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8.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oter5.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footnotes.xml" ContentType="application/vnd.openxmlformats-officedocument.wordprocessingml.footnotes+xml"/>
  <Override PartName="/word/footer4.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69"/>
        <w:ind w:left="0" w:right="0" w:firstLine="0"/>
        <w:jc w:val="center"/>
        <w:spacing w:lineRule="auto" w:line="240" w:after="0" w:before="0"/>
        <w:rPr>
          <w:rFonts w:ascii="Times New Roman" w:hAnsi="Times New Roman"/>
          <w:b/>
          <w:bCs/>
          <w:sz w:val="24"/>
          <w:szCs w:val="24"/>
          <w:lang w:eastAsia="ru-RU"/>
        </w:rPr>
      </w:pPr>
      <w:r>
        <w:rPr>
          <w:rFonts w:ascii="Times New Roman" w:hAnsi="Times New Roman"/>
          <w:b/>
          <w:bCs/>
          <w:sz w:val="24"/>
          <w:szCs w:val="24"/>
          <w:lang w:eastAsia="ru-RU"/>
        </w:rPr>
        <w:t xml:space="preserve">Отчёт Главы Колпашевского городского поселения </w:t>
      </w:r>
      <w:r>
        <w:rPr>
          <w:rFonts w:ascii="Times New Roman" w:hAnsi="Times New Roman"/>
          <w:b/>
          <w:bCs/>
          <w:sz w:val="24"/>
          <w:szCs w:val="24"/>
          <w:lang w:eastAsia="ru-RU"/>
        </w:rPr>
      </w:r>
      <w:r/>
    </w:p>
    <w:p>
      <w:pPr>
        <w:pStyle w:val="969"/>
        <w:ind w:left="0" w:right="0" w:firstLine="0"/>
        <w:jc w:val="center"/>
        <w:spacing w:lineRule="auto" w:line="240" w:after="0" w:before="0"/>
        <w:rPr>
          <w:rFonts w:ascii="Times New Roman" w:hAnsi="Times New Roman"/>
          <w:b/>
          <w:bCs/>
          <w:sz w:val="24"/>
          <w:szCs w:val="24"/>
          <w:lang w:eastAsia="ru-RU"/>
        </w:rPr>
      </w:pPr>
      <w:r>
        <w:rPr>
          <w:rFonts w:ascii="Times New Roman" w:hAnsi="Times New Roman"/>
          <w:b/>
          <w:bCs/>
          <w:sz w:val="24"/>
          <w:szCs w:val="24"/>
          <w:lang w:eastAsia="ru-RU"/>
        </w:rPr>
        <w:t xml:space="preserve">за 2020 год</w:t>
      </w:r>
      <w:r>
        <w:rPr>
          <w:rFonts w:ascii="Times New Roman" w:hAnsi="Times New Roman"/>
          <w:b/>
          <w:bCs/>
          <w:sz w:val="24"/>
          <w:szCs w:val="24"/>
          <w:lang w:eastAsia="ru-RU"/>
        </w:rPr>
      </w:r>
      <w:r/>
    </w:p>
    <w:p>
      <w:pPr>
        <w:pStyle w:val="969"/>
        <w:ind w:left="0" w:right="0" w:firstLine="0"/>
        <w:jc w:val="center"/>
        <w:spacing w:lineRule="auto" w:line="240" w:after="0" w:before="0"/>
        <w:rPr>
          <w:rFonts w:ascii="Times New Roman" w:hAnsi="Times New Roman"/>
          <w:b/>
          <w:bCs/>
          <w:sz w:val="24"/>
          <w:szCs w:val="24"/>
          <w:lang w:eastAsia="ru-RU"/>
        </w:rPr>
      </w:pPr>
      <w:r>
        <w:rPr>
          <w:rFonts w:ascii="Times New Roman" w:hAnsi="Times New Roman"/>
          <w:b/>
          <w:bCs/>
          <w:sz w:val="24"/>
          <w:szCs w:val="24"/>
          <w:lang w:eastAsia="ru-RU"/>
        </w:rPr>
      </w:r>
      <w:r/>
    </w:p>
    <w:p>
      <w:pPr>
        <w:pStyle w:val="969"/>
        <w:ind w:left="0" w:right="0" w:firstLine="0"/>
        <w:jc w:val="center"/>
        <w:spacing w:lineRule="auto" w:line="240" w:after="0" w:before="0"/>
        <w:rPr>
          <w:rFonts w:ascii="Times New Roman" w:hAnsi="Times New Roman"/>
          <w:sz w:val="24"/>
          <w:szCs w:val="24"/>
          <w:lang w:eastAsia="ru-RU"/>
        </w:rPr>
      </w:pPr>
      <w:r>
        <w:rPr>
          <w:rFonts w:ascii="Times New Roman" w:hAnsi="Times New Roman"/>
          <w:b/>
          <w:bCs/>
          <w:sz w:val="24"/>
          <w:szCs w:val="24"/>
          <w:lang w:eastAsia="ru-RU"/>
        </w:rPr>
        <w:t xml:space="preserve">Оглавление</w:t>
      </w:r>
      <w:r>
        <w:rPr>
          <w:rFonts w:ascii="Times New Roman" w:hAnsi="Times New Roman"/>
          <w:sz w:val="24"/>
          <w:szCs w:val="24"/>
          <w:lang w:eastAsia="ru-RU"/>
        </w:rPr>
      </w:r>
      <w:r/>
    </w:p>
    <w:p>
      <w:pPr>
        <w:pStyle w:val="969"/>
        <w:ind w:left="0" w:right="0" w:firstLine="0"/>
        <w:jc w:val="center"/>
        <w:spacing w:lineRule="auto" w:line="240" w:after="0" w:before="0"/>
        <w:rPr>
          <w:rFonts w:ascii="Times New Roman" w:hAnsi="Times New Roman"/>
          <w:sz w:val="24"/>
          <w:szCs w:val="24"/>
          <w:lang w:eastAsia="ru-RU"/>
        </w:rPr>
      </w:pPr>
      <w:r>
        <w:rPr>
          <w:rFonts w:ascii="Times New Roman" w:hAnsi="Times New Roman"/>
          <w:sz w:val="24"/>
          <w:szCs w:val="24"/>
          <w:lang w:eastAsia="ru-RU"/>
        </w:rPr>
      </w:r>
      <w:r/>
    </w:p>
    <w:p>
      <w:pPr>
        <w:pStyle w:val="971"/>
        <w:ind w:left="0" w:right="0" w:firstLine="0"/>
        <w:jc w:val="both"/>
        <w:spacing w:lineRule="auto" w:line="240" w:after="0" w:before="0"/>
        <w:tabs>
          <w:tab w:val="right" w:pos="9912" w:leader="dot"/>
        </w:tabs>
      </w:pPr>
      <w:r>
        <w:fldChar w:fldCharType="begin"/>
      </w:r>
      <w:r>
        <w:instrText xml:space="preserve"> TOC \o "1-3" \h \z \u </w:instrText>
      </w:r>
      <w:r>
        <w:fldChar w:fldCharType="separate"/>
      </w:r>
      <w:r>
        <w:fldChar w:fldCharType="begin"/>
      </w:r>
      <w:r>
        <w:instrText xml:space="preserve"> HYPERLINK  \l "__RefHeading___Toc483497952"</w:instrText>
      </w:r>
      <w:r>
        <w:fldChar w:fldCharType="separate"/>
      </w:r>
      <w:r>
        <w:rPr>
          <w:rFonts w:ascii="Times New Roman" w:hAnsi="Times New Roman"/>
          <w:sz w:val="24"/>
          <w:szCs w:val="24"/>
        </w:rPr>
        <w:t xml:space="preserve">I. Отчёт о решении вопросов местного значения Колпашевского городского поселения в 2020 году</w:t>
        <w:tab/>
        <w:t xml:space="preserve">3</w:t>
      </w:r>
      <w:r>
        <w:fldChar w:fldCharType="end"/>
      </w:r>
      <w:r/>
    </w:p>
    <w:p>
      <w:pPr>
        <w:pStyle w:val="972"/>
        <w:ind w:left="0" w:right="0" w:firstLine="0"/>
        <w:jc w:val="both"/>
        <w:spacing w:lineRule="auto" w:line="240" w:after="0" w:before="0"/>
        <w:tabs>
          <w:tab w:val="right" w:pos="9912" w:leader="dot"/>
        </w:tabs>
      </w:pPr>
      <w:r>
        <w:fldChar w:fldCharType="begin"/>
      </w:r>
      <w:r>
        <w:instrText xml:space="preserve"> HYPERLINK  \l "__RefHeading___Toc483497953"</w:instrText>
      </w:r>
      <w:r>
        <w:fldChar w:fldCharType="separate"/>
      </w:r>
      <w:r>
        <w:rPr>
          <w:rFonts w:ascii="Times New Roman" w:hAnsi="Times New Roman"/>
          <w:sz w:val="24"/>
          <w:szCs w:val="24"/>
        </w:rPr>
        <w:t xml:space="preserve">1. Формирование, утверждение, исполнение бюджета поселения и контроль за исполнением данного бюджета</w:t>
        <w:tab/>
        <w:t xml:space="preserve">3</w:t>
      </w:r>
      <w:r>
        <w:fldChar w:fldCharType="end"/>
      </w:r>
      <w:r/>
    </w:p>
    <w:p>
      <w:pPr>
        <w:pStyle w:val="972"/>
        <w:ind w:left="0" w:right="0" w:firstLine="0"/>
        <w:jc w:val="both"/>
        <w:spacing w:lineRule="auto" w:line="240" w:after="0" w:before="0"/>
        <w:tabs>
          <w:tab w:val="right" w:pos="9912" w:leader="dot"/>
        </w:tabs>
      </w:pPr>
      <w:r>
        <w:fldChar w:fldCharType="begin"/>
      </w:r>
      <w:r>
        <w:instrText xml:space="preserve"> HYPERLINK  \l "__RefHeading___Toc483497954"</w:instrText>
      </w:r>
      <w:r>
        <w:fldChar w:fldCharType="separate"/>
      </w:r>
      <w:r>
        <w:rPr>
          <w:rFonts w:ascii="Times New Roman" w:hAnsi="Times New Roman"/>
          <w:sz w:val="24"/>
          <w:szCs w:val="24"/>
        </w:rPr>
        <w:t xml:space="preserve">2. Установление, изменение и отмена местных налогов поселения</w:t>
        <w:tab/>
        <w:t xml:space="preserve">4</w:t>
      </w:r>
      <w:r>
        <w:fldChar w:fldCharType="end"/>
      </w:r>
      <w:r/>
    </w:p>
    <w:p>
      <w:pPr>
        <w:pStyle w:val="972"/>
        <w:ind w:left="0" w:right="0" w:firstLine="0"/>
        <w:jc w:val="both"/>
        <w:spacing w:lineRule="auto" w:line="240" w:after="0" w:before="0"/>
        <w:tabs>
          <w:tab w:val="right" w:pos="9912" w:leader="dot"/>
        </w:tabs>
      </w:pPr>
      <w:r>
        <w:fldChar w:fldCharType="begin"/>
      </w:r>
      <w:r>
        <w:instrText xml:space="preserve"> HYPERLINK  \l "__RefHeading___Toc483497955"</w:instrText>
      </w:r>
      <w:r>
        <w:fldChar w:fldCharType="separate"/>
      </w:r>
      <w:r>
        <w:rPr>
          <w:rFonts w:ascii="Times New Roman" w:hAnsi="Times New Roman"/>
          <w:sz w:val="24"/>
          <w:szCs w:val="24"/>
        </w:rPr>
        <w:t xml:space="preserve">3. Владение, пользование и распоряжение имуществом, находящимся в муниципальной собственности поселения</w:t>
        <w:tab/>
        <w:t xml:space="preserve">4</w:t>
      </w:r>
      <w:r>
        <w:fldChar w:fldCharType="end"/>
      </w:r>
      <w:r/>
    </w:p>
    <w:p>
      <w:pPr>
        <w:pStyle w:val="972"/>
        <w:ind w:left="0" w:right="0" w:firstLine="0"/>
        <w:jc w:val="both"/>
        <w:spacing w:lineRule="auto" w:line="240" w:after="0" w:before="0"/>
        <w:tabs>
          <w:tab w:val="right" w:pos="9912" w:leader="dot"/>
        </w:tabs>
      </w:pPr>
      <w:r>
        <w:fldChar w:fldCharType="begin"/>
      </w:r>
      <w:r>
        <w:instrText xml:space="preserve"> HYPERLINK  \l "__RefHeading___Toc483497956"</w:instrText>
      </w:r>
      <w:r>
        <w:fldChar w:fldCharType="separate"/>
      </w:r>
      <w:r>
        <w:rPr>
          <w:rFonts w:ascii="Times New Roman" w:hAnsi="Times New Roman"/>
          <w:sz w:val="24"/>
          <w:szCs w:val="24"/>
          <w:lang w:val="ru-RU"/>
        </w:rPr>
        <w:t xml:space="preserve">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муниципальный жилой фонд</w:t>
        <w:tab/>
      </w:r>
      <w:r>
        <w:rPr>
          <w:rFonts w:ascii="Times New Roman" w:hAnsi="Times New Roman"/>
          <w:sz w:val="24"/>
          <w:szCs w:val="24"/>
        </w:rPr>
        <w:t xml:space="preserve">5</w:t>
      </w:r>
      <w:r>
        <w:fldChar w:fldCharType="end"/>
      </w:r>
      <w:r/>
    </w:p>
    <w:p>
      <w:pPr>
        <w:pStyle w:val="972"/>
        <w:ind w:left="0" w:right="0" w:firstLine="0"/>
        <w:jc w:val="both"/>
        <w:spacing w:lineRule="auto" w:line="240" w:after="0" w:before="0"/>
        <w:tabs>
          <w:tab w:val="right" w:pos="9912" w:leader="dot"/>
        </w:tabs>
      </w:pPr>
      <w:r>
        <w:fldChar w:fldCharType="begin"/>
      </w:r>
      <w:r>
        <w:instrText xml:space="preserve"> HYPERLINK  \l "__RefHeading___Toc483497957"</w:instrText>
      </w:r>
      <w:r>
        <w:fldChar w:fldCharType="separate"/>
      </w:r>
      <w:r>
        <w:rPr>
          <w:rFonts w:ascii="Times New Roman" w:hAnsi="Times New Roman"/>
          <w:sz w:val="24"/>
          <w:szCs w:val="24"/>
        </w:rPr>
        <w:t xml:space="preserve">5. Дорожная деятельность в отношении автомобильных дорог местного значения в границах населенных пунктов поселения и обеспе</w:t>
      </w:r>
      <w:r>
        <w:rPr>
          <w:rFonts w:ascii="Times New Roman" w:hAnsi="Times New Roman"/>
          <w:sz w:val="24"/>
          <w:szCs w:val="24"/>
        </w:rPr>
        <w:t xml:space="preserve">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tab/>
        <w:t xml:space="preserve">6</w:t>
      </w:r>
      <w:r>
        <w:fldChar w:fldCharType="end"/>
      </w:r>
      <w:r/>
    </w:p>
    <w:p>
      <w:pPr>
        <w:pStyle w:val="972"/>
        <w:ind w:left="0" w:right="0" w:firstLine="0"/>
        <w:jc w:val="both"/>
        <w:spacing w:lineRule="auto" w:line="240" w:after="0" w:before="0"/>
        <w:tabs>
          <w:tab w:val="right" w:pos="9912" w:leader="dot"/>
        </w:tabs>
      </w:pPr>
      <w:r>
        <w:fldChar w:fldCharType="begin"/>
      </w:r>
      <w:r>
        <w:instrText xml:space="preserve"> HYPERLINK  \l "__RefHeading___Toc483497958"</w:instrText>
      </w:r>
      <w:r>
        <w:fldChar w:fldCharType="separate"/>
      </w:r>
      <w:r>
        <w:rPr>
          <w:rFonts w:ascii="Times New Roman" w:hAnsi="Times New Roman"/>
          <w:sz w:val="24"/>
          <w:szCs w:val="24"/>
        </w:rPr>
        <w:t xml:space="preserve">6. Создание условий для предоставления транспортных услуг населению и организация транспортного обслуживания населения в границах поселения</w:t>
        <w:tab/>
      </w:r>
      <w:r>
        <w:fldChar w:fldCharType="end"/>
      </w:r>
      <w:r>
        <w:rPr>
          <w:rFonts w:ascii="Times New Roman" w:hAnsi="Times New Roman"/>
          <w:sz w:val="24"/>
          <w:szCs w:val="24"/>
        </w:rPr>
        <w:t xml:space="preserve">7</w:t>
      </w:r>
      <w:r/>
    </w:p>
    <w:p>
      <w:pPr>
        <w:pStyle w:val="972"/>
        <w:ind w:left="0" w:right="0" w:firstLine="0"/>
        <w:jc w:val="both"/>
        <w:spacing w:lineRule="auto" w:line="240" w:after="0" w:before="0"/>
        <w:tabs>
          <w:tab w:val="right" w:pos="9912" w:leader="dot"/>
        </w:tabs>
      </w:pPr>
      <w:r>
        <w:fldChar w:fldCharType="begin"/>
      </w:r>
      <w:r>
        <w:instrText xml:space="preserve"> HYPERLINK  \l "__RefHeading___Toc483497959"</w:instrText>
      </w:r>
      <w:r>
        <w:fldChar w:fldCharType="separate"/>
      </w:r>
      <w:r>
        <w:rPr>
          <w:rFonts w:ascii="Times New Roman" w:hAnsi="Times New Roman"/>
          <w:sz w:val="24"/>
          <w:szCs w:val="24"/>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tab/>
        <w:t xml:space="preserve">7</w:t>
      </w:r>
      <w:r>
        <w:fldChar w:fldCharType="end"/>
      </w:r>
      <w:r/>
    </w:p>
    <w:p>
      <w:pPr>
        <w:pStyle w:val="972"/>
        <w:ind w:left="0" w:right="0" w:firstLine="0"/>
        <w:jc w:val="both"/>
        <w:spacing w:lineRule="auto" w:line="240" w:after="0" w:before="0"/>
        <w:tabs>
          <w:tab w:val="right" w:pos="9912" w:leader="dot"/>
        </w:tabs>
      </w:pPr>
      <w:r>
        <w:fldChar w:fldCharType="begin"/>
      </w:r>
      <w:r>
        <w:instrText xml:space="preserve"> HYPERLINK  \l "__RefHeading___Toc483497960"</w:instrText>
      </w:r>
      <w:r>
        <w:fldChar w:fldCharType="separate"/>
      </w:r>
      <w:r>
        <w:rPr>
          <w:rFonts w:ascii="Times New Roman" w:hAnsi="Times New Roman"/>
          <w:sz w:val="24"/>
          <w:szCs w:val="24"/>
        </w:rPr>
        <w:t xml:space="preserve">8. Участие в предупреждении и ликвидации последствий чрезвычайных ситуаций в границах поселения</w:t>
        <w:tab/>
        <w:t xml:space="preserve">7</w:t>
      </w:r>
      <w:r>
        <w:fldChar w:fldCharType="end"/>
      </w:r>
      <w:r/>
    </w:p>
    <w:p>
      <w:pPr>
        <w:pStyle w:val="972"/>
        <w:ind w:left="0" w:right="0" w:firstLine="0"/>
        <w:jc w:val="both"/>
        <w:spacing w:lineRule="auto" w:line="240" w:after="0" w:before="0"/>
        <w:tabs>
          <w:tab w:val="right" w:pos="9912" w:leader="dot"/>
        </w:tabs>
      </w:pPr>
      <w:r>
        <w:fldChar w:fldCharType="begin"/>
      </w:r>
      <w:r>
        <w:instrText xml:space="preserve"> HYPERLINK  \l "__RefHeading___Toc483497961"</w:instrText>
      </w:r>
      <w:r>
        <w:fldChar w:fldCharType="separate"/>
      </w:r>
      <w:r>
        <w:rPr>
          <w:rFonts w:ascii="Times New Roman" w:hAnsi="Times New Roman"/>
          <w:sz w:val="24"/>
          <w:szCs w:val="24"/>
        </w:rPr>
        <w:t xml:space="preserve">9. Обеспечение первичных мер пожарной безопасности в границах населенных пунктов поселения</w:t>
        <w:tab/>
      </w:r>
      <w:r>
        <w:fldChar w:fldCharType="end"/>
      </w:r>
      <w:r>
        <w:rPr>
          <w:rFonts w:ascii="Times New Roman" w:hAnsi="Times New Roman"/>
          <w:sz w:val="24"/>
          <w:szCs w:val="24"/>
        </w:rPr>
        <w:t xml:space="preserve">8</w:t>
      </w:r>
      <w:r/>
    </w:p>
    <w:p>
      <w:pPr>
        <w:pStyle w:val="972"/>
        <w:ind w:left="0" w:right="0" w:firstLine="0"/>
        <w:jc w:val="both"/>
        <w:spacing w:lineRule="auto" w:line="240" w:after="0" w:before="0"/>
        <w:tabs>
          <w:tab w:val="right" w:pos="9912" w:leader="dot"/>
        </w:tabs>
      </w:pPr>
      <w:r>
        <w:fldChar w:fldCharType="begin"/>
      </w:r>
      <w:r>
        <w:instrText xml:space="preserve"> HYPERLINK  \l "__RefHeading___Toc483497962"</w:instrText>
      </w:r>
      <w:r>
        <w:fldChar w:fldCharType="separate"/>
      </w:r>
      <w:r>
        <w:rPr>
          <w:rFonts w:ascii="Times New Roman" w:hAnsi="Times New Roman"/>
          <w:sz w:val="24"/>
          <w:szCs w:val="24"/>
        </w:rPr>
        <w:t xml:space="preserve">10. Создание условий для обеспечения жителей поселения услугами связи, общественного питания, торговли и бытового обслуживания</w:t>
        <w:tab/>
      </w:r>
      <w:r>
        <w:fldChar w:fldCharType="end"/>
      </w:r>
      <w:r>
        <w:rPr>
          <w:rFonts w:ascii="Times New Roman" w:hAnsi="Times New Roman"/>
          <w:sz w:val="24"/>
          <w:szCs w:val="24"/>
        </w:rPr>
        <w:t xml:space="preserve">8</w:t>
      </w:r>
      <w:r/>
    </w:p>
    <w:p>
      <w:pPr>
        <w:pStyle w:val="972"/>
        <w:ind w:left="0" w:right="0" w:firstLine="0"/>
        <w:jc w:val="both"/>
        <w:spacing w:lineRule="auto" w:line="240" w:after="0" w:before="0"/>
        <w:tabs>
          <w:tab w:val="right" w:pos="9912" w:leader="dot"/>
        </w:tabs>
      </w:pPr>
      <w:r>
        <w:fldChar w:fldCharType="begin"/>
      </w:r>
      <w:r>
        <w:instrText xml:space="preserve"> HYPERLINK  \l "__RefHeading___Toc483497963"</w:instrText>
      </w:r>
      <w:r>
        <w:fldChar w:fldCharType="separate"/>
      </w:r>
      <w:r>
        <w:rPr>
          <w:rFonts w:ascii="Times New Roman" w:hAnsi="Times New Roman"/>
          <w:sz w:val="24"/>
          <w:szCs w:val="24"/>
        </w:rPr>
        <w:t xml:space="preserve">11. Организация библиотечного обслуживания населения, комплектование и обеспечение сохранности библиотечных фондов библиотек поселения</w:t>
        <w:tab/>
        <w:t xml:space="preserve">9</w:t>
      </w:r>
      <w:r>
        <w:fldChar w:fldCharType="end"/>
      </w:r>
      <w:r/>
    </w:p>
    <w:p>
      <w:pPr>
        <w:pStyle w:val="972"/>
        <w:ind w:left="0" w:right="0" w:firstLine="0"/>
        <w:jc w:val="both"/>
        <w:spacing w:lineRule="auto" w:line="240" w:after="0" w:before="0"/>
        <w:tabs>
          <w:tab w:val="right" w:pos="9912" w:leader="dot"/>
        </w:tabs>
        <w:rPr>
          <w:rFonts w:ascii="Times New Roman" w:hAnsi="Times New Roman"/>
          <w:b/>
          <w:bCs/>
          <w:sz w:val="24"/>
          <w:szCs w:val="24"/>
        </w:rPr>
      </w:pPr>
      <w:r>
        <w:fldChar w:fldCharType="begin"/>
      </w:r>
      <w:r>
        <w:instrText xml:space="preserve"> HYPERLINK  \l "__RefHeading___Toc483497964"</w:instrText>
      </w:r>
      <w:r>
        <w:fldChar w:fldCharType="separate"/>
      </w:r>
      <w:r>
        <w:rPr>
          <w:rFonts w:ascii="Times New Roman" w:hAnsi="Times New Roman"/>
          <w:sz w:val="24"/>
          <w:szCs w:val="24"/>
        </w:rPr>
        <w:t xml:space="preserve">12. Создание условий для организации досуга и обеспечения жителей поселения услугами организаций культуры</w:t>
        <w:tab/>
        <w:t xml:space="preserve">1</w:t>
      </w:r>
      <w:r>
        <w:fldChar w:fldCharType="end"/>
      </w:r>
      <w:r>
        <w:rPr>
          <w:rFonts w:ascii="Times New Roman" w:hAnsi="Times New Roman"/>
          <w:b/>
          <w:bCs/>
          <w:sz w:val="24"/>
          <w:szCs w:val="24"/>
        </w:rPr>
        <w:t xml:space="preserve">1</w:t>
      </w:r>
      <w:r>
        <w:rPr>
          <w:rFonts w:ascii="Times New Roman" w:hAnsi="Times New Roman"/>
          <w:b/>
          <w:bCs/>
          <w:sz w:val="24"/>
          <w:szCs w:val="24"/>
        </w:rPr>
      </w:r>
      <w:r/>
    </w:p>
    <w:p>
      <w:pPr>
        <w:pStyle w:val="769"/>
        <w:ind w:left="0" w:right="0" w:firstLine="0"/>
        <w:jc w:val="both"/>
        <w:spacing w:lineRule="auto" w:line="240" w:after="0" w:before="0"/>
        <w:tabs>
          <w:tab w:val="right" w:pos="9912" w:leader="dot"/>
        </w:tabs>
      </w:pPr>
      <w:r>
        <w:rPr>
          <w:rFonts w:ascii="Times New Roman" w:hAnsi="Times New Roman"/>
          <w:b/>
          <w:bCs/>
          <w:sz w:val="24"/>
          <w:szCs w:val="24"/>
        </w:rPr>
        <w:t xml:space="preserve">13. Создание условий для развития местного традиционного народного художественного </w:t>
      </w:r>
      <w:r>
        <w:rPr>
          <w:rFonts w:ascii="Times New Roman" w:hAnsi="Times New Roman"/>
          <w:b/>
          <w:bCs/>
          <w:sz w:val="24"/>
          <w:szCs w:val="24"/>
          <w:lang w:val="ru-RU"/>
        </w:rPr>
        <w:t xml:space="preserve">творч</w:t>
      </w:r>
      <w:r>
        <w:rPr>
          <w:rFonts w:ascii="Times New Roman" w:hAnsi="Times New Roman"/>
          <w:b/>
          <w:bCs/>
          <w:sz w:val="24"/>
          <w:szCs w:val="24"/>
        </w:rPr>
        <w:t xml:space="preserve">ества, участие в сохранении, возрождении и развитии народных художественных промыслов в поселении………………………………………………………………………….…13</w:t>
      </w:r>
      <w:r/>
    </w:p>
    <w:p>
      <w:pPr>
        <w:pStyle w:val="972"/>
        <w:ind w:left="0" w:right="0" w:firstLine="0"/>
        <w:jc w:val="both"/>
        <w:spacing w:lineRule="auto" w:line="240" w:after="0" w:before="0"/>
        <w:tabs>
          <w:tab w:val="right" w:pos="9912" w:leader="dot"/>
        </w:tabs>
      </w:pPr>
      <w:r>
        <w:fldChar w:fldCharType="begin"/>
      </w:r>
      <w:r>
        <w:instrText xml:space="preserve"> HYPERLINK  \l "__RefHeading___Toc483497965"</w:instrText>
      </w:r>
      <w:r>
        <w:fldChar w:fldCharType="separate"/>
      </w:r>
      <w:r>
        <w:rPr>
          <w:rFonts w:ascii="Times New Roman" w:hAnsi="Times New Roman"/>
          <w:sz w:val="24"/>
          <w:szCs w:val="24"/>
        </w:rPr>
        <w:t xml:space="preserve">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tab/>
        <w:t xml:space="preserve">1</w:t>
      </w:r>
      <w:r>
        <w:fldChar w:fldCharType="end"/>
      </w:r>
      <w:r>
        <w:rPr>
          <w:rFonts w:ascii="Times New Roman" w:hAnsi="Times New Roman"/>
          <w:sz w:val="24"/>
          <w:szCs w:val="24"/>
        </w:rPr>
        <w:t xml:space="preserve">4</w:t>
      </w:r>
      <w:r/>
    </w:p>
    <w:p>
      <w:pPr>
        <w:pStyle w:val="972"/>
        <w:ind w:left="0" w:right="0" w:firstLine="0"/>
        <w:jc w:val="both"/>
        <w:spacing w:lineRule="auto" w:line="240" w:after="0" w:before="0"/>
        <w:tabs>
          <w:tab w:val="right" w:pos="9912" w:leader="dot"/>
        </w:tabs>
      </w:pPr>
      <w:r>
        <w:fldChar w:fldCharType="begin"/>
      </w:r>
      <w:r>
        <w:instrText xml:space="preserve"> HYPERLINK  \l "__RefHeading___Toc483497966"</w:instrText>
      </w:r>
      <w:r>
        <w:fldChar w:fldCharType="separate"/>
      </w:r>
      <w:r>
        <w:rPr>
          <w:rFonts w:ascii="Times New Roman" w:hAnsi="Times New Roman"/>
          <w:sz w:val="24"/>
          <w:szCs w:val="24"/>
        </w:rPr>
        <w:t xml:space="preserve">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tab/>
        <w:t xml:space="preserve">1</w:t>
      </w:r>
      <w:r>
        <w:fldChar w:fldCharType="end"/>
      </w:r>
      <w:r>
        <w:rPr>
          <w:rFonts w:ascii="Times New Roman" w:hAnsi="Times New Roman"/>
          <w:sz w:val="24"/>
          <w:szCs w:val="24"/>
        </w:rPr>
        <w:t xml:space="preserve">5</w:t>
      </w:r>
      <w:r/>
    </w:p>
    <w:p>
      <w:pPr>
        <w:pStyle w:val="972"/>
        <w:ind w:left="0" w:right="0" w:firstLine="0"/>
        <w:jc w:val="both"/>
        <w:spacing w:lineRule="auto" w:line="240" w:after="0" w:before="0"/>
        <w:tabs>
          <w:tab w:val="right" w:pos="9912" w:leader="dot"/>
        </w:tabs>
      </w:pPr>
      <w:r>
        <w:fldChar w:fldCharType="begin"/>
      </w:r>
      <w:r>
        <w:instrText xml:space="preserve"> HYPERLINK  \l "__RefHeading___Toc483497967"</w:instrText>
      </w:r>
      <w:r>
        <w:fldChar w:fldCharType="separate"/>
      </w:r>
      <w:r>
        <w:rPr>
          <w:rFonts w:ascii="Times New Roman" w:hAnsi="Times New Roman"/>
          <w:sz w:val="24"/>
          <w:szCs w:val="24"/>
        </w:rPr>
        <w:t xml:space="preserve">16. Организация сбора и вывоза бытовых отходов и мусора</w:t>
        <w:tab/>
        <w:t xml:space="preserve">1</w:t>
      </w:r>
      <w:r>
        <w:fldChar w:fldCharType="end"/>
      </w:r>
      <w:r>
        <w:rPr>
          <w:rFonts w:ascii="Times New Roman" w:hAnsi="Times New Roman"/>
          <w:sz w:val="24"/>
          <w:szCs w:val="24"/>
        </w:rPr>
        <w:t xml:space="preserve">5</w:t>
      </w:r>
      <w:r/>
    </w:p>
    <w:p>
      <w:pPr>
        <w:pStyle w:val="972"/>
        <w:ind w:left="0" w:right="0" w:firstLine="0"/>
        <w:jc w:val="both"/>
        <w:spacing w:lineRule="auto" w:line="240" w:after="0" w:before="0"/>
        <w:tabs>
          <w:tab w:val="right" w:pos="9912" w:leader="dot"/>
        </w:tabs>
      </w:pPr>
      <w:r>
        <w:fldChar w:fldCharType="begin"/>
      </w:r>
      <w:r>
        <w:instrText xml:space="preserve"> HYPERLINK  \l "__RefHeading___Toc483497968"</w:instrText>
      </w:r>
      <w:r>
        <w:fldChar w:fldCharType="separate"/>
      </w:r>
      <w:r>
        <w:rPr>
          <w:rFonts w:ascii="Times New Roman" w:hAnsi="Times New Roman"/>
          <w:sz w:val="24"/>
          <w:szCs w:val="24"/>
        </w:rPr>
        <w:t xml:space="preserve">17. Организация благоустройства территории поселения,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tab/>
        <w:t xml:space="preserve">1</w:t>
      </w:r>
      <w:r>
        <w:fldChar w:fldCharType="end"/>
      </w:r>
      <w:r>
        <w:rPr>
          <w:rFonts w:ascii="Times New Roman" w:hAnsi="Times New Roman"/>
          <w:sz w:val="24"/>
          <w:szCs w:val="24"/>
        </w:rPr>
        <w:t xml:space="preserve">6</w:t>
      </w:r>
      <w:r/>
    </w:p>
    <w:p>
      <w:pPr>
        <w:pStyle w:val="972"/>
        <w:ind w:left="0" w:right="0" w:firstLine="0"/>
        <w:jc w:val="both"/>
        <w:spacing w:lineRule="auto" w:line="240" w:after="0" w:before="0"/>
        <w:tabs>
          <w:tab w:val="right" w:pos="9912" w:leader="dot"/>
        </w:tabs>
      </w:pPr>
      <w:r>
        <w:fldChar w:fldCharType="begin"/>
      </w:r>
      <w:r>
        <w:instrText xml:space="preserve"> HYPERLINK  \l "__RefHeading___Toc483497969"</w:instrText>
      </w:r>
      <w:r>
        <w:fldChar w:fldCharType="separate"/>
      </w:r>
      <w:r>
        <w:rPr>
          <w:rFonts w:ascii="Times New Roman" w:hAnsi="Times New Roman"/>
          <w:sz w:val="24"/>
          <w:szCs w:val="24"/>
        </w:rPr>
        <w:t xml:space="preserve">18. Осуществление полномочий органов местного самоуправления в сфере градостроительных и земельных правоотношений предусмотренных действующим законодательством Российской Федерации</w:t>
        <w:tab/>
        <w:t xml:space="preserve">1</w:t>
      </w:r>
      <w:r>
        <w:fldChar w:fldCharType="end"/>
      </w:r>
      <w:r>
        <w:rPr>
          <w:rFonts w:ascii="Times New Roman" w:hAnsi="Times New Roman"/>
          <w:sz w:val="24"/>
          <w:szCs w:val="24"/>
        </w:rPr>
        <w:t xml:space="preserve">7</w:t>
      </w:r>
      <w:r/>
    </w:p>
    <w:p>
      <w:pPr>
        <w:pStyle w:val="972"/>
        <w:ind w:left="0" w:right="0" w:firstLine="0"/>
        <w:jc w:val="both"/>
        <w:spacing w:lineRule="auto" w:line="240" w:after="0" w:before="0"/>
        <w:tabs>
          <w:tab w:val="right" w:pos="9912" w:leader="dot"/>
        </w:tabs>
      </w:pPr>
      <w:r>
        <w:fldChar w:fldCharType="begin"/>
      </w:r>
      <w:r>
        <w:instrText xml:space="preserve"> HYPERLINK  \l "__RefHeading___Toc483497970"</w:instrText>
      </w:r>
      <w:r>
        <w:fldChar w:fldCharType="separate"/>
      </w:r>
      <w:r>
        <w:rPr>
          <w:rFonts w:ascii="Times New Roman" w:hAnsi="Times New Roman"/>
          <w:sz w:val="24"/>
          <w:szCs w:val="24"/>
        </w:rPr>
        <w:t xml:space="preserve">19. Присвоение наименований улицам, площадям и иным территориям проживания граждан в населенных пунктах, установление нумерации домов</w:t>
        <w:tab/>
        <w:t xml:space="preserve">1</w:t>
      </w:r>
      <w:r>
        <w:fldChar w:fldCharType="end"/>
      </w:r>
      <w:r>
        <w:rPr>
          <w:rFonts w:ascii="Times New Roman" w:hAnsi="Times New Roman"/>
          <w:sz w:val="24"/>
          <w:szCs w:val="24"/>
        </w:rPr>
        <w:t xml:space="preserve">8</w:t>
      </w:r>
      <w:r/>
    </w:p>
    <w:p>
      <w:pPr>
        <w:pStyle w:val="972"/>
        <w:ind w:left="0" w:right="0" w:firstLine="0"/>
        <w:jc w:val="both"/>
        <w:spacing w:lineRule="auto" w:line="240" w:after="0" w:before="0"/>
        <w:tabs>
          <w:tab w:val="right" w:pos="9912" w:leader="dot"/>
        </w:tabs>
      </w:pPr>
      <w:r>
        <w:fldChar w:fldCharType="begin"/>
      </w:r>
      <w:r>
        <w:instrText xml:space="preserve"> HYPERLINK  \l "__RefHeading___Toc483497971"</w:instrText>
      </w:r>
      <w:r>
        <w:fldChar w:fldCharType="separate"/>
      </w:r>
      <w:r>
        <w:rPr>
          <w:rFonts w:ascii="Times New Roman" w:hAnsi="Times New Roman"/>
          <w:sz w:val="24"/>
          <w:szCs w:val="24"/>
        </w:rPr>
        <w:t xml:space="preserve">20. Организация ритуальных услуг и содержание мест захоронения</w:t>
        <w:tab/>
      </w:r>
      <w:r>
        <w:fldChar w:fldCharType="end"/>
      </w:r>
      <w:r>
        <w:rPr>
          <w:rFonts w:ascii="Times New Roman" w:hAnsi="Times New Roman"/>
          <w:sz w:val="24"/>
          <w:szCs w:val="24"/>
        </w:rPr>
        <w:t xml:space="preserve">18</w:t>
      </w:r>
      <w:r/>
    </w:p>
    <w:p>
      <w:pPr>
        <w:pStyle w:val="972"/>
        <w:ind w:left="0" w:right="0" w:firstLine="0"/>
        <w:jc w:val="both"/>
        <w:spacing w:lineRule="auto" w:line="240" w:after="0" w:before="0"/>
        <w:tabs>
          <w:tab w:val="right" w:pos="9912" w:leader="dot"/>
        </w:tabs>
      </w:pPr>
      <w:r>
        <w:fldChar w:fldCharType="begin"/>
      </w:r>
      <w:r>
        <w:instrText xml:space="preserve"> HYPERLINK  \l "__RefHeading___Toc483497972"</w:instrText>
      </w:r>
      <w:r>
        <w:fldChar w:fldCharType="separate"/>
      </w:r>
      <w:r>
        <w:rPr>
          <w:rFonts w:ascii="Times New Roman" w:hAnsi="Times New Roman"/>
          <w:sz w:val="24"/>
          <w:szCs w:val="24"/>
        </w:rPr>
        <w:t xml:space="preserve">21.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tab/>
        <w:t xml:space="preserve">1</w:t>
      </w:r>
      <w:r>
        <w:fldChar w:fldCharType="end"/>
      </w:r>
      <w:r>
        <w:rPr>
          <w:rFonts w:ascii="Times New Roman" w:hAnsi="Times New Roman"/>
          <w:sz w:val="24"/>
          <w:szCs w:val="24"/>
        </w:rPr>
        <w:t xml:space="preserve">9</w:t>
      </w:r>
      <w:r/>
    </w:p>
    <w:p>
      <w:pPr>
        <w:pStyle w:val="972"/>
        <w:ind w:left="0" w:right="0" w:firstLine="0"/>
        <w:jc w:val="both"/>
        <w:spacing w:lineRule="auto" w:line="240" w:after="0" w:before="0"/>
        <w:tabs>
          <w:tab w:val="right" w:pos="9912" w:leader="dot"/>
        </w:tabs>
      </w:pPr>
      <w:r>
        <w:fldChar w:fldCharType="begin"/>
      </w:r>
      <w:r>
        <w:instrText xml:space="preserve"> HYPERLINK  \l "__RefHeading___Toc483497973"</w:instrText>
      </w:r>
      <w:r>
        <w:fldChar w:fldCharType="separate"/>
      </w:r>
      <w:r>
        <w:rPr>
          <w:rFonts w:ascii="Times New Roman" w:hAnsi="Times New Roman"/>
          <w:sz w:val="24"/>
          <w:szCs w:val="24"/>
        </w:rPr>
        <w:t xml:space="preserve">22. Осуществление  мероприятий по обеспечению безопасности людей на водных объектах, охране их жизни и здоровья</w:t>
        <w:tab/>
        <w:t xml:space="preserve">2</w:t>
      </w:r>
      <w:r>
        <w:fldChar w:fldCharType="end"/>
      </w:r>
      <w:r>
        <w:rPr>
          <w:rFonts w:ascii="Times New Roman" w:hAnsi="Times New Roman"/>
          <w:sz w:val="24"/>
          <w:szCs w:val="24"/>
        </w:rPr>
        <w:t xml:space="preserve">0</w:t>
      </w:r>
      <w:r/>
    </w:p>
    <w:p>
      <w:pPr>
        <w:pStyle w:val="972"/>
        <w:ind w:left="0" w:right="0" w:firstLine="0"/>
        <w:jc w:val="both"/>
        <w:spacing w:lineRule="auto" w:line="240" w:after="0" w:before="0"/>
        <w:tabs>
          <w:tab w:val="right" w:pos="9912" w:leader="dot"/>
        </w:tabs>
      </w:pPr>
      <w:r>
        <w:fldChar w:fldCharType="begin"/>
      </w:r>
      <w:r>
        <w:instrText xml:space="preserve"> HYPERLINK  \l "__RefHeading___Toc483497974"</w:instrText>
      </w:r>
      <w:r>
        <w:fldChar w:fldCharType="separate"/>
      </w:r>
      <w:r>
        <w:rPr>
          <w:rFonts w:ascii="Times New Roman" w:hAnsi="Times New Roman"/>
          <w:sz w:val="24"/>
          <w:szCs w:val="24"/>
        </w:rPr>
        <w:t xml:space="preserve">23. Содействие в развитии сельскохозяйственного производства, создание условий для развития малого и среднего предпринимательства</w:t>
        <w:tab/>
        <w:t xml:space="preserve">2</w:t>
      </w:r>
      <w:r>
        <w:fldChar w:fldCharType="end"/>
      </w:r>
      <w:r>
        <w:rPr>
          <w:rFonts w:ascii="Times New Roman" w:hAnsi="Times New Roman"/>
          <w:sz w:val="24"/>
          <w:szCs w:val="24"/>
        </w:rPr>
        <w:t xml:space="preserve">0</w:t>
      </w:r>
      <w:r/>
    </w:p>
    <w:p>
      <w:pPr>
        <w:pStyle w:val="972"/>
        <w:ind w:left="0" w:right="0" w:firstLine="0"/>
        <w:jc w:val="both"/>
        <w:spacing w:lineRule="auto" w:line="240" w:after="0" w:before="0"/>
        <w:tabs>
          <w:tab w:val="right" w:pos="9912" w:leader="dot"/>
        </w:tabs>
      </w:pPr>
      <w:r>
        <w:fldChar w:fldCharType="begin"/>
      </w:r>
      <w:r>
        <w:instrText xml:space="preserve"> HYPERLINK  \l "__RefHeading___Toc483497975"</w:instrText>
      </w:r>
      <w:r>
        <w:fldChar w:fldCharType="separate"/>
      </w:r>
      <w:r>
        <w:rPr>
          <w:rFonts w:ascii="Times New Roman" w:hAnsi="Times New Roman"/>
          <w:sz w:val="24"/>
          <w:szCs w:val="24"/>
        </w:rPr>
        <w:t xml:space="preserve">24. Организация и осуществление мероприятий по работе с детьми и молодежью в поселении</w:t>
        <w:tab/>
        <w:t xml:space="preserve">2</w:t>
      </w:r>
      <w:r>
        <w:fldChar w:fldCharType="end"/>
      </w:r>
      <w:r>
        <w:rPr>
          <w:rFonts w:ascii="Times New Roman" w:hAnsi="Times New Roman"/>
          <w:sz w:val="24"/>
          <w:szCs w:val="24"/>
        </w:rPr>
        <w:t xml:space="preserve">0</w:t>
      </w:r>
      <w:r/>
    </w:p>
    <w:p>
      <w:pPr>
        <w:pStyle w:val="972"/>
        <w:ind w:left="0" w:right="0" w:firstLine="0"/>
        <w:jc w:val="both"/>
        <w:spacing w:lineRule="auto" w:line="240" w:after="0" w:before="0"/>
        <w:tabs>
          <w:tab w:val="right" w:pos="9912" w:leader="dot"/>
        </w:tabs>
      </w:pPr>
      <w:r>
        <w:fldChar w:fldCharType="begin"/>
      </w:r>
      <w:r>
        <w:instrText xml:space="preserve"> HYPERLINK  \l "__RefHeading___Toc483497976"</w:instrText>
      </w:r>
      <w:r>
        <w:fldChar w:fldCharType="separate"/>
      </w:r>
      <w:r>
        <w:rPr>
          <w:rFonts w:ascii="Times New Roman" w:hAnsi="Times New Roman"/>
          <w:sz w:val="24"/>
          <w:szCs w:val="24"/>
        </w:rPr>
        <w:t xml:space="preserve">25. Создание условий для деятельности добровольных формирований населения по охране общественного порядка……………………………………………………………………………</w:t>
      </w:r>
      <w:r>
        <w:fldChar w:fldCharType="end"/>
      </w:r>
      <w:r>
        <w:rPr>
          <w:rFonts w:ascii="Times New Roman" w:hAnsi="Times New Roman"/>
          <w:sz w:val="24"/>
          <w:szCs w:val="24"/>
        </w:rPr>
        <w:t xml:space="preserve">.</w:t>
      </w:r>
      <w:r>
        <w:rPr>
          <w:rFonts w:ascii="Times New Roman" w:hAnsi="Times New Roman"/>
          <w:sz w:val="24"/>
          <w:szCs w:val="24"/>
          <w:lang w:val="ru-RU"/>
        </w:rPr>
        <w:t xml:space="preserve">.21</w:t>
      </w:r>
      <w:r/>
    </w:p>
    <w:p>
      <w:pPr>
        <w:pStyle w:val="972"/>
        <w:ind w:left="0" w:right="0" w:firstLine="0"/>
        <w:jc w:val="both"/>
        <w:spacing w:lineRule="auto" w:line="240" w:after="0" w:before="0"/>
        <w:tabs>
          <w:tab w:val="right" w:pos="9912" w:leader="dot"/>
        </w:tabs>
      </w:pPr>
      <w:r>
        <w:fldChar w:fldCharType="begin"/>
      </w:r>
      <w:r>
        <w:instrText xml:space="preserve"> HYPERLINK  \l "__RefHeading___Toc483497977"</w:instrText>
      </w:r>
      <w:r>
        <w:fldChar w:fldCharType="separate"/>
      </w:r>
      <w:r>
        <w:rPr>
          <w:rFonts w:ascii="Times New Roman" w:hAnsi="Times New Roman"/>
          <w:sz w:val="24"/>
          <w:szCs w:val="24"/>
        </w:rPr>
        <w:t xml:space="preserve">26. Оказание поддержки общественным объединениям инвалидов, а также созданным общероссийскими объединениями инвалидов</w:t>
        <w:tab/>
        <w:t xml:space="preserve">2</w:t>
      </w:r>
      <w:r>
        <w:fldChar w:fldCharType="end"/>
      </w:r>
      <w:r>
        <w:rPr>
          <w:rFonts w:ascii="Times New Roman" w:hAnsi="Times New Roman"/>
          <w:sz w:val="24"/>
          <w:szCs w:val="24"/>
        </w:rPr>
        <w:t xml:space="preserve">1</w:t>
      </w:r>
      <w:r/>
    </w:p>
    <w:p>
      <w:pPr>
        <w:pStyle w:val="972"/>
        <w:ind w:left="0" w:right="0" w:firstLine="0"/>
        <w:jc w:val="both"/>
        <w:spacing w:lineRule="auto" w:line="240" w:after="0" w:before="0"/>
        <w:tabs>
          <w:tab w:val="right" w:pos="9912" w:leader="dot"/>
        </w:tabs>
      </w:pPr>
      <w:r>
        <w:fldChar w:fldCharType="begin"/>
      </w:r>
      <w:r>
        <w:instrText xml:space="preserve"> HYPERLINK  \l "__RefHeading___Toc483497978"</w:instrText>
      </w:r>
      <w:r>
        <w:fldChar w:fldCharType="separate"/>
      </w:r>
      <w:r>
        <w:rPr>
          <w:rFonts w:ascii="Times New Roman" w:hAnsi="Times New Roman"/>
          <w:sz w:val="24"/>
          <w:szCs w:val="24"/>
        </w:rPr>
        <w:t xml:space="preserve">27.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tab/>
        <w:t xml:space="preserve">2</w:t>
      </w:r>
      <w:r>
        <w:fldChar w:fldCharType="end"/>
      </w:r>
      <w:r>
        <w:rPr>
          <w:rFonts w:ascii="Times New Roman" w:hAnsi="Times New Roman"/>
          <w:sz w:val="24"/>
          <w:szCs w:val="24"/>
        </w:rPr>
        <w:t xml:space="preserve">2</w:t>
      </w:r>
      <w:r/>
    </w:p>
    <w:p>
      <w:pPr>
        <w:pStyle w:val="971"/>
        <w:ind w:left="0" w:right="0" w:firstLine="0"/>
        <w:jc w:val="both"/>
        <w:spacing w:lineRule="auto" w:line="240" w:after="0" w:before="0"/>
        <w:tabs>
          <w:tab w:val="right" w:pos="9912" w:leader="dot"/>
        </w:tabs>
      </w:pPr>
      <w:r>
        <w:fldChar w:fldCharType="begin"/>
      </w:r>
      <w:r>
        <w:instrText xml:space="preserve"> HYPERLINK  \l "__RefHeading___Toc483497979"</w:instrText>
      </w:r>
      <w:r>
        <w:fldChar w:fldCharType="separate"/>
      </w:r>
      <w:r>
        <w:rPr>
          <w:rFonts w:ascii="Times New Roman" w:hAnsi="Times New Roman"/>
          <w:sz w:val="24"/>
          <w:szCs w:val="24"/>
        </w:rPr>
        <w:t xml:space="preserve">II. Иные вопросы решение которых отнесено к компетенции органов местного самоуправления Колпашевского городского поселения федеральным и региональным законодательством</w:t>
        <w:tab/>
        <w:t xml:space="preserve">2</w:t>
      </w:r>
      <w:r>
        <w:fldChar w:fldCharType="end"/>
      </w:r>
      <w:r>
        <w:rPr>
          <w:rFonts w:ascii="Times New Roman" w:hAnsi="Times New Roman"/>
          <w:sz w:val="24"/>
          <w:szCs w:val="24"/>
        </w:rPr>
        <w:t xml:space="preserve">3</w:t>
      </w:r>
      <w:r/>
    </w:p>
    <w:p>
      <w:pPr>
        <w:pStyle w:val="971"/>
        <w:ind w:left="0" w:right="0" w:firstLine="0"/>
        <w:jc w:val="both"/>
        <w:spacing w:lineRule="auto" w:line="240" w:after="0" w:before="0"/>
        <w:tabs>
          <w:tab w:val="right" w:pos="9912" w:leader="dot"/>
        </w:tabs>
      </w:pPr>
      <w:r>
        <w:fldChar w:fldCharType="begin"/>
      </w:r>
      <w:r>
        <w:instrText xml:space="preserve"> HYPERLINK  \l "__RefHeading___Toc483497980"</w:instrText>
      </w:r>
      <w:r>
        <w:fldChar w:fldCharType="separate"/>
      </w:r>
      <w:r>
        <w:rPr>
          <w:rFonts w:ascii="Times New Roman" w:hAnsi="Times New Roman"/>
          <w:sz w:val="24"/>
          <w:szCs w:val="24"/>
        </w:rPr>
        <w:t xml:space="preserve">III. Деятельность Администрации Колпашевского городского поселения</w:t>
        <w:tab/>
        <w:t xml:space="preserve">2</w:t>
      </w:r>
      <w:r>
        <w:fldChar w:fldCharType="end"/>
      </w:r>
      <w:r>
        <w:rPr>
          <w:rFonts w:ascii="Times New Roman" w:hAnsi="Times New Roman"/>
          <w:sz w:val="24"/>
          <w:szCs w:val="24"/>
        </w:rPr>
        <w:t xml:space="preserve">4</w:t>
      </w:r>
      <w:r/>
    </w:p>
    <w:p>
      <w:pPr>
        <w:pStyle w:val="972"/>
        <w:ind w:left="0" w:right="0" w:firstLine="0"/>
        <w:jc w:val="both"/>
        <w:spacing w:lineRule="auto" w:line="240" w:after="0" w:before="0"/>
        <w:tabs>
          <w:tab w:val="right" w:pos="9912" w:leader="dot"/>
        </w:tabs>
      </w:pPr>
      <w:r>
        <w:fldChar w:fldCharType="begin"/>
      </w:r>
      <w:r>
        <w:instrText xml:space="preserve"> HYPERLINK  \l "__RefHeading___Toc483497981"</w:instrText>
      </w:r>
      <w:r>
        <w:fldChar w:fldCharType="separate"/>
      </w:r>
      <w:r>
        <w:rPr>
          <w:rFonts w:ascii="Times New Roman" w:hAnsi="Times New Roman"/>
          <w:sz w:val="24"/>
          <w:szCs w:val="24"/>
        </w:rPr>
        <w:t xml:space="preserve">1. Рассмотрение обращений граждан</w:t>
        <w:tab/>
        <w:t xml:space="preserve">2</w:t>
      </w:r>
      <w:r>
        <w:fldChar w:fldCharType="end"/>
      </w:r>
      <w:r>
        <w:rPr>
          <w:rFonts w:ascii="Times New Roman" w:hAnsi="Times New Roman"/>
          <w:sz w:val="24"/>
          <w:szCs w:val="24"/>
        </w:rPr>
        <w:t xml:space="preserve">4</w:t>
      </w:r>
      <w:r/>
    </w:p>
    <w:p>
      <w:pPr>
        <w:pStyle w:val="972"/>
        <w:ind w:left="0" w:right="0" w:firstLine="0"/>
        <w:jc w:val="both"/>
        <w:spacing w:lineRule="auto" w:line="240" w:after="0" w:before="0"/>
        <w:tabs>
          <w:tab w:val="right" w:pos="9912" w:leader="dot"/>
        </w:tabs>
      </w:pPr>
      <w:r>
        <w:fldChar w:fldCharType="begin"/>
      </w:r>
      <w:r>
        <w:instrText xml:space="preserve"> HYPERLINK  \l "__RefHeading___Toc483497982"</w:instrText>
      </w:r>
      <w:r>
        <w:fldChar w:fldCharType="separate"/>
      </w:r>
      <w:r>
        <w:rPr>
          <w:rFonts w:ascii="Times New Roman" w:hAnsi="Times New Roman"/>
          <w:sz w:val="24"/>
          <w:szCs w:val="24"/>
        </w:rPr>
        <w:t xml:space="preserve">2. Встречи с населением</w:t>
        <w:tab/>
        <w:t xml:space="preserve">2</w:t>
      </w:r>
      <w:r>
        <w:fldChar w:fldCharType="end"/>
      </w:r>
      <w:r>
        <w:rPr>
          <w:rFonts w:ascii="Times New Roman" w:hAnsi="Times New Roman"/>
          <w:sz w:val="24"/>
          <w:szCs w:val="24"/>
        </w:rPr>
        <w:t xml:space="preserve">4</w:t>
      </w:r>
      <w:r/>
    </w:p>
    <w:p>
      <w:pPr>
        <w:pStyle w:val="972"/>
        <w:ind w:left="0" w:right="0" w:firstLine="0"/>
        <w:jc w:val="both"/>
        <w:spacing w:lineRule="auto" w:line="240" w:after="0" w:before="0"/>
        <w:tabs>
          <w:tab w:val="right" w:pos="9912" w:leader="dot"/>
        </w:tabs>
      </w:pPr>
      <w:r>
        <w:fldChar w:fldCharType="begin"/>
      </w:r>
      <w:r>
        <w:instrText xml:space="preserve"> HYPERLINK  \l "__RefHeading___Toc483497983"</w:instrText>
      </w:r>
      <w:r>
        <w:fldChar w:fldCharType="separate"/>
      </w:r>
      <w:r>
        <w:rPr>
          <w:rFonts w:ascii="Times New Roman" w:hAnsi="Times New Roman"/>
          <w:sz w:val="24"/>
          <w:szCs w:val="24"/>
        </w:rPr>
        <w:t xml:space="preserve">3. Закупки Администрации Колпашевского городского поселения</w:t>
        <w:tab/>
        <w:t xml:space="preserve">2</w:t>
      </w:r>
      <w:r>
        <w:fldChar w:fldCharType="end"/>
      </w:r>
      <w:r>
        <w:rPr>
          <w:rFonts w:ascii="Times New Roman" w:hAnsi="Times New Roman"/>
          <w:sz w:val="24"/>
          <w:szCs w:val="24"/>
        </w:rPr>
        <w:t xml:space="preserve">4</w:t>
      </w:r>
      <w:r/>
    </w:p>
    <w:p>
      <w:pPr>
        <w:pStyle w:val="972"/>
        <w:ind w:left="0" w:right="0" w:firstLine="0"/>
        <w:jc w:val="both"/>
        <w:spacing w:lineRule="auto" w:line="240" w:after="0" w:before="0"/>
        <w:tabs>
          <w:tab w:val="right" w:pos="9912" w:leader="dot"/>
        </w:tabs>
      </w:pPr>
      <w:r>
        <w:fldChar w:fldCharType="begin"/>
      </w:r>
      <w:r>
        <w:instrText xml:space="preserve"> HYPERLINK  \l "__RefHeading___Toc483497984"</w:instrText>
      </w:r>
      <w:r>
        <w:fldChar w:fldCharType="separate"/>
      </w:r>
      <w:r>
        <w:rPr>
          <w:rFonts w:ascii="Times New Roman" w:hAnsi="Times New Roman"/>
          <w:sz w:val="24"/>
          <w:szCs w:val="24"/>
        </w:rPr>
        <w:t xml:space="preserve">4. Судопроизводство</w:t>
        <w:tab/>
        <w:t xml:space="preserve">2</w:t>
      </w:r>
      <w:r>
        <w:fldChar w:fldCharType="end"/>
      </w:r>
      <w:r>
        <w:rPr>
          <w:rFonts w:ascii="Times New Roman" w:hAnsi="Times New Roman"/>
          <w:sz w:val="24"/>
          <w:szCs w:val="24"/>
        </w:rPr>
        <w:t xml:space="preserve">5</w:t>
      </w:r>
      <w:r/>
    </w:p>
    <w:p>
      <w:pPr>
        <w:pStyle w:val="972"/>
        <w:ind w:left="0" w:right="0" w:firstLine="0"/>
        <w:jc w:val="both"/>
        <w:spacing w:lineRule="auto" w:line="240" w:after="0" w:before="0"/>
        <w:tabs>
          <w:tab w:val="right" w:pos="9912" w:leader="dot"/>
        </w:tabs>
      </w:pPr>
      <w:r>
        <w:fldChar w:fldCharType="begin"/>
      </w:r>
      <w:r>
        <w:instrText xml:space="preserve"> HYPERLINK  \l "__RefHeading___Toc483497985"</w:instrText>
      </w:r>
      <w:r>
        <w:fldChar w:fldCharType="separate"/>
      </w:r>
      <w:r>
        <w:rPr>
          <w:rFonts w:ascii="Times New Roman" w:hAnsi="Times New Roman"/>
          <w:sz w:val="24"/>
          <w:szCs w:val="24"/>
        </w:rPr>
        <w:t xml:space="preserve">5. Опубликование официальной информации</w:t>
        <w:tab/>
        <w:t xml:space="preserve">2</w:t>
      </w:r>
      <w:r>
        <w:fldChar w:fldCharType="end"/>
      </w:r>
      <w:r>
        <w:rPr>
          <w:rFonts w:ascii="Times New Roman" w:hAnsi="Times New Roman"/>
          <w:sz w:val="24"/>
          <w:szCs w:val="24"/>
        </w:rPr>
        <w:t xml:space="preserve">5</w:t>
      </w:r>
      <w:r/>
    </w:p>
    <w:p>
      <w:pPr>
        <w:pStyle w:val="972"/>
        <w:ind w:left="0" w:right="0" w:firstLine="0"/>
        <w:jc w:val="both"/>
        <w:spacing w:lineRule="auto" w:line="240" w:after="0" w:before="0"/>
        <w:tabs>
          <w:tab w:val="right" w:pos="9912" w:leader="dot"/>
        </w:tabs>
        <w:rPr>
          <w:rFonts w:ascii="Times New Roman" w:hAnsi="Times New Roman"/>
          <w:b/>
          <w:bCs/>
          <w:sz w:val="24"/>
          <w:szCs w:val="24"/>
          <w:lang w:val="ru-RU"/>
        </w:rPr>
      </w:pPr>
      <w:r>
        <w:fldChar w:fldCharType="begin"/>
      </w:r>
      <w:r>
        <w:instrText xml:space="preserve"> HYPERLINK  \l "__RefHeading___Toc483497986"</w:instrText>
      </w:r>
      <w:r>
        <w:fldChar w:fldCharType="separate"/>
      </w:r>
      <w:r>
        <w:rPr>
          <w:rFonts w:ascii="Times New Roman" w:hAnsi="Times New Roman"/>
          <w:sz w:val="24"/>
          <w:szCs w:val="24"/>
        </w:rPr>
        <w:t xml:space="preserve">6. Предоставление справок о составе семьи, выписок из похозяйственной и домовой книг</w:t>
        <w:tab/>
      </w:r>
      <w:r>
        <w:rPr>
          <w:rFonts w:ascii="Times New Roman" w:hAnsi="Times New Roman"/>
          <w:b/>
          <w:bCs/>
          <w:sz w:val="24"/>
          <w:szCs w:val="24"/>
          <w:lang w:val="ru-RU"/>
        </w:rPr>
        <w:t xml:space="preserve">2</w:t>
      </w:r>
      <w:r>
        <w:fldChar w:fldCharType="end"/>
      </w:r>
      <w:r>
        <w:rPr>
          <w:rFonts w:ascii="Times New Roman" w:hAnsi="Times New Roman"/>
          <w:b/>
          <w:bCs/>
          <w:sz w:val="24"/>
          <w:szCs w:val="24"/>
          <w:lang w:val="ru-RU"/>
        </w:rPr>
        <w:t xml:space="preserve">5</w:t>
      </w:r>
      <w:r>
        <w:rPr>
          <w:rFonts w:ascii="Times New Roman" w:hAnsi="Times New Roman"/>
          <w:b/>
          <w:bCs/>
          <w:sz w:val="24"/>
          <w:szCs w:val="24"/>
          <w:lang w:val="ru-RU"/>
        </w:rPr>
      </w:r>
      <w:r/>
    </w:p>
    <w:p>
      <w:pPr>
        <w:pStyle w:val="769"/>
        <w:ind w:left="0" w:right="0" w:firstLine="0"/>
        <w:jc w:val="both"/>
        <w:spacing w:lineRule="auto" w:line="240" w:after="0" w:before="0"/>
        <w:tabs>
          <w:tab w:val="right" w:pos="9912" w:leader="dot"/>
        </w:tabs>
        <w:rPr>
          <w:rFonts w:ascii="Times New Roman" w:hAnsi="Times New Roman"/>
          <w:b/>
          <w:bCs/>
          <w:sz w:val="24"/>
          <w:szCs w:val="24"/>
        </w:rPr>
        <w:sectPr>
          <w:footerReference w:type="default" r:id="rId9"/>
          <w:footerReference w:type="first" r:id="rId10"/>
          <w:footnotePr/>
          <w:endnotePr/>
          <w:type w:val="nextPage"/>
          <w:pgSz w:w="11906" w:h="16838" w:orient="portrait"/>
          <w:pgMar w:top="850" w:right="567" w:bottom="850" w:left="1417" w:header="709" w:footer="720" w:gutter="0"/>
          <w:cols w:num="1" w:sep="0" w:space="1701" w:equalWidth="1"/>
          <w:docGrid w:linePitch="360"/>
          <w:titlePg/>
        </w:sectPr>
      </w:pPr>
      <w:r>
        <w:rPr>
          <w:rFonts w:ascii="Times New Roman" w:hAnsi="Times New Roman"/>
          <w:b/>
          <w:bCs/>
          <w:sz w:val="24"/>
          <w:szCs w:val="24"/>
          <w:lang w:val="ru-RU"/>
        </w:rPr>
        <w:t xml:space="preserve">Приложение ……………………………………………………………………………………..…...26</w:t>
      </w:r>
      <w:r>
        <w:fldChar w:fldCharType="end"/>
      </w:r>
      <w:r>
        <w:rPr>
          <w:rFonts w:ascii="Times New Roman" w:hAnsi="Times New Roman"/>
          <w:b/>
          <w:bCs/>
          <w:sz w:val="24"/>
          <w:szCs w:val="24"/>
        </w:rPr>
      </w:r>
      <w:r/>
    </w:p>
    <w:p>
      <w:pPr>
        <w:pStyle w:val="769"/>
        <w:ind w:left="0" w:right="0" w:firstLine="0"/>
        <w:jc w:val="center"/>
        <w:pageBreakBefore/>
        <w:spacing w:lineRule="auto" w:line="240" w:after="0" w:before="0"/>
        <w:tabs>
          <w:tab w:val="left" w:pos="0" w:leader="none"/>
        </w:tabs>
        <w:rPr>
          <w:rFonts w:ascii="Times New Roman" w:hAnsi="Times New Roman"/>
          <w:b/>
          <w:bCs/>
          <w:sz w:val="24"/>
          <w:szCs w:val="24"/>
        </w:rPr>
      </w:pPr>
      <w:r>
        <w:rPr>
          <w:rFonts w:ascii="Times New Roman" w:hAnsi="Times New Roman"/>
          <w:b/>
          <w:bCs/>
          <w:sz w:val="24"/>
          <w:szCs w:val="24"/>
        </w:rPr>
        <w:t xml:space="preserve">I Отчёт о решении вопросов местного значенияКолпашевского городского поселения</w:t>
      </w:r>
      <w:r>
        <w:rPr>
          <w:rFonts w:ascii="Times New Roman" w:hAnsi="Times New Roman"/>
          <w:b/>
          <w:bCs/>
          <w:sz w:val="24"/>
          <w:szCs w:val="24"/>
        </w:rPr>
      </w:r>
      <w:r/>
    </w:p>
    <w:p>
      <w:pPr>
        <w:pStyle w:val="769"/>
        <w:ind w:left="0" w:right="0" w:firstLine="0"/>
        <w:jc w:val="center"/>
        <w:spacing w:lineRule="auto" w:line="240" w:after="0" w:before="0"/>
        <w:tabs>
          <w:tab w:val="left" w:pos="0" w:leader="none"/>
        </w:tabs>
      </w:pPr>
      <w:r>
        <w:rPr>
          <w:rFonts w:ascii="Times New Roman" w:hAnsi="Times New Roman"/>
          <w:b/>
          <w:bCs/>
          <w:sz w:val="24"/>
          <w:szCs w:val="24"/>
        </w:rPr>
        <w:t xml:space="preserve">в 2020 году</w:t>
      </w:r>
      <w:r/>
    </w:p>
    <w:p>
      <w:pPr>
        <w:pStyle w:val="769"/>
        <w:ind w:left="0" w:right="0" w:firstLine="0"/>
        <w:jc w:val="center"/>
        <w:spacing w:lineRule="auto" w:line="240" w:after="0" w:before="0"/>
        <w:tabs>
          <w:tab w:val="left" w:pos="0" w:leader="none"/>
        </w:tabs>
      </w:pPr>
      <w:r/>
      <w:r/>
    </w:p>
    <w:p>
      <w:pPr>
        <w:pStyle w:val="771"/>
        <w:numPr>
          <w:ilvl w:val="1"/>
          <w:numId w:val="1"/>
        </w:numPr>
        <w:ind w:left="0" w:right="0" w:firstLine="0"/>
        <w:jc w:val="center"/>
        <w:spacing w:lineRule="auto" w:line="240" w:after="0" w:before="0"/>
        <w:tabs>
          <w:tab w:val="left" w:pos="0" w:leader="none"/>
        </w:tabs>
        <w:rPr>
          <w:rStyle w:val="911"/>
          <w:rFonts w:ascii="Times New Roman" w:hAnsi="Times New Roman"/>
          <w:sz w:val="24"/>
          <w:szCs w:val="24"/>
        </w:rPr>
      </w:pPr>
      <w:r>
        <w:rPr>
          <w:rStyle w:val="911"/>
          <w:rFonts w:ascii="Times New Roman" w:hAnsi="Times New Roman"/>
          <w:sz w:val="24"/>
          <w:szCs w:val="24"/>
        </w:rPr>
        <w:t xml:space="preserve">1 Формирование, утверждение, исполнение бюджета поселения</w:t>
      </w:r>
      <w:r>
        <w:rPr>
          <w:rStyle w:val="911"/>
          <w:rFonts w:ascii="Times New Roman" w:hAnsi="Times New Roman"/>
          <w:sz w:val="24"/>
          <w:szCs w:val="24"/>
        </w:rPr>
      </w:r>
      <w:r/>
    </w:p>
    <w:p>
      <w:pPr>
        <w:pStyle w:val="771"/>
        <w:numPr>
          <w:ilvl w:val="1"/>
          <w:numId w:val="1"/>
        </w:numPr>
        <w:ind w:left="0" w:right="0" w:firstLine="0"/>
        <w:jc w:val="center"/>
        <w:spacing w:lineRule="auto" w:line="240" w:after="0" w:before="0"/>
        <w:tabs>
          <w:tab w:val="left" w:pos="0" w:leader="none"/>
        </w:tabs>
        <w:rPr>
          <w:rFonts w:ascii="Times New Roman" w:hAnsi="Times New Roman"/>
          <w:sz w:val="24"/>
          <w:szCs w:val="24"/>
        </w:rPr>
      </w:pPr>
      <w:r>
        <w:rPr>
          <w:rStyle w:val="911"/>
          <w:rFonts w:ascii="Times New Roman" w:hAnsi="Times New Roman"/>
          <w:sz w:val="24"/>
          <w:szCs w:val="24"/>
        </w:rPr>
        <w:t xml:space="preserve">и контроль за исполнением данного бюджета</w:t>
      </w:r>
      <w:r>
        <w:rPr>
          <w:rFonts w:ascii="Times New Roman" w:hAnsi="Times New Roman"/>
          <w:sz w:val="24"/>
          <w:szCs w:val="24"/>
        </w:rPr>
      </w:r>
      <w:r/>
    </w:p>
    <w:p>
      <w:pPr>
        <w:pStyle w:val="769"/>
        <w:ind w:left="0" w:right="0" w:firstLine="0"/>
        <w:jc w:val="center"/>
        <w:spacing w:lineRule="auto" w:line="240" w:after="0" w:before="0"/>
        <w:tabs>
          <w:tab w:val="left" w:pos="0" w:leader="none"/>
        </w:tabs>
        <w:rPr>
          <w:rFonts w:ascii="Times New Roman" w:hAnsi="Times New Roman"/>
          <w:sz w:val="24"/>
          <w:szCs w:val="24"/>
        </w:rPr>
      </w:pPr>
      <w:r>
        <w:rPr>
          <w:rFonts w:ascii="Times New Roman" w:hAnsi="Times New Roman"/>
          <w:sz w:val="24"/>
          <w:szCs w:val="24"/>
        </w:rPr>
      </w:r>
      <w:r/>
    </w:p>
    <w:p>
      <w:pPr>
        <w:pStyle w:val="981"/>
        <w:ind w:left="0" w:right="0" w:firstLine="737"/>
        <w:jc w:val="both"/>
        <w:spacing w:lineRule="auto" w:line="240" w:after="0" w:before="0"/>
        <w:rPr>
          <w:rStyle w:val="911"/>
          <w:rFonts w:ascii="Times New Roman" w:hAnsi="Times New Roman"/>
          <w:sz w:val="24"/>
          <w:szCs w:val="24"/>
        </w:rPr>
      </w:pPr>
      <w:r>
        <w:rPr>
          <w:rFonts w:ascii="Times New Roman" w:hAnsi="Times New Roman"/>
          <w:sz w:val="24"/>
          <w:szCs w:val="24"/>
        </w:rPr>
        <w:t xml:space="preserve">Бюджет муниципального образования «Колпашевское городское поселение» за 2020 год по расходам исполнен в сумме 318 376,0 тыс. рублей (диаграмма 1), по доходам — в сумме 310 194,2 тыс. рублей (диаграмма 2).</w:t>
      </w:r>
      <w:r>
        <w:rPr>
          <w:rStyle w:val="911"/>
          <w:rFonts w:ascii="Times New Roman" w:hAnsi="Times New Roman"/>
          <w:sz w:val="24"/>
          <w:szCs w:val="24"/>
        </w:rPr>
      </w:r>
      <w:r/>
    </w:p>
    <w:p>
      <w:pPr>
        <w:pStyle w:val="981"/>
        <w:ind w:left="0" w:right="0" w:firstLine="737"/>
        <w:jc w:val="both"/>
        <w:spacing w:lineRule="auto" w:line="240" w:after="0" w:before="0"/>
        <w:widowControl/>
        <w:rPr>
          <w:rFonts w:ascii="Times New Roman" w:hAnsi="Times New Roman"/>
          <w:sz w:val="24"/>
          <w:szCs w:val="24"/>
        </w:rPr>
      </w:pPr>
      <w:r>
        <w:rPr>
          <w:rStyle w:val="911"/>
          <w:rFonts w:ascii="Times New Roman" w:hAnsi="Times New Roman"/>
          <w:sz w:val="24"/>
          <w:szCs w:val="24"/>
        </w:rPr>
        <w:t xml:space="preserve">Темп роста расходов бюджета поселения в 2020 году по отношению к бюд</w:t>
      </w:r>
      <w:r>
        <w:rPr>
          <w:rStyle w:val="911"/>
          <w:rFonts w:ascii="Times New Roman" w:hAnsi="Times New Roman"/>
          <w:sz w:val="24"/>
          <w:szCs w:val="24"/>
        </w:rPr>
        <w:t xml:space="preserve">жету 2019 года составил 95,7%, темп роста бюджетных доходов по отношению к 2019 году составил 83,6 % (приложение 1). По итогам завершения финансового года, бюджет муниципального образования «Колпашевское городское поселение» исполнен с дефицитом в размере </w:t>
      </w:r>
      <w:r>
        <w:rPr>
          <w:rStyle w:val="911"/>
          <w:rFonts w:ascii="Times New Roman" w:hAnsi="Times New Roman"/>
          <w:bCs/>
          <w:sz w:val="24"/>
          <w:szCs w:val="24"/>
        </w:rPr>
        <w:t xml:space="preserve">– 8 181,8</w:t>
      </w:r>
      <w:r>
        <w:rPr>
          <w:rStyle w:val="911"/>
          <w:rFonts w:ascii="Times New Roman" w:hAnsi="Times New Roman"/>
          <w:sz w:val="24"/>
          <w:szCs w:val="24"/>
        </w:rPr>
        <w:t xml:space="preserve"> тыс. рублей.</w:t>
      </w:r>
      <w:r>
        <w:rPr>
          <w:rFonts w:ascii="Times New Roman" w:hAnsi="Times New Roman"/>
          <w:sz w:val="24"/>
          <w:szCs w:val="24"/>
        </w:rPr>
      </w:r>
      <w:r/>
    </w:p>
    <w:p>
      <w:pPr>
        <w:pStyle w:val="981"/>
        <w:ind w:left="0" w:right="0" w:firstLine="0"/>
        <w:jc w:val="both"/>
        <w:spacing w:lineRule="auto" w:line="240" w:after="0" w:before="0"/>
        <w:tabs>
          <w:tab w:val="left" w:pos="0" w:leader="none"/>
        </w:tabs>
        <w:rPr>
          <w:rFonts w:ascii="Times New Roman" w:hAnsi="Times New Roman"/>
          <w:sz w:val="24"/>
          <w:szCs w:val="24"/>
        </w:rPr>
      </w:pPr>
      <w:r>
        <w:rPr>
          <w:rFonts w:ascii="Times New Roman" w:hAnsi="Times New Roman"/>
          <w:sz w:val="24"/>
          <w:szCs w:val="24"/>
        </w:rPr>
      </w:r>
      <w:r/>
    </w:p>
    <w:p>
      <w:pPr>
        <w:pStyle w:val="981"/>
        <w:ind w:left="0" w:right="0" w:firstLine="0"/>
        <w:jc w:val="right"/>
        <w:spacing w:lineRule="auto" w:line="240" w:after="0" w:before="0"/>
        <w:rPr>
          <w:rFonts w:ascii="Times New Roman" w:hAnsi="Times New Roman"/>
          <w:sz w:val="24"/>
          <w:szCs w:val="24"/>
        </w:rPr>
      </w:pPr>
      <w:r>
        <w:rPr>
          <w:rFonts w:ascii="Times New Roman" w:hAnsi="Times New Roman"/>
          <w:sz w:val="24"/>
          <w:szCs w:val="24"/>
        </w:rPr>
        <w:t xml:space="preserve">Диаграмма 1</w:t>
      </w:r>
      <w:r>
        <w:rPr>
          <w:rFonts w:ascii="Times New Roman" w:hAnsi="Times New Roman"/>
          <w:sz w:val="24"/>
          <w:szCs w:val="24"/>
        </w:rPr>
      </w:r>
      <w:r/>
    </w:p>
    <w:p>
      <w:pPr>
        <w:pStyle w:val="981"/>
        <w:ind w:left="0" w:right="0" w:firstLine="0"/>
        <w:jc w:val="right"/>
        <w:spacing w:lineRule="auto" w:line="240" w:after="0" w:before="0"/>
        <w:rPr>
          <w:rFonts w:ascii="Times New Roman" w:hAnsi="Times New Roman"/>
          <w:sz w:val="24"/>
          <w:szCs w:val="24"/>
        </w:rPr>
      </w:pPr>
      <w:r>
        <w:rPr>
          <w:rFonts w:ascii="Times New Roman" w:hAnsi="Times New Roman"/>
          <w:sz w:val="24"/>
          <w:szCs w:val="24"/>
        </w:rPr>
      </w:r>
      <w:r/>
    </w:p>
    <w:p>
      <w:pPr>
        <w:pStyle w:val="981"/>
        <w:ind w:left="0" w:right="0" w:firstLine="0"/>
        <w:jc w:val="right"/>
        <w:spacing w:lineRule="auto" w:line="240" w:after="0" w:before="0"/>
        <w:rPr>
          <w:rFonts w:ascii="Times New Roman" w:hAnsi="Times New Roman"/>
          <w:sz w:val="24"/>
          <w:szCs w:val="24"/>
        </w:rPr>
      </w:pPr>
      <w:r>
        <mc:AlternateContent>
          <mc:Choice Requires="wpg">
            <w:drawing>
              <wp:anchor xmlns:wp="http://schemas.openxmlformats.org/drawingml/2006/wordprocessingDrawing" distT="0" distB="0" distL="0" distR="0" simplePos="0" relativeHeight="524288" behindDoc="0" locked="0" layoutInCell="1" allowOverlap="1">
                <wp:simplePos x="0" y="0"/>
                <wp:positionH relativeFrom="column">
                  <wp:posOffset>1115060</wp:posOffset>
                </wp:positionH>
                <wp:positionV relativeFrom="paragraph">
                  <wp:posOffset>15240</wp:posOffset>
                </wp:positionV>
                <wp:extent cx="4556760" cy="2907665"/>
                <wp:effectExtent l="0" t="0" r="0" b="0"/>
                <wp:wrapSquare wrapText="bothSides"/>
                <wp:docPr id="3" name="" hidden="false"/>
                <wp:cNvGraphicFramePr/>
                <a:graphic xmlns:a="http://schemas.openxmlformats.org/drawingml/2006/main">
                  <a:graphicData uri="http://schemas.openxmlformats.org/drawingml/2006/picture">
                    <pic:pic xmlns:pic="http://schemas.openxmlformats.org/drawingml/2006/picture">
                      <pic:nvPicPr>
                        <pic:cNvPr id="4" name="" hidden="0"/>
                        <pic:cNvPicPr/>
                        <pic:nvPr isPhoto="0" userDrawn="0"/>
                      </pic:nvPicPr>
                      <pic:blipFill>
                        <a:blip r:embed="rId17"/>
                        <a:stretch/>
                      </pic:blipFill>
                      <pic:spPr bwMode="auto">
                        <a:xfrm>
                          <a:off x="0" y="0"/>
                          <a:ext cx="4556760" cy="2907665"/>
                        </a:xfrm>
                        <a:prstGeom prst="rect">
                          <a:avLst/>
                        </a:prstGeom>
                        <a:noFill/>
                        <a:ln>
                          <a:noFill/>
                          <a:miter/>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0.0pt;mso-wrap-distance-top:0.0pt;mso-wrap-distance-right:0.0pt;mso-wrap-distance-bottom:0.0pt;z-index:524288;o:allowoverlap:true;o:allowincell:true;mso-position-horizontal-relative:text;margin-left:87.8pt;mso-position-horizontal:absolute;mso-position-vertical-relative:text;margin-top:1.2pt;mso-position-vertical:absolute;width:358.8pt;height:228.9pt;">
                <v:path textboxrect="0,0,0,0"/>
                <v:imagedata r:id="rId17" o:title=""/>
              </v:shape>
            </w:pict>
          </mc:Fallback>
        </mc:AlternateContent>
      </w:r>
      <w:r>
        <w:rPr>
          <w:rFonts w:ascii="Times New Roman" w:hAnsi="Times New Roman"/>
          <w:sz w:val="24"/>
          <w:szCs w:val="24"/>
        </w:rPr>
      </w:r>
      <w:r/>
    </w:p>
    <w:p>
      <w:pPr>
        <w:pStyle w:val="981"/>
        <w:ind w:left="0" w:right="0" w:firstLine="0"/>
        <w:jc w:val="right"/>
        <w:spacing w:lineRule="auto" w:line="240" w:after="0" w:before="0"/>
        <w:rPr>
          <w:rFonts w:ascii="Times New Roman" w:hAnsi="Times New Roman"/>
          <w:sz w:val="24"/>
          <w:szCs w:val="24"/>
        </w:rPr>
      </w:pPr>
      <w:r>
        <w:rPr>
          <w:rFonts w:ascii="Times New Roman" w:hAnsi="Times New Roman"/>
          <w:sz w:val="24"/>
          <w:szCs w:val="24"/>
        </w:rPr>
      </w:r>
      <w:r/>
    </w:p>
    <w:p>
      <w:pPr>
        <w:pStyle w:val="981"/>
        <w:ind w:left="0" w:right="0" w:firstLine="0"/>
        <w:jc w:val="right"/>
        <w:spacing w:lineRule="auto" w:line="240" w:after="0" w:before="0"/>
        <w:rPr>
          <w:rFonts w:ascii="Times New Roman" w:hAnsi="Times New Roman"/>
          <w:sz w:val="24"/>
          <w:szCs w:val="24"/>
        </w:rPr>
      </w:pPr>
      <w:r>
        <w:rPr>
          <w:rFonts w:ascii="Times New Roman" w:hAnsi="Times New Roman"/>
          <w:sz w:val="24"/>
          <w:szCs w:val="24"/>
        </w:rPr>
      </w:r>
      <w:r/>
    </w:p>
    <w:p>
      <w:pPr>
        <w:pStyle w:val="981"/>
        <w:ind w:left="0" w:right="0" w:firstLine="0"/>
        <w:jc w:val="right"/>
        <w:spacing w:lineRule="auto" w:line="240" w:after="0" w:before="0"/>
        <w:rPr>
          <w:rFonts w:ascii="Times New Roman" w:hAnsi="Times New Roman"/>
          <w:sz w:val="24"/>
          <w:szCs w:val="24"/>
        </w:rPr>
      </w:pPr>
      <w:r>
        <w:rPr>
          <w:rFonts w:ascii="Times New Roman" w:hAnsi="Times New Roman"/>
          <w:sz w:val="24"/>
          <w:szCs w:val="24"/>
        </w:rPr>
      </w:r>
      <w:r/>
    </w:p>
    <w:p>
      <w:pPr>
        <w:pStyle w:val="981"/>
        <w:ind w:left="0" w:right="0" w:firstLine="0"/>
        <w:jc w:val="right"/>
        <w:spacing w:lineRule="auto" w:line="240" w:after="0" w:before="0"/>
        <w:rPr>
          <w:rFonts w:ascii="Times New Roman" w:hAnsi="Times New Roman"/>
          <w:sz w:val="24"/>
          <w:szCs w:val="24"/>
        </w:rPr>
      </w:pPr>
      <w:r>
        <w:rPr>
          <w:rFonts w:ascii="Times New Roman" w:hAnsi="Times New Roman"/>
          <w:sz w:val="24"/>
          <w:szCs w:val="24"/>
        </w:rPr>
      </w:r>
      <w:r/>
    </w:p>
    <w:p>
      <w:pPr>
        <w:pStyle w:val="981"/>
        <w:ind w:left="0" w:right="0" w:firstLine="709"/>
        <w:jc w:val="right"/>
        <w:spacing w:lineRule="auto" w:line="240" w:after="0" w:before="0"/>
        <w:rPr>
          <w:rFonts w:ascii="Times New Roman" w:hAnsi="Times New Roman"/>
          <w:sz w:val="24"/>
          <w:szCs w:val="24"/>
        </w:rPr>
      </w:pPr>
      <w:r>
        <w:rPr>
          <w:rFonts w:ascii="Times New Roman" w:hAnsi="Times New Roman"/>
          <w:sz w:val="24"/>
          <w:szCs w:val="24"/>
        </w:rPr>
      </w:r>
      <w:r/>
    </w:p>
    <w:p>
      <w:pPr>
        <w:pStyle w:val="981"/>
        <w:ind w:left="0" w:right="0" w:firstLine="709"/>
        <w:jc w:val="right"/>
        <w:spacing w:lineRule="auto" w:line="240" w:after="0" w:before="0"/>
        <w:rPr>
          <w:rFonts w:ascii="Times New Roman" w:hAnsi="Times New Roman"/>
          <w:sz w:val="24"/>
          <w:szCs w:val="24"/>
        </w:rPr>
      </w:pPr>
      <w:r>
        <w:rPr>
          <w:rFonts w:ascii="Times New Roman" w:hAnsi="Times New Roman"/>
          <w:sz w:val="24"/>
          <w:szCs w:val="24"/>
        </w:rPr>
      </w:r>
      <w:r/>
    </w:p>
    <w:p>
      <w:pPr>
        <w:pStyle w:val="981"/>
        <w:ind w:left="0" w:right="0" w:firstLine="709"/>
        <w:jc w:val="right"/>
        <w:spacing w:lineRule="auto" w:line="240" w:after="0" w:before="0"/>
        <w:rPr>
          <w:rFonts w:ascii="Times New Roman" w:hAnsi="Times New Roman"/>
          <w:sz w:val="24"/>
          <w:szCs w:val="24"/>
        </w:rPr>
      </w:pPr>
      <w:r>
        <w:rPr>
          <w:rFonts w:ascii="Times New Roman" w:hAnsi="Times New Roman"/>
          <w:sz w:val="24"/>
          <w:szCs w:val="24"/>
        </w:rPr>
      </w:r>
      <w:r/>
    </w:p>
    <w:p>
      <w:pPr>
        <w:pStyle w:val="981"/>
        <w:ind w:left="0" w:right="0" w:firstLine="709"/>
        <w:jc w:val="right"/>
        <w:spacing w:lineRule="auto" w:line="240" w:after="0" w:before="0"/>
        <w:rPr>
          <w:rFonts w:ascii="Times New Roman" w:hAnsi="Times New Roman"/>
          <w:sz w:val="24"/>
          <w:szCs w:val="24"/>
        </w:rPr>
      </w:pPr>
      <w:r>
        <w:rPr>
          <w:rFonts w:ascii="Times New Roman" w:hAnsi="Times New Roman"/>
          <w:sz w:val="24"/>
          <w:szCs w:val="24"/>
        </w:rPr>
      </w:r>
      <w:r/>
    </w:p>
    <w:p>
      <w:pPr>
        <w:pStyle w:val="981"/>
        <w:ind w:left="0" w:right="0" w:firstLine="709"/>
        <w:jc w:val="right"/>
        <w:spacing w:lineRule="auto" w:line="240" w:after="0" w:before="0"/>
        <w:rPr>
          <w:rFonts w:ascii="Times New Roman" w:hAnsi="Times New Roman"/>
          <w:sz w:val="24"/>
          <w:szCs w:val="24"/>
        </w:rPr>
      </w:pPr>
      <w:r>
        <w:rPr>
          <w:rFonts w:ascii="Times New Roman" w:hAnsi="Times New Roman"/>
          <w:sz w:val="24"/>
          <w:szCs w:val="24"/>
        </w:rPr>
      </w:r>
      <w:r/>
    </w:p>
    <w:p>
      <w:pPr>
        <w:pStyle w:val="981"/>
        <w:ind w:left="0" w:right="0" w:firstLine="709"/>
        <w:jc w:val="right"/>
        <w:spacing w:lineRule="auto" w:line="240" w:after="0" w:before="0"/>
        <w:rPr>
          <w:rFonts w:ascii="Times New Roman" w:hAnsi="Times New Roman"/>
          <w:sz w:val="24"/>
          <w:szCs w:val="24"/>
        </w:rPr>
      </w:pPr>
      <w:r>
        <w:rPr>
          <w:rFonts w:ascii="Times New Roman" w:hAnsi="Times New Roman"/>
          <w:sz w:val="24"/>
          <w:szCs w:val="24"/>
        </w:rPr>
      </w:r>
      <w:r/>
    </w:p>
    <w:p>
      <w:pPr>
        <w:pStyle w:val="981"/>
        <w:ind w:left="0" w:right="0" w:firstLine="709"/>
        <w:jc w:val="right"/>
        <w:spacing w:lineRule="auto" w:line="240" w:after="0" w:before="0"/>
        <w:rPr>
          <w:rFonts w:ascii="Times New Roman" w:hAnsi="Times New Roman"/>
          <w:sz w:val="24"/>
          <w:szCs w:val="24"/>
        </w:rPr>
      </w:pPr>
      <w:r>
        <w:rPr>
          <w:rFonts w:ascii="Times New Roman" w:hAnsi="Times New Roman"/>
          <w:sz w:val="24"/>
          <w:szCs w:val="24"/>
        </w:rPr>
      </w:r>
      <w:r/>
    </w:p>
    <w:p>
      <w:pPr>
        <w:pStyle w:val="981"/>
        <w:ind w:left="0" w:right="0" w:firstLine="709"/>
        <w:jc w:val="right"/>
        <w:spacing w:lineRule="auto" w:line="240" w:after="0" w:before="0"/>
        <w:rPr>
          <w:rFonts w:ascii="Times New Roman" w:hAnsi="Times New Roman"/>
          <w:sz w:val="24"/>
          <w:szCs w:val="24"/>
        </w:rPr>
      </w:pPr>
      <w:r>
        <w:rPr>
          <w:rFonts w:ascii="Times New Roman" w:hAnsi="Times New Roman"/>
          <w:sz w:val="24"/>
          <w:szCs w:val="24"/>
        </w:rPr>
      </w:r>
      <w:r/>
    </w:p>
    <w:p>
      <w:pPr>
        <w:pStyle w:val="981"/>
        <w:ind w:left="0" w:right="0" w:firstLine="709"/>
        <w:jc w:val="right"/>
        <w:spacing w:lineRule="auto" w:line="240" w:after="0" w:before="0"/>
        <w:rPr>
          <w:rFonts w:ascii="Times New Roman" w:hAnsi="Times New Roman"/>
          <w:sz w:val="24"/>
          <w:szCs w:val="24"/>
        </w:rPr>
      </w:pPr>
      <w:r>
        <w:rPr>
          <w:rFonts w:ascii="Times New Roman" w:hAnsi="Times New Roman"/>
          <w:sz w:val="24"/>
          <w:szCs w:val="24"/>
        </w:rPr>
      </w:r>
      <w:r/>
    </w:p>
    <w:p>
      <w:pPr>
        <w:pStyle w:val="981"/>
        <w:ind w:left="0" w:right="0" w:firstLine="709"/>
        <w:jc w:val="right"/>
        <w:spacing w:lineRule="auto" w:line="240" w:after="0" w:before="0"/>
        <w:rPr>
          <w:rFonts w:ascii="Times New Roman" w:hAnsi="Times New Roman"/>
          <w:sz w:val="24"/>
          <w:szCs w:val="24"/>
        </w:rPr>
      </w:pPr>
      <w:r>
        <w:rPr>
          <w:rFonts w:ascii="Times New Roman" w:hAnsi="Times New Roman"/>
          <w:sz w:val="24"/>
          <w:szCs w:val="24"/>
        </w:rPr>
      </w:r>
      <w:r/>
    </w:p>
    <w:p>
      <w:pPr>
        <w:pStyle w:val="981"/>
        <w:ind w:left="0" w:right="0" w:firstLine="709"/>
        <w:jc w:val="right"/>
        <w:spacing w:lineRule="auto" w:line="240" w:after="0" w:before="0"/>
        <w:rPr>
          <w:rFonts w:ascii="Times New Roman" w:hAnsi="Times New Roman"/>
          <w:sz w:val="24"/>
          <w:szCs w:val="24"/>
        </w:rPr>
      </w:pPr>
      <w:r>
        <w:rPr>
          <w:rFonts w:ascii="Times New Roman" w:hAnsi="Times New Roman"/>
          <w:sz w:val="24"/>
          <w:szCs w:val="24"/>
        </w:rPr>
      </w:r>
      <w:r/>
    </w:p>
    <w:p>
      <w:pPr>
        <w:pStyle w:val="981"/>
        <w:ind w:left="0" w:right="0" w:firstLine="709"/>
        <w:jc w:val="right"/>
        <w:spacing w:lineRule="auto" w:line="240" w:after="0" w:before="0"/>
        <w:rPr>
          <w:rFonts w:ascii="Times New Roman" w:hAnsi="Times New Roman"/>
          <w:sz w:val="24"/>
          <w:szCs w:val="24"/>
        </w:rPr>
      </w:pPr>
      <w:r>
        <w:rPr>
          <w:rFonts w:ascii="Times New Roman" w:hAnsi="Times New Roman"/>
          <w:sz w:val="24"/>
          <w:szCs w:val="24"/>
        </w:rPr>
      </w:r>
      <w:r/>
    </w:p>
    <w:p>
      <w:pPr>
        <w:pStyle w:val="981"/>
        <w:ind w:left="0" w:right="0" w:firstLine="709"/>
        <w:jc w:val="right"/>
        <w:spacing w:lineRule="auto" w:line="240" w:after="0" w:before="0"/>
        <w:rPr>
          <w:rFonts w:ascii="Times New Roman" w:hAnsi="Times New Roman"/>
          <w:sz w:val="24"/>
          <w:szCs w:val="24"/>
        </w:rPr>
      </w:pPr>
      <w:r>
        <w:rPr>
          <w:rFonts w:ascii="Times New Roman" w:hAnsi="Times New Roman"/>
          <w:sz w:val="24"/>
          <w:szCs w:val="24"/>
        </w:rPr>
      </w:r>
      <w:r/>
    </w:p>
    <w:p>
      <w:pPr>
        <w:pStyle w:val="981"/>
        <w:ind w:left="0" w:right="0" w:firstLine="709"/>
        <w:jc w:val="right"/>
        <w:spacing w:lineRule="auto" w:line="240" w:after="0" w:before="0"/>
      </w:pPr>
      <w:r>
        <w:rPr>
          <w:rFonts w:ascii="Times New Roman" w:hAnsi="Times New Roman"/>
          <w:sz w:val="24"/>
          <w:szCs w:val="24"/>
        </w:rPr>
        <w:t xml:space="preserve">Диаграмма 2</w:t>
      </w:r>
      <w:r/>
    </w:p>
    <w:p>
      <w:pPr>
        <w:pStyle w:val="981"/>
        <w:ind w:left="0" w:right="0" w:firstLine="709"/>
        <w:jc w:val="right"/>
        <w:spacing w:lineRule="auto" w:line="240" w:after="0" w:before="0"/>
        <w:rPr>
          <w:rFonts w:ascii="Times New Roman" w:hAnsi="Times New Roman"/>
          <w:sz w:val="24"/>
          <w:szCs w:val="24"/>
        </w:rPr>
      </w:pPr>
      <w:r>
        <mc:AlternateContent>
          <mc:Choice Requires="wpg">
            <w:drawing>
              <wp:anchor xmlns:wp="http://schemas.openxmlformats.org/drawingml/2006/wordprocessingDrawing" distT="0" distB="0" distL="0" distR="0" simplePos="0" relativeHeight="251658241" behindDoc="0" locked="0" layoutInCell="1" allowOverlap="1">
                <wp:simplePos x="0" y="0"/>
                <wp:positionH relativeFrom="column">
                  <wp:posOffset>905510</wp:posOffset>
                </wp:positionH>
                <wp:positionV relativeFrom="paragraph">
                  <wp:posOffset>64770</wp:posOffset>
                </wp:positionV>
                <wp:extent cx="4341495" cy="2860040"/>
                <wp:effectExtent l="0" t="0" r="0" b="0"/>
                <wp:wrapNone/>
                <wp:docPr id="4" name="" hidden="false"/>
                <wp:cNvGraphicFramePr/>
                <a:graphic xmlns:a="http://schemas.openxmlformats.org/drawingml/2006/main">
                  <a:graphicData uri="http://schemas.openxmlformats.org/drawingml/2006/picture">
                    <pic:pic xmlns:pic="http://schemas.openxmlformats.org/drawingml/2006/picture">
                      <pic:nvPicPr>
                        <pic:cNvPr id="5" name="" hidden="0"/>
                        <pic:cNvPicPr/>
                        <pic:nvPr isPhoto="0" userDrawn="0"/>
                      </pic:nvPicPr>
                      <pic:blipFill>
                        <a:blip r:embed="rId18"/>
                        <a:stretch/>
                      </pic:blipFill>
                      <pic:spPr bwMode="auto">
                        <a:xfrm>
                          <a:off x="0" y="0"/>
                          <a:ext cx="4341495" cy="2860040"/>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mso-wrap-distance-left:0.0pt;mso-wrap-distance-top:0.0pt;mso-wrap-distance-right:0.0pt;mso-wrap-distance-bottom:0.0pt;z-index:251658241;o:allowoverlap:true;o:allowincell:true;mso-position-horizontal-relative:text;margin-left:71.3pt;mso-position-horizontal:absolute;mso-position-vertical-relative:text;margin-top:5.1pt;mso-position-vertical:absolute;width:341.8pt;height:225.2pt;">
                <v:path textboxrect="0,0,0,0"/>
                <v:imagedata r:id="rId18" o:title=""/>
              </v:shape>
            </w:pict>
          </mc:Fallback>
        </mc:AlternateContent>
      </w:r>
      <w:r>
        <w:rPr>
          <w:rFonts w:ascii="Times New Roman" w:hAnsi="Times New Roman"/>
          <w:sz w:val="24"/>
          <w:szCs w:val="24"/>
        </w:rPr>
      </w:r>
      <w:r/>
    </w:p>
    <w:p>
      <w:pPr>
        <w:pStyle w:val="981"/>
        <w:ind w:left="0" w:right="0" w:firstLine="709"/>
        <w:jc w:val="right"/>
        <w:spacing w:lineRule="auto" w:line="240" w:after="0" w:before="0"/>
        <w:rPr>
          <w:rFonts w:ascii="Times New Roman" w:hAnsi="Times New Roman"/>
          <w:sz w:val="24"/>
          <w:szCs w:val="24"/>
        </w:rPr>
      </w:pPr>
      <w:r>
        <w:rPr>
          <w:rFonts w:ascii="Times New Roman" w:hAnsi="Times New Roman"/>
          <w:sz w:val="24"/>
          <w:szCs w:val="24"/>
        </w:rPr>
      </w:r>
      <w:r/>
    </w:p>
    <w:p>
      <w:pPr>
        <w:pStyle w:val="981"/>
        <w:ind w:left="0" w:right="0" w:firstLine="709"/>
        <w:jc w:val="right"/>
        <w:spacing w:lineRule="auto" w:line="240" w:after="0" w:before="0"/>
        <w:rPr>
          <w:rFonts w:ascii="Times New Roman" w:hAnsi="Times New Roman"/>
          <w:sz w:val="24"/>
          <w:szCs w:val="24"/>
        </w:rPr>
      </w:pPr>
      <w:r>
        <w:rPr>
          <w:rFonts w:ascii="Times New Roman" w:hAnsi="Times New Roman"/>
          <w:sz w:val="24"/>
          <w:szCs w:val="24"/>
        </w:rPr>
      </w:r>
      <w:r/>
    </w:p>
    <w:p>
      <w:pPr>
        <w:pStyle w:val="981"/>
        <w:ind w:left="0" w:right="0" w:firstLine="709"/>
        <w:jc w:val="right"/>
        <w:spacing w:lineRule="auto" w:line="240" w:after="0" w:before="0"/>
        <w:rPr>
          <w:rFonts w:ascii="Times New Roman" w:hAnsi="Times New Roman"/>
          <w:sz w:val="24"/>
          <w:szCs w:val="24"/>
        </w:rPr>
      </w:pPr>
      <w:r>
        <w:rPr>
          <w:rFonts w:ascii="Times New Roman" w:hAnsi="Times New Roman"/>
          <w:sz w:val="24"/>
          <w:szCs w:val="24"/>
        </w:rPr>
      </w:r>
      <w:r/>
    </w:p>
    <w:p>
      <w:pPr>
        <w:pStyle w:val="981"/>
        <w:ind w:left="0" w:right="0" w:firstLine="709"/>
        <w:jc w:val="right"/>
        <w:spacing w:lineRule="auto" w:line="240" w:after="0" w:before="0"/>
        <w:rPr>
          <w:rFonts w:ascii="Times New Roman" w:hAnsi="Times New Roman"/>
          <w:sz w:val="24"/>
          <w:szCs w:val="24"/>
        </w:rPr>
      </w:pPr>
      <w:r>
        <w:rPr>
          <w:rFonts w:ascii="Times New Roman" w:hAnsi="Times New Roman"/>
          <w:sz w:val="24"/>
          <w:szCs w:val="24"/>
        </w:rPr>
      </w:r>
      <w:r/>
    </w:p>
    <w:p>
      <w:pPr>
        <w:pStyle w:val="981"/>
        <w:ind w:left="0" w:right="0" w:firstLine="709"/>
        <w:jc w:val="right"/>
        <w:spacing w:lineRule="auto" w:line="240" w:after="0" w:before="0"/>
        <w:rPr>
          <w:rFonts w:ascii="Times New Roman" w:hAnsi="Times New Roman"/>
          <w:sz w:val="24"/>
          <w:szCs w:val="24"/>
        </w:rPr>
      </w:pPr>
      <w:r>
        <w:rPr>
          <w:rFonts w:ascii="Times New Roman" w:hAnsi="Times New Roman"/>
          <w:sz w:val="24"/>
          <w:szCs w:val="24"/>
        </w:rPr>
      </w:r>
      <w:r/>
    </w:p>
    <w:p>
      <w:pPr>
        <w:pStyle w:val="981"/>
        <w:ind w:left="0" w:right="0" w:firstLine="709"/>
        <w:jc w:val="right"/>
        <w:spacing w:lineRule="auto" w:line="240" w:after="0" w:before="0"/>
        <w:rPr>
          <w:rFonts w:ascii="Times New Roman" w:hAnsi="Times New Roman"/>
          <w:sz w:val="24"/>
          <w:szCs w:val="24"/>
        </w:rPr>
      </w:pPr>
      <w:r>
        <w:rPr>
          <w:rFonts w:ascii="Times New Roman" w:hAnsi="Times New Roman"/>
          <w:sz w:val="24"/>
          <w:szCs w:val="24"/>
        </w:rPr>
      </w:r>
      <w:r/>
    </w:p>
    <w:p>
      <w:pPr>
        <w:pStyle w:val="981"/>
        <w:ind w:left="0" w:right="0" w:firstLine="709"/>
        <w:jc w:val="right"/>
        <w:spacing w:lineRule="auto" w:line="240" w:after="0" w:before="0"/>
        <w:rPr>
          <w:rFonts w:ascii="Times New Roman" w:hAnsi="Times New Roman"/>
          <w:sz w:val="24"/>
          <w:szCs w:val="24"/>
        </w:rPr>
      </w:pPr>
      <w:r>
        <w:rPr>
          <w:rFonts w:ascii="Times New Roman" w:hAnsi="Times New Roman"/>
          <w:sz w:val="24"/>
          <w:szCs w:val="24"/>
        </w:rPr>
      </w:r>
      <w:r/>
    </w:p>
    <w:p>
      <w:pPr>
        <w:pStyle w:val="981"/>
        <w:ind w:left="0" w:right="0" w:firstLine="709"/>
        <w:jc w:val="right"/>
        <w:spacing w:lineRule="auto" w:line="240" w:after="0" w:before="0"/>
        <w:rPr>
          <w:rFonts w:ascii="Times New Roman" w:hAnsi="Times New Roman"/>
          <w:sz w:val="24"/>
          <w:szCs w:val="24"/>
        </w:rPr>
      </w:pPr>
      <w:r>
        <w:rPr>
          <w:rFonts w:ascii="Times New Roman" w:hAnsi="Times New Roman"/>
          <w:sz w:val="24"/>
          <w:szCs w:val="24"/>
        </w:rPr>
      </w:r>
      <w:r/>
    </w:p>
    <w:p>
      <w:pPr>
        <w:pStyle w:val="981"/>
        <w:ind w:left="0" w:right="0" w:firstLine="709"/>
        <w:jc w:val="right"/>
        <w:spacing w:lineRule="auto" w:line="240" w:after="0" w:before="0"/>
        <w:rPr>
          <w:rFonts w:ascii="Times New Roman" w:hAnsi="Times New Roman"/>
          <w:sz w:val="24"/>
          <w:szCs w:val="24"/>
        </w:rPr>
      </w:pPr>
      <w:r>
        <w:rPr>
          <w:rFonts w:ascii="Times New Roman" w:hAnsi="Times New Roman"/>
          <w:sz w:val="24"/>
          <w:szCs w:val="24"/>
        </w:rPr>
      </w:r>
      <w:r/>
    </w:p>
    <w:p>
      <w:pPr>
        <w:pStyle w:val="981"/>
        <w:ind w:left="0" w:right="0" w:firstLine="709"/>
        <w:jc w:val="right"/>
        <w:spacing w:lineRule="auto" w:line="240" w:after="0" w:before="0"/>
        <w:rPr>
          <w:rFonts w:ascii="Times New Roman" w:hAnsi="Times New Roman"/>
          <w:sz w:val="24"/>
          <w:szCs w:val="24"/>
        </w:rPr>
      </w:pPr>
      <w:r>
        <w:rPr>
          <w:rFonts w:ascii="Times New Roman" w:hAnsi="Times New Roman"/>
          <w:sz w:val="24"/>
          <w:szCs w:val="24"/>
        </w:rPr>
      </w:r>
      <w:r/>
    </w:p>
    <w:p>
      <w:pPr>
        <w:pStyle w:val="981"/>
        <w:ind w:left="0" w:right="0" w:firstLine="709"/>
        <w:jc w:val="right"/>
        <w:spacing w:lineRule="auto" w:line="240" w:after="0" w:before="0"/>
        <w:rPr>
          <w:rFonts w:ascii="Times New Roman" w:hAnsi="Times New Roman"/>
          <w:sz w:val="24"/>
          <w:szCs w:val="24"/>
        </w:rPr>
      </w:pPr>
      <w:r>
        <w:rPr>
          <w:rFonts w:ascii="Times New Roman" w:hAnsi="Times New Roman"/>
          <w:sz w:val="24"/>
          <w:szCs w:val="24"/>
        </w:rPr>
      </w:r>
      <w:r/>
    </w:p>
    <w:p>
      <w:pPr>
        <w:pStyle w:val="981"/>
        <w:ind w:left="0" w:right="0" w:firstLine="709"/>
        <w:jc w:val="right"/>
        <w:spacing w:lineRule="auto" w:line="240" w:after="0" w:before="0"/>
        <w:rPr>
          <w:rFonts w:ascii="Times New Roman" w:hAnsi="Times New Roman"/>
          <w:sz w:val="24"/>
          <w:szCs w:val="24"/>
        </w:rPr>
      </w:pPr>
      <w:r>
        <w:rPr>
          <w:rFonts w:ascii="Times New Roman" w:hAnsi="Times New Roman"/>
          <w:sz w:val="24"/>
          <w:szCs w:val="24"/>
        </w:rPr>
      </w:r>
      <w:r/>
    </w:p>
    <w:p>
      <w:pPr>
        <w:pStyle w:val="981"/>
        <w:ind w:left="0" w:right="0" w:firstLine="709"/>
        <w:jc w:val="right"/>
        <w:spacing w:lineRule="auto" w:line="240" w:after="0" w:before="0"/>
        <w:rPr>
          <w:rFonts w:ascii="Times New Roman" w:hAnsi="Times New Roman"/>
          <w:sz w:val="24"/>
          <w:szCs w:val="24"/>
        </w:rPr>
      </w:pPr>
      <w:r>
        <w:rPr>
          <w:rFonts w:ascii="Times New Roman" w:hAnsi="Times New Roman"/>
          <w:sz w:val="24"/>
          <w:szCs w:val="24"/>
        </w:rPr>
      </w:r>
      <w:r/>
    </w:p>
    <w:p>
      <w:pPr>
        <w:pStyle w:val="981"/>
        <w:ind w:left="0" w:right="0" w:firstLine="709"/>
        <w:jc w:val="right"/>
        <w:spacing w:lineRule="auto" w:line="240" w:after="0" w:before="0"/>
        <w:rPr>
          <w:rFonts w:ascii="Times New Roman" w:hAnsi="Times New Roman"/>
          <w:sz w:val="24"/>
          <w:szCs w:val="24"/>
        </w:rPr>
      </w:pPr>
      <w:r>
        <w:rPr>
          <w:rFonts w:ascii="Times New Roman" w:hAnsi="Times New Roman"/>
          <w:sz w:val="24"/>
          <w:szCs w:val="24"/>
        </w:rPr>
      </w:r>
      <w:r/>
    </w:p>
    <w:p>
      <w:pPr>
        <w:pStyle w:val="771"/>
        <w:numPr>
          <w:ilvl w:val="1"/>
          <w:numId w:val="1"/>
        </w:numPr>
        <w:ind w:left="0" w:right="0" w:firstLine="0"/>
        <w:jc w:val="center"/>
        <w:keepNext/>
        <w:spacing w:lineRule="auto" w:line="240" w:after="0" w:before="0"/>
        <w:widowControl/>
        <w:tabs>
          <w:tab w:val="left" w:pos="0" w:leader="none"/>
        </w:tabs>
      </w:pPr>
      <w:r>
        <w:rPr>
          <w:rStyle w:val="911"/>
          <w:rFonts w:ascii="Times New Roman" w:hAnsi="Times New Roman"/>
          <w:sz w:val="24"/>
          <w:szCs w:val="24"/>
        </w:rPr>
        <w:t xml:space="preserve">2 Установление, изменение и отмена местных налогов поселения</w:t>
      </w:r>
      <w:r/>
    </w:p>
    <w:p>
      <w:pPr>
        <w:pStyle w:val="771"/>
        <w:numPr>
          <w:ilvl w:val="1"/>
          <w:numId w:val="1"/>
        </w:numPr>
        <w:ind w:left="0" w:right="0" w:firstLine="709"/>
        <w:jc w:val="center"/>
        <w:spacing w:lineRule="auto" w:line="240" w:after="0" w:before="0"/>
        <w:tabs>
          <w:tab w:val="left" w:pos="0" w:leader="none"/>
        </w:tabs>
      </w:pPr>
      <w:r/>
      <w:r/>
    </w:p>
    <w:p>
      <w:pPr>
        <w:pStyle w:val="769"/>
        <w:ind w:left="0" w:right="0" w:firstLine="709"/>
        <w:jc w:val="both"/>
        <w:spacing w:lineRule="auto" w:line="240"/>
        <w:rPr>
          <w:rFonts w:ascii="Times New Roman" w:hAnsi="Times New Roman"/>
          <w:sz w:val="24"/>
          <w:szCs w:val="24"/>
        </w:rPr>
      </w:pPr>
      <w:r>
        <w:rPr>
          <w:rStyle w:val="911"/>
          <w:rFonts w:ascii="Times New Roman" w:hAnsi="Times New Roman"/>
          <w:sz w:val="24"/>
          <w:szCs w:val="24"/>
        </w:rPr>
        <w:t xml:space="preserve">В 2020 году проведена работа по приведению нормативных правовых актов муниципального образования </w:t>
      </w:r>
      <w:r>
        <w:rPr>
          <w:rFonts w:ascii="Times New Roman" w:hAnsi="Times New Roman"/>
          <w:sz w:val="24"/>
          <w:szCs w:val="24"/>
        </w:rPr>
        <w:t xml:space="preserve">«</w:t>
      </w:r>
      <w:r>
        <w:rPr>
          <w:rStyle w:val="911"/>
          <w:rFonts w:ascii="Times New Roman" w:hAnsi="Times New Roman"/>
          <w:sz w:val="24"/>
          <w:szCs w:val="24"/>
        </w:rPr>
        <w:t xml:space="preserve">Колпашевское городское поселение</w:t>
      </w:r>
      <w:r>
        <w:rPr>
          <w:rFonts w:ascii="Times New Roman" w:hAnsi="Times New Roman"/>
          <w:sz w:val="24"/>
          <w:szCs w:val="24"/>
        </w:rPr>
        <w:t xml:space="preserve">» в соответствие с действующим законодательством Российской Федерации</w:t>
      </w:r>
      <w:r>
        <w:rPr>
          <w:rStyle w:val="911"/>
          <w:rFonts w:ascii="Times New Roman" w:hAnsi="Times New Roman"/>
          <w:sz w:val="24"/>
          <w:szCs w:val="24"/>
        </w:rPr>
        <w:t xml:space="preserve">.</w:t>
      </w:r>
      <w:r>
        <w:rPr>
          <w:rFonts w:ascii="Times New Roman" w:hAnsi="Times New Roman"/>
          <w:sz w:val="24"/>
          <w:szCs w:val="24"/>
        </w:rPr>
      </w:r>
      <w:r/>
    </w:p>
    <w:p>
      <w:pPr>
        <w:pStyle w:val="769"/>
        <w:ind w:left="0" w:right="0" w:firstLine="709"/>
        <w:jc w:val="both"/>
        <w:spacing w:lineRule="auto" w:line="240"/>
        <w:rPr>
          <w:rStyle w:val="911"/>
          <w:rFonts w:ascii="Times New Roman" w:hAnsi="Times New Roman"/>
          <w:sz w:val="24"/>
          <w:szCs w:val="24"/>
          <w:lang w:val="ru-RU"/>
        </w:rPr>
      </w:pPr>
      <w:r>
        <w:rPr>
          <w:rFonts w:ascii="Times New Roman" w:hAnsi="Times New Roman"/>
          <w:sz w:val="24"/>
          <w:szCs w:val="24"/>
        </w:rPr>
        <w:t xml:space="preserve">В соответствии со статьей 387 Налогового кодекса Российской Федерации, пунктом 3 части 1 статьи 29 Устава муниципального образования «Колпашевское городское поселение», в целях совершенствования муниципальной правовой базы</w:t>
      </w:r>
      <w:r>
        <w:rPr>
          <w:rStyle w:val="911"/>
          <w:rFonts w:ascii="Times New Roman" w:hAnsi="Times New Roman"/>
          <w:sz w:val="24"/>
          <w:szCs w:val="24"/>
        </w:rPr>
        <w:t xml:space="preserve"> принято</w:t>
      </w:r>
      <w:r>
        <w:rPr>
          <w:rFonts w:ascii="Times New Roman" w:hAnsi="Times New Roman"/>
          <w:sz w:val="24"/>
          <w:szCs w:val="24"/>
        </w:rPr>
        <w:t xml:space="preserve"> Решение Совета Колпашевского городского поселения от 29 июня 2020 года № 14 «</w:t>
      </w:r>
      <w:r>
        <w:rPr>
          <w:rStyle w:val="911"/>
          <w:rFonts w:ascii="Times New Roman" w:hAnsi="Times New Roman"/>
          <w:sz w:val="24"/>
          <w:szCs w:val="24"/>
        </w:rPr>
        <w:t xml:space="preserve">Об утверждении Положения о земельном налоге на территории муниципального образования «Колпашевское городское поселение».</w:t>
      </w:r>
      <w:r>
        <w:rPr>
          <w:rStyle w:val="911"/>
          <w:rFonts w:ascii="Times New Roman" w:hAnsi="Times New Roman"/>
          <w:sz w:val="24"/>
          <w:szCs w:val="24"/>
          <w:lang w:val="ru-RU"/>
        </w:rPr>
      </w:r>
      <w:r/>
    </w:p>
    <w:p>
      <w:pPr>
        <w:pStyle w:val="769"/>
        <w:ind w:left="0" w:right="0" w:firstLine="737"/>
        <w:jc w:val="both"/>
        <w:spacing w:lineRule="auto" w:line="240" w:after="0" w:before="0"/>
        <w:rPr>
          <w:rFonts w:ascii="Times New Roman" w:hAnsi="Times New Roman"/>
          <w:sz w:val="24"/>
          <w:szCs w:val="24"/>
        </w:rPr>
      </w:pPr>
      <w:r>
        <w:rPr>
          <w:rStyle w:val="911"/>
          <w:rFonts w:ascii="Times New Roman" w:hAnsi="Times New Roman"/>
          <w:sz w:val="24"/>
          <w:szCs w:val="24"/>
          <w:lang w:val="ru-RU"/>
        </w:rPr>
        <w:t xml:space="preserve">В соответствии с главой 32 Налогового кодекса Российской Федерации, в целях совершенствования муниципальной правовой базы принято Решение Совета Колпашевского городского поселен</w:t>
      </w:r>
      <w:r>
        <w:rPr>
          <w:rStyle w:val="911"/>
          <w:rFonts w:ascii="Times New Roman" w:hAnsi="Times New Roman"/>
          <w:sz w:val="24"/>
          <w:szCs w:val="24"/>
          <w:lang w:val="ru-RU"/>
        </w:rPr>
        <w:t xml:space="preserve">ия от 29 июля 2020 № 20 «О внесении изменений в решение Совета Колпашевского городского поселения от 30 октября 2019 года № 31 «Об установлении на территории муниципального образования «Колпашевское городское поселение» налога на имущество физических лиц».</w:t>
      </w:r>
      <w:r>
        <w:rPr>
          <w:rFonts w:ascii="Times New Roman" w:hAnsi="Times New Roman"/>
          <w:sz w:val="24"/>
          <w:szCs w:val="24"/>
        </w:rPr>
      </w:r>
      <w:r/>
    </w:p>
    <w:p>
      <w:pPr>
        <w:pStyle w:val="769"/>
        <w:ind w:left="0" w:right="0" w:firstLine="0"/>
        <w:jc w:val="both"/>
        <w:spacing w:lineRule="auto" w:line="240" w:after="0" w:before="0"/>
        <w:tabs>
          <w:tab w:val="left" w:pos="0" w:leader="none"/>
        </w:tabs>
        <w:rPr>
          <w:rFonts w:ascii="Times New Roman" w:hAnsi="Times New Roman"/>
          <w:sz w:val="24"/>
          <w:szCs w:val="24"/>
        </w:rPr>
      </w:pPr>
      <w:r>
        <w:rPr>
          <w:rFonts w:ascii="Times New Roman" w:hAnsi="Times New Roman"/>
          <w:sz w:val="24"/>
          <w:szCs w:val="24"/>
        </w:rPr>
      </w:r>
      <w:r/>
    </w:p>
    <w:p>
      <w:pPr>
        <w:pStyle w:val="769"/>
        <w:ind w:left="0" w:right="0" w:firstLine="0"/>
        <w:jc w:val="center"/>
        <w:spacing w:lineRule="auto" w:line="240" w:after="0" w:before="0"/>
        <w:tabs>
          <w:tab w:val="left" w:pos="0" w:leader="none"/>
        </w:tabs>
        <w:rPr>
          <w:rFonts w:ascii="Times New Roman" w:hAnsi="Times New Roman"/>
          <w:b/>
          <w:bCs/>
          <w:i/>
          <w:iCs/>
          <w:sz w:val="24"/>
          <w:szCs w:val="24"/>
          <w:lang w:eastAsia="ru-RU"/>
        </w:rPr>
      </w:pPr>
      <w:r/>
      <w:bookmarkStart w:id="0" w:name="__RefHeading___Toc483497955"/>
      <w:r/>
      <w:bookmarkEnd w:id="0"/>
      <w:r>
        <w:rPr>
          <w:rFonts w:ascii="Times New Roman" w:hAnsi="Times New Roman"/>
          <w:b/>
          <w:bCs/>
          <w:i/>
          <w:iCs/>
          <w:sz w:val="24"/>
          <w:szCs w:val="24"/>
          <w:lang w:eastAsia="ru-RU"/>
        </w:rPr>
        <w:t xml:space="preserve">3 Владение, </w:t>
      </w:r>
      <w:r>
        <w:rPr>
          <w:rFonts w:ascii="Times New Roman" w:hAnsi="Times New Roman"/>
          <w:b/>
          <w:bCs/>
          <w:i/>
          <w:iCs/>
          <w:sz w:val="24"/>
          <w:szCs w:val="24"/>
        </w:rPr>
        <w:t xml:space="preserve">пользование</w:t>
      </w:r>
      <w:r>
        <w:rPr>
          <w:rFonts w:ascii="Times New Roman" w:hAnsi="Times New Roman"/>
          <w:b/>
          <w:bCs/>
          <w:i/>
          <w:iCs/>
          <w:sz w:val="24"/>
          <w:szCs w:val="24"/>
          <w:lang w:eastAsia="ru-RU"/>
        </w:rPr>
        <w:t xml:space="preserve"> и распоряжение имуществом,</w:t>
      </w:r>
      <w:r>
        <w:rPr>
          <w:rFonts w:ascii="Times New Roman" w:hAnsi="Times New Roman"/>
          <w:b/>
          <w:bCs/>
          <w:i/>
          <w:iCs/>
          <w:sz w:val="24"/>
          <w:szCs w:val="24"/>
          <w:lang w:eastAsia="ru-RU"/>
        </w:rPr>
      </w:r>
      <w:r/>
    </w:p>
    <w:p>
      <w:pPr>
        <w:pStyle w:val="769"/>
        <w:ind w:left="0" w:right="0" w:firstLine="0"/>
        <w:jc w:val="center"/>
        <w:spacing w:lineRule="auto" w:line="240" w:after="0" w:before="0"/>
        <w:tabs>
          <w:tab w:val="left" w:pos="0" w:leader="none"/>
        </w:tabs>
        <w:rPr>
          <w:rFonts w:ascii="Times New Roman" w:hAnsi="Times New Roman"/>
          <w:sz w:val="24"/>
          <w:szCs w:val="24"/>
        </w:rPr>
      </w:pPr>
      <w:r>
        <w:rPr>
          <w:rFonts w:ascii="Times New Roman" w:hAnsi="Times New Roman"/>
          <w:b/>
          <w:bCs/>
          <w:i/>
          <w:iCs/>
          <w:sz w:val="24"/>
          <w:szCs w:val="24"/>
          <w:lang w:eastAsia="ru-RU"/>
        </w:rPr>
        <w:t xml:space="preserve">находящимся в муниципальной собственности </w:t>
      </w:r>
      <w:r>
        <w:rPr>
          <w:rFonts w:ascii="Times New Roman" w:hAnsi="Times New Roman"/>
          <w:b/>
          <w:bCs/>
          <w:i/>
          <w:iCs/>
          <w:sz w:val="24"/>
          <w:szCs w:val="24"/>
          <w:lang w:val="ru-RU" w:eastAsia="ru-RU"/>
        </w:rPr>
        <w:t xml:space="preserve">муниципального образования «Колпашевского городского </w:t>
      </w:r>
      <w:r>
        <w:rPr>
          <w:rFonts w:ascii="Times New Roman" w:hAnsi="Times New Roman"/>
          <w:b/>
          <w:bCs/>
          <w:i/>
          <w:iCs/>
          <w:sz w:val="24"/>
          <w:szCs w:val="24"/>
          <w:lang w:eastAsia="ru-RU"/>
        </w:rPr>
        <w:t xml:space="preserve">поселения</w:t>
      </w:r>
      <w:r>
        <w:rPr>
          <w:rFonts w:ascii="Times New Roman" w:hAnsi="Times New Roman"/>
          <w:b/>
          <w:bCs/>
          <w:i/>
          <w:iCs/>
          <w:sz w:val="24"/>
          <w:szCs w:val="24"/>
          <w:lang w:val="ru-RU"/>
        </w:rPr>
        <w:t xml:space="preserve">»</w:t>
      </w:r>
      <w:r>
        <w:rPr>
          <w:rFonts w:ascii="Times New Roman" w:hAnsi="Times New Roman"/>
          <w:sz w:val="24"/>
          <w:szCs w:val="24"/>
        </w:rPr>
      </w:r>
      <w:r/>
    </w:p>
    <w:p>
      <w:pPr>
        <w:pStyle w:val="769"/>
        <w:ind w:left="0" w:right="0" w:firstLine="0"/>
        <w:jc w:val="both"/>
        <w:spacing w:lineRule="auto" w:line="240" w:after="0" w:before="0"/>
        <w:tabs>
          <w:tab w:val="left" w:pos="0" w:leader="none"/>
        </w:tabs>
        <w:rPr>
          <w:rFonts w:ascii="Times New Roman" w:hAnsi="Times New Roman"/>
          <w:sz w:val="24"/>
          <w:szCs w:val="24"/>
        </w:rPr>
      </w:pPr>
      <w:r>
        <w:rPr>
          <w:rFonts w:ascii="Times New Roman" w:hAnsi="Times New Roman"/>
          <w:sz w:val="24"/>
          <w:szCs w:val="24"/>
        </w:rPr>
      </w:r>
      <w:r/>
    </w:p>
    <w:p>
      <w:pPr>
        <w:pStyle w:val="769"/>
        <w:ind w:left="0" w:right="0" w:firstLine="709"/>
        <w:jc w:val="both"/>
        <w:rPr>
          <w:rFonts w:ascii="Times New Roman" w:hAnsi="Times New Roman"/>
          <w:sz w:val="24"/>
          <w:szCs w:val="24"/>
          <w:lang w:val="ru-RU"/>
        </w:rPr>
      </w:pPr>
      <w:r>
        <w:rPr>
          <w:rFonts w:ascii="Times New Roman" w:hAnsi="Times New Roman"/>
          <w:sz w:val="24"/>
          <w:szCs w:val="24"/>
          <w:lang w:val="ru-RU"/>
        </w:rPr>
        <w:t xml:space="preserve">Балансовая стоимость имущества Реестра муниципальной собственности муниципального образования «Колпашевское городское поселение»  по состоянию:</w:t>
      </w:r>
      <w:r>
        <w:rPr>
          <w:rFonts w:ascii="Times New Roman" w:hAnsi="Times New Roman"/>
          <w:sz w:val="24"/>
          <w:szCs w:val="24"/>
          <w:lang w:val="ru-RU"/>
        </w:rPr>
      </w:r>
      <w:r/>
    </w:p>
    <w:p>
      <w:pPr>
        <w:pStyle w:val="769"/>
        <w:ind w:left="0" w:right="0" w:firstLine="709"/>
        <w:rPr>
          <w:rFonts w:ascii="Times New Roman" w:hAnsi="Times New Roman"/>
          <w:sz w:val="24"/>
          <w:szCs w:val="24"/>
          <w:lang w:val="ru-RU"/>
        </w:rPr>
      </w:pPr>
      <w:r>
        <w:rPr>
          <w:rFonts w:ascii="Times New Roman" w:hAnsi="Times New Roman"/>
          <w:sz w:val="24"/>
          <w:szCs w:val="24"/>
          <w:lang w:val="ru-RU"/>
        </w:rPr>
        <w:t xml:space="preserve">- на 01.01.2016 года составила – 1 191 565,91 тысяч рублей</w:t>
      </w:r>
      <w:r>
        <w:rPr>
          <w:rFonts w:ascii="Times New Roman" w:hAnsi="Times New Roman"/>
          <w:sz w:val="24"/>
          <w:szCs w:val="24"/>
          <w:lang w:val="ru-RU"/>
        </w:rPr>
      </w:r>
      <w:r/>
    </w:p>
    <w:p>
      <w:pPr>
        <w:pStyle w:val="769"/>
        <w:ind w:left="0" w:right="0" w:firstLine="709"/>
        <w:rPr>
          <w:rFonts w:ascii="Times New Roman" w:hAnsi="Times New Roman"/>
          <w:sz w:val="24"/>
          <w:szCs w:val="24"/>
          <w:lang w:val="ru-RU"/>
        </w:rPr>
      </w:pPr>
      <w:r>
        <w:rPr>
          <w:rFonts w:ascii="Times New Roman" w:hAnsi="Times New Roman"/>
          <w:sz w:val="24"/>
          <w:szCs w:val="24"/>
          <w:lang w:val="ru-RU"/>
        </w:rPr>
        <w:t xml:space="preserve">- на 01.01.2017 года составила – 1 116 097,43 тысяч рублей</w:t>
      </w:r>
      <w:r>
        <w:rPr>
          <w:rFonts w:ascii="Times New Roman" w:hAnsi="Times New Roman"/>
          <w:sz w:val="24"/>
          <w:szCs w:val="24"/>
          <w:lang w:val="ru-RU"/>
        </w:rPr>
      </w:r>
      <w:r/>
    </w:p>
    <w:p>
      <w:pPr>
        <w:pStyle w:val="769"/>
        <w:ind w:left="0" w:right="0" w:firstLine="709"/>
        <w:rPr>
          <w:rFonts w:ascii="Times New Roman" w:hAnsi="Times New Roman"/>
          <w:sz w:val="24"/>
          <w:szCs w:val="24"/>
          <w:lang w:val="ru-RU"/>
        </w:rPr>
      </w:pPr>
      <w:r>
        <w:rPr>
          <w:rFonts w:ascii="Times New Roman" w:hAnsi="Times New Roman"/>
          <w:sz w:val="24"/>
          <w:szCs w:val="24"/>
          <w:lang w:val="ru-RU"/>
        </w:rPr>
        <w:t xml:space="preserve">- на 01.01.2018 года составила – 1 144 823,94 тысяч рублей</w:t>
      </w:r>
      <w:r>
        <w:rPr>
          <w:rFonts w:ascii="Times New Roman" w:hAnsi="Times New Roman"/>
          <w:sz w:val="24"/>
          <w:szCs w:val="24"/>
          <w:lang w:val="ru-RU"/>
        </w:rPr>
      </w:r>
      <w:r/>
    </w:p>
    <w:p>
      <w:pPr>
        <w:pStyle w:val="769"/>
        <w:ind w:left="0" w:right="0" w:firstLine="709"/>
        <w:rPr>
          <w:rFonts w:ascii="Times New Roman" w:hAnsi="Times New Roman"/>
          <w:sz w:val="24"/>
          <w:szCs w:val="24"/>
          <w:lang w:val="ru-RU"/>
        </w:rPr>
      </w:pPr>
      <w:r>
        <w:rPr>
          <w:rFonts w:ascii="Times New Roman" w:hAnsi="Times New Roman"/>
          <w:sz w:val="24"/>
          <w:szCs w:val="24"/>
          <w:lang w:val="ru-RU"/>
        </w:rPr>
        <w:t xml:space="preserve">- на 01.01.2019 года составила – 1 305 528,83 тысяч рублей</w:t>
      </w:r>
      <w:r>
        <w:rPr>
          <w:rFonts w:ascii="Times New Roman" w:hAnsi="Times New Roman"/>
          <w:sz w:val="24"/>
          <w:szCs w:val="24"/>
          <w:lang w:val="ru-RU"/>
        </w:rPr>
      </w:r>
      <w:r/>
    </w:p>
    <w:p>
      <w:pPr>
        <w:pStyle w:val="769"/>
        <w:ind w:left="0" w:right="0" w:firstLine="709"/>
        <w:rPr>
          <w:rFonts w:ascii="Times New Roman" w:hAnsi="Times New Roman"/>
          <w:sz w:val="24"/>
          <w:szCs w:val="24"/>
          <w:lang w:val="ru-RU"/>
        </w:rPr>
      </w:pPr>
      <w:r>
        <w:rPr>
          <w:rFonts w:ascii="Times New Roman" w:hAnsi="Times New Roman"/>
          <w:sz w:val="24"/>
          <w:szCs w:val="24"/>
          <w:lang w:val="ru-RU"/>
        </w:rPr>
        <w:t xml:space="preserve">- на 01.01.2020 года составила – 1 269 806,20 тысяч рублей</w:t>
      </w:r>
      <w:r>
        <w:rPr>
          <w:rFonts w:ascii="Times New Roman" w:hAnsi="Times New Roman"/>
          <w:sz w:val="24"/>
          <w:szCs w:val="24"/>
          <w:lang w:val="ru-RU"/>
        </w:rPr>
      </w:r>
      <w:r/>
    </w:p>
    <w:p>
      <w:pPr>
        <w:pStyle w:val="769"/>
        <w:ind w:left="0" w:right="0" w:firstLine="709"/>
        <w:rPr>
          <w:rFonts w:ascii="Times New Roman" w:hAnsi="Times New Roman"/>
          <w:sz w:val="24"/>
          <w:szCs w:val="24"/>
          <w:lang w:val="ru-RU"/>
        </w:rPr>
      </w:pPr>
      <w:r>
        <w:rPr>
          <w:rFonts w:ascii="Times New Roman" w:hAnsi="Times New Roman"/>
          <w:sz w:val="24"/>
          <w:szCs w:val="24"/>
          <w:lang w:val="ru-RU"/>
        </w:rPr>
        <w:t xml:space="preserve">- на 01.01.2021 года составила – 1 287 667,40 тысяч рублей</w:t>
      </w:r>
      <w:r>
        <w:rPr>
          <w:rFonts w:ascii="Times New Roman" w:hAnsi="Times New Roman"/>
          <w:sz w:val="24"/>
          <w:szCs w:val="24"/>
          <w:lang w:val="ru-RU"/>
        </w:rPr>
      </w:r>
      <w:r/>
    </w:p>
    <w:p>
      <w:pPr>
        <w:pStyle w:val="769"/>
        <w:ind w:left="0" w:right="0" w:firstLine="709"/>
        <w:rPr>
          <w:rFonts w:ascii="Times New Roman" w:hAnsi="Times New Roman"/>
          <w:sz w:val="24"/>
          <w:szCs w:val="24"/>
          <w:lang w:val="ru-RU"/>
        </w:rPr>
      </w:pPr>
      <w:r>
        <w:rPr>
          <w:rFonts w:ascii="Times New Roman" w:hAnsi="Times New Roman"/>
          <w:sz w:val="24"/>
          <w:szCs w:val="24"/>
          <w:lang w:val="ru-RU"/>
        </w:rPr>
      </w:r>
      <w:r/>
    </w:p>
    <w:p>
      <w:pPr>
        <w:pStyle w:val="769"/>
        <w:ind w:left="0" w:right="0" w:firstLine="709"/>
        <w:jc w:val="both"/>
        <w:rPr>
          <w:rFonts w:ascii="Times New Roman" w:hAnsi="Times New Roman"/>
          <w:color w:val="000000"/>
          <w:sz w:val="24"/>
          <w:szCs w:val="24"/>
          <w:lang w:val="ru-RU"/>
        </w:rPr>
      </w:pPr>
      <w:r>
        <w:rPr>
          <w:rFonts w:ascii="Times New Roman" w:hAnsi="Times New Roman"/>
          <w:sz w:val="24"/>
          <w:szCs w:val="24"/>
          <w:lang w:val="ru-RU"/>
        </w:rPr>
        <w:t xml:space="preserve">Подготовлено 110 проектов постановлений и распоряжений Администрации Колпашевского городского поселения по управлению и распоряжению муниципальным имуществом.</w:t>
      </w:r>
      <w:r>
        <w:rPr>
          <w:rFonts w:ascii="Times New Roman" w:hAnsi="Times New Roman"/>
          <w:color w:val="000000"/>
          <w:sz w:val="24"/>
          <w:szCs w:val="24"/>
          <w:lang w:val="ru-RU"/>
        </w:rPr>
      </w:r>
      <w:r/>
    </w:p>
    <w:p>
      <w:pPr>
        <w:pStyle w:val="769"/>
        <w:ind w:left="0" w:right="0" w:firstLine="709"/>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В рамках исполнения муниципальных контрактов, по 19 объектам изготовлена техническая документация, в том числе:</w:t>
      </w:r>
      <w:r>
        <w:rPr>
          <w:rFonts w:ascii="Times New Roman" w:hAnsi="Times New Roman"/>
          <w:color w:val="000000"/>
          <w:sz w:val="24"/>
          <w:szCs w:val="24"/>
          <w:lang w:val="ru-RU"/>
        </w:rPr>
      </w:r>
      <w:r/>
    </w:p>
    <w:p>
      <w:pPr>
        <w:pStyle w:val="769"/>
        <w:ind w:left="0" w:right="0" w:firstLine="709"/>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Кадастровые паспорта на 9 сооружений;</w:t>
      </w:r>
      <w:r>
        <w:rPr>
          <w:rFonts w:ascii="Times New Roman" w:hAnsi="Times New Roman"/>
          <w:color w:val="000000"/>
          <w:sz w:val="24"/>
          <w:szCs w:val="24"/>
          <w:lang w:val="ru-RU"/>
        </w:rPr>
      </w:r>
      <w:r/>
    </w:p>
    <w:p>
      <w:pPr>
        <w:pStyle w:val="769"/>
        <w:ind w:left="0" w:right="0" w:firstLine="709"/>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Межевые планы на 7 земельных участков;</w:t>
      </w:r>
      <w:r>
        <w:rPr>
          <w:rFonts w:ascii="Times New Roman" w:hAnsi="Times New Roman"/>
          <w:color w:val="000000"/>
          <w:sz w:val="24"/>
          <w:szCs w:val="24"/>
          <w:lang w:val="ru-RU"/>
        </w:rPr>
      </w:r>
      <w:r/>
    </w:p>
    <w:p>
      <w:pPr>
        <w:pStyle w:val="769"/>
        <w:ind w:left="0" w:right="0" w:firstLine="709"/>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Постановка на кадастровый учет 1 квартиры;</w:t>
      </w:r>
      <w:r>
        <w:rPr>
          <w:rFonts w:ascii="Times New Roman" w:hAnsi="Times New Roman"/>
          <w:color w:val="000000"/>
          <w:sz w:val="24"/>
          <w:szCs w:val="24"/>
          <w:lang w:val="ru-RU"/>
        </w:rPr>
      </w:r>
      <w:r/>
    </w:p>
    <w:p>
      <w:pPr>
        <w:pStyle w:val="769"/>
        <w:ind w:left="0" w:right="0" w:firstLine="709"/>
        <w:jc w:val="both"/>
        <w:rPr>
          <w:rFonts w:ascii="Times New Roman" w:hAnsi="Times New Roman"/>
          <w:color w:val="000000"/>
          <w:sz w:val="24"/>
          <w:szCs w:val="24"/>
          <w:lang w:val="ru-RU"/>
        </w:rPr>
      </w:pPr>
      <w:r>
        <w:rPr>
          <w:rFonts w:ascii="Times New Roman" w:hAnsi="Times New Roman"/>
          <w:color w:val="000000"/>
          <w:sz w:val="24"/>
          <w:szCs w:val="24"/>
          <w:lang w:val="ru-RU"/>
        </w:rPr>
        <w:t xml:space="preserve">Снятие с кадастрового учета 2 зданий.</w:t>
      </w:r>
      <w:r>
        <w:rPr>
          <w:rFonts w:ascii="Times New Roman" w:hAnsi="Times New Roman"/>
          <w:color w:val="000000"/>
          <w:sz w:val="24"/>
          <w:szCs w:val="24"/>
          <w:lang w:val="ru-RU"/>
        </w:rPr>
      </w:r>
      <w:r/>
    </w:p>
    <w:p>
      <w:pPr>
        <w:pStyle w:val="976"/>
        <w:contextualSpacing w:val="true"/>
        <w:ind w:left="0" w:right="0" w:firstLine="709"/>
        <w:jc w:val="both"/>
        <w:spacing w:after="0" w:before="0"/>
        <w:rPr>
          <w:rFonts w:ascii="Times New Roman" w:hAnsi="Times New Roman"/>
          <w:color w:val="000000"/>
          <w:sz w:val="24"/>
          <w:szCs w:val="24"/>
          <w:lang w:val="ru-RU"/>
        </w:rPr>
      </w:pPr>
      <w:r>
        <w:rPr>
          <w:rFonts w:ascii="Times New Roman" w:hAnsi="Times New Roman"/>
          <w:color w:val="000000"/>
          <w:sz w:val="24"/>
          <w:szCs w:val="24"/>
          <w:lang w:val="ru-RU"/>
        </w:rPr>
      </w:r>
      <w:r/>
    </w:p>
    <w:p>
      <w:pPr>
        <w:pStyle w:val="976"/>
        <w:contextualSpacing w:val="true"/>
        <w:ind w:left="0" w:right="0" w:firstLine="709"/>
        <w:jc w:val="both"/>
        <w:spacing w:after="0" w:before="0"/>
        <w:rPr>
          <w:rFonts w:ascii="Times New Roman" w:hAnsi="Times New Roman"/>
          <w:color w:val="000000"/>
          <w:sz w:val="24"/>
          <w:szCs w:val="24"/>
          <w:lang w:val="ru-RU"/>
        </w:rPr>
      </w:pPr>
      <w:r>
        <w:rPr>
          <w:rFonts w:ascii="Times New Roman" w:hAnsi="Times New Roman"/>
          <w:color w:val="000000"/>
          <w:sz w:val="24"/>
          <w:szCs w:val="24"/>
          <w:lang w:val="ru-RU"/>
        </w:rPr>
        <w:t xml:space="preserve">Заказано оценок в оценочных организациях на 80 объектов, в том числе:</w:t>
      </w:r>
      <w:r>
        <w:rPr>
          <w:rFonts w:ascii="Times New Roman" w:hAnsi="Times New Roman"/>
          <w:color w:val="000000"/>
          <w:sz w:val="24"/>
          <w:szCs w:val="24"/>
          <w:lang w:val="ru-RU"/>
        </w:rPr>
      </w:r>
      <w:r/>
    </w:p>
    <w:p>
      <w:pPr>
        <w:pStyle w:val="976"/>
        <w:contextualSpacing w:val="true"/>
        <w:ind w:left="0" w:right="0" w:firstLine="709"/>
        <w:jc w:val="both"/>
        <w:spacing w:after="0" w:before="0"/>
        <w:rPr>
          <w:rFonts w:ascii="Times New Roman" w:hAnsi="Times New Roman"/>
          <w:color w:val="000000"/>
          <w:sz w:val="24"/>
          <w:szCs w:val="24"/>
          <w:lang w:val="ru-RU"/>
        </w:rPr>
      </w:pPr>
      <w:r>
        <w:rPr>
          <w:rFonts w:ascii="Times New Roman" w:hAnsi="Times New Roman"/>
          <w:color w:val="000000"/>
          <w:sz w:val="24"/>
          <w:szCs w:val="24"/>
          <w:lang w:val="ru-RU"/>
        </w:rPr>
        <w:t xml:space="preserve">- здания, помещения – 44;</w:t>
      </w:r>
      <w:r>
        <w:rPr>
          <w:rFonts w:ascii="Times New Roman" w:hAnsi="Times New Roman"/>
          <w:color w:val="000000"/>
          <w:sz w:val="24"/>
          <w:szCs w:val="24"/>
          <w:lang w:val="ru-RU"/>
        </w:rPr>
      </w:r>
      <w:r/>
    </w:p>
    <w:p>
      <w:pPr>
        <w:pStyle w:val="976"/>
        <w:contextualSpacing w:val="true"/>
        <w:ind w:left="0" w:right="0" w:firstLine="709"/>
        <w:jc w:val="both"/>
        <w:spacing w:after="0" w:before="0"/>
        <w:rPr>
          <w:rFonts w:ascii="Times New Roman" w:hAnsi="Times New Roman"/>
          <w:color w:val="000000"/>
          <w:sz w:val="24"/>
          <w:szCs w:val="24"/>
          <w:lang w:val="ru-RU"/>
        </w:rPr>
      </w:pPr>
      <w:r>
        <w:rPr>
          <w:rFonts w:ascii="Times New Roman" w:hAnsi="Times New Roman"/>
          <w:color w:val="000000"/>
          <w:sz w:val="24"/>
          <w:szCs w:val="24"/>
          <w:lang w:val="ru-RU"/>
        </w:rPr>
        <w:t xml:space="preserve">- земельные участки – 1;</w:t>
      </w:r>
      <w:r>
        <w:rPr>
          <w:rFonts w:ascii="Times New Roman" w:hAnsi="Times New Roman"/>
          <w:color w:val="000000"/>
          <w:sz w:val="24"/>
          <w:szCs w:val="24"/>
          <w:lang w:val="ru-RU"/>
        </w:rPr>
      </w:r>
      <w:r/>
    </w:p>
    <w:p>
      <w:pPr>
        <w:pStyle w:val="976"/>
        <w:contextualSpacing w:val="true"/>
        <w:ind w:left="0" w:right="0" w:firstLine="709"/>
        <w:jc w:val="both"/>
        <w:spacing w:after="0" w:before="0"/>
        <w:rPr>
          <w:rFonts w:ascii="Times New Roman" w:hAnsi="Times New Roman"/>
          <w:color w:val="000000"/>
          <w:sz w:val="24"/>
          <w:szCs w:val="24"/>
          <w:lang w:val="ru-RU"/>
        </w:rPr>
      </w:pPr>
      <w:r>
        <w:rPr>
          <w:rFonts w:ascii="Times New Roman" w:hAnsi="Times New Roman"/>
          <w:color w:val="000000"/>
          <w:sz w:val="24"/>
          <w:szCs w:val="24"/>
          <w:lang w:val="ru-RU"/>
        </w:rPr>
        <w:t xml:space="preserve">- сооружения – 13;</w:t>
      </w:r>
      <w:r>
        <w:rPr>
          <w:rFonts w:ascii="Times New Roman" w:hAnsi="Times New Roman"/>
          <w:color w:val="000000"/>
          <w:sz w:val="24"/>
          <w:szCs w:val="24"/>
          <w:lang w:val="ru-RU"/>
        </w:rPr>
      </w:r>
      <w:r/>
    </w:p>
    <w:p>
      <w:pPr>
        <w:pStyle w:val="976"/>
        <w:contextualSpacing w:val="true"/>
        <w:ind w:left="0" w:right="0" w:firstLine="709"/>
        <w:jc w:val="both"/>
        <w:spacing w:after="0" w:before="0"/>
        <w:rPr>
          <w:rFonts w:ascii="Times New Roman" w:hAnsi="Times New Roman"/>
          <w:color w:val="000000"/>
          <w:sz w:val="24"/>
          <w:szCs w:val="24"/>
          <w:lang w:val="ru-RU"/>
        </w:rPr>
      </w:pPr>
      <w:r>
        <w:rPr>
          <w:rFonts w:ascii="Times New Roman" w:hAnsi="Times New Roman"/>
          <w:color w:val="000000"/>
          <w:sz w:val="24"/>
          <w:szCs w:val="24"/>
          <w:lang w:val="ru-RU"/>
        </w:rPr>
        <w:t xml:space="preserve">- техника – 19;</w:t>
      </w:r>
      <w:r>
        <w:rPr>
          <w:rFonts w:ascii="Times New Roman" w:hAnsi="Times New Roman"/>
          <w:color w:val="000000"/>
          <w:sz w:val="24"/>
          <w:szCs w:val="24"/>
          <w:lang w:val="ru-RU"/>
        </w:rPr>
      </w:r>
      <w:r/>
    </w:p>
    <w:p>
      <w:pPr>
        <w:pStyle w:val="976"/>
        <w:contextualSpacing w:val="true"/>
        <w:ind w:left="0" w:right="0" w:firstLine="709"/>
        <w:jc w:val="both"/>
        <w:spacing w:after="0" w:before="0"/>
        <w:rPr>
          <w:rFonts w:ascii="Times New Roman" w:hAnsi="Times New Roman" w:eastAsia="Times New Roman"/>
          <w:sz w:val="24"/>
          <w:szCs w:val="24"/>
          <w:lang w:val="ru-RU"/>
        </w:rPr>
      </w:pPr>
      <w:r>
        <w:rPr>
          <w:rFonts w:ascii="Times New Roman" w:hAnsi="Times New Roman"/>
          <w:color w:val="000000"/>
          <w:sz w:val="24"/>
          <w:szCs w:val="24"/>
          <w:lang w:val="ru-RU"/>
        </w:rPr>
        <w:t xml:space="preserve">- прочее имущество – 3.</w:t>
      </w:r>
      <w:r>
        <w:rPr>
          <w:rFonts w:ascii="Times New Roman" w:hAnsi="Times New Roman" w:eastAsia="Times New Roman"/>
          <w:sz w:val="24"/>
          <w:szCs w:val="24"/>
          <w:lang w:val="ru-RU"/>
        </w:rPr>
      </w:r>
      <w:r/>
    </w:p>
    <w:p>
      <w:pPr>
        <w:pStyle w:val="976"/>
        <w:contextualSpacing w:val="true"/>
        <w:ind w:left="0" w:right="0" w:firstLine="709"/>
        <w:jc w:val="both"/>
        <w:spacing w:after="0" w:before="0"/>
        <w:rPr>
          <w:rFonts w:ascii="Times New Roman" w:hAnsi="Times New Roman" w:eastAsia="Times New Roman"/>
          <w:sz w:val="24"/>
          <w:szCs w:val="24"/>
          <w:lang w:val="ru-RU"/>
        </w:rPr>
      </w:pPr>
      <w:r>
        <w:rPr>
          <w:rFonts w:ascii="Times New Roman" w:hAnsi="Times New Roman" w:eastAsia="Times New Roman"/>
          <w:sz w:val="24"/>
          <w:szCs w:val="24"/>
          <w:lang w:val="ru-RU"/>
        </w:rPr>
      </w:r>
      <w:r/>
    </w:p>
    <w:p>
      <w:pPr>
        <w:pStyle w:val="976"/>
        <w:contextualSpacing w:val="true"/>
        <w:ind w:left="0" w:right="0" w:firstLine="709"/>
        <w:jc w:val="both"/>
        <w:spacing w:after="0" w:before="0"/>
        <w:rPr>
          <w:rFonts w:ascii="Times New Roman" w:hAnsi="Times New Roman"/>
          <w:color w:val="000000"/>
          <w:sz w:val="24"/>
          <w:szCs w:val="24"/>
          <w:lang w:val="ru-RU"/>
        </w:rPr>
      </w:pPr>
      <w:r>
        <w:rPr>
          <w:rFonts w:ascii="Times New Roman" w:hAnsi="Times New Roman"/>
          <w:color w:val="000000"/>
          <w:sz w:val="24"/>
          <w:szCs w:val="24"/>
          <w:lang w:val="ru-RU"/>
        </w:rPr>
        <w:t xml:space="preserve">Заключено 16 договоров аренды на муниципальное имущество, 58 договоров социального найма жилых помещений.</w:t>
      </w:r>
      <w:r>
        <w:rPr>
          <w:rFonts w:ascii="Times New Roman" w:hAnsi="Times New Roman"/>
          <w:color w:val="000000"/>
          <w:sz w:val="24"/>
          <w:szCs w:val="24"/>
          <w:lang w:val="ru-RU"/>
        </w:rPr>
      </w:r>
      <w:r/>
    </w:p>
    <w:p>
      <w:pPr>
        <w:pStyle w:val="976"/>
        <w:contextualSpacing w:val="true"/>
        <w:ind w:left="0" w:right="0" w:firstLine="709"/>
        <w:jc w:val="both"/>
        <w:spacing w:after="0" w:before="0"/>
        <w:rPr>
          <w:rFonts w:ascii="Times New Roman" w:hAnsi="Times New Roman"/>
          <w:color w:val="000000"/>
          <w:sz w:val="24"/>
          <w:szCs w:val="24"/>
          <w:lang w:val="ru-RU"/>
        </w:rPr>
      </w:pPr>
      <w:r>
        <w:rPr>
          <w:rFonts w:ascii="Times New Roman" w:hAnsi="Times New Roman"/>
          <w:color w:val="000000"/>
          <w:sz w:val="24"/>
          <w:szCs w:val="24"/>
          <w:lang w:val="ru-RU"/>
        </w:rPr>
        <w:t xml:space="preserve">Заключено 22 договоров на передачу в собственность граждан жилых помещений.</w:t>
      </w:r>
      <w:r>
        <w:rPr>
          <w:rFonts w:ascii="Times New Roman" w:hAnsi="Times New Roman"/>
          <w:color w:val="000000"/>
          <w:sz w:val="24"/>
          <w:szCs w:val="24"/>
          <w:lang w:val="ru-RU"/>
        </w:rPr>
      </w:r>
      <w:r/>
    </w:p>
    <w:p>
      <w:pPr>
        <w:pStyle w:val="976"/>
        <w:contextualSpacing w:val="true"/>
        <w:jc w:val="both"/>
        <w:spacing w:after="0" w:before="0"/>
        <w:rPr>
          <w:rFonts w:ascii="Times New Roman" w:hAnsi="Times New Roman"/>
          <w:color w:val="000000"/>
          <w:sz w:val="24"/>
          <w:szCs w:val="24"/>
          <w:lang w:val="ru-RU"/>
        </w:rPr>
      </w:pPr>
      <w:r>
        <w:rPr>
          <w:rFonts w:ascii="Times New Roman" w:hAnsi="Times New Roman"/>
          <w:color w:val="000000"/>
          <w:sz w:val="24"/>
          <w:szCs w:val="24"/>
          <w:lang w:val="ru-RU"/>
        </w:rPr>
      </w:r>
      <w:r/>
    </w:p>
    <w:p>
      <w:pPr>
        <w:pStyle w:val="976"/>
        <w:contextualSpacing w:val="true"/>
        <w:ind w:left="0" w:right="0" w:firstLine="709"/>
        <w:jc w:val="both"/>
        <w:spacing w:after="0" w:before="0"/>
        <w:rPr>
          <w:rFonts w:ascii="Times New Roman" w:hAnsi="Times New Roman"/>
          <w:color w:val="000000"/>
          <w:sz w:val="24"/>
          <w:szCs w:val="24"/>
          <w:lang w:val="ru-RU"/>
        </w:rPr>
      </w:pPr>
      <w:r>
        <w:rPr>
          <w:rFonts w:ascii="Times New Roman" w:hAnsi="Times New Roman"/>
          <w:color w:val="000000"/>
          <w:sz w:val="24"/>
          <w:szCs w:val="24"/>
          <w:lang w:val="ru-RU"/>
        </w:rPr>
        <w:t xml:space="preserve">Получено доходов в бюджет Колпашевского городского поселения от администрируемых МКУ «Имущество» источников дохода:</w:t>
      </w:r>
      <w:r>
        <w:rPr>
          <w:rFonts w:ascii="Times New Roman" w:hAnsi="Times New Roman"/>
          <w:color w:val="000000"/>
          <w:sz w:val="24"/>
          <w:szCs w:val="24"/>
          <w:lang w:val="ru-RU"/>
        </w:rPr>
      </w:r>
      <w:r/>
    </w:p>
    <w:p>
      <w:pPr>
        <w:pStyle w:val="976"/>
        <w:contextualSpacing w:val="true"/>
        <w:ind w:left="0" w:right="0" w:firstLine="709"/>
        <w:jc w:val="both"/>
        <w:spacing w:after="0" w:before="0"/>
        <w:rPr>
          <w:rFonts w:ascii="Times New Roman" w:hAnsi="Times New Roman"/>
          <w:color w:val="000000"/>
          <w:sz w:val="24"/>
          <w:szCs w:val="24"/>
          <w:lang w:val="ru-RU"/>
        </w:rPr>
      </w:pPr>
      <w:r>
        <w:rPr>
          <w:rFonts w:ascii="Times New Roman" w:hAnsi="Times New Roman"/>
          <w:color w:val="000000"/>
          <w:sz w:val="24"/>
          <w:szCs w:val="24"/>
          <w:lang w:val="ru-RU"/>
        </w:rPr>
      </w:r>
      <w:r/>
    </w:p>
    <w:tbl>
      <w:tblPr>
        <w:tblW w:w="0" w:type="auto"/>
        <w:tblInd w:w="112" w:type="dxa"/>
        <w:tblCellMar>
          <w:left w:w="113" w:type="dxa"/>
          <w:top w:w="0" w:type="dxa"/>
          <w:right w:w="108" w:type="dxa"/>
          <w:bottom w:w="0" w:type="dxa"/>
        </w:tblCellMar>
        <w:tblLook w:val="04A0" w:firstRow="1" w:lastRow="0" w:firstColumn="1" w:lastColumn="0" w:noHBand="0" w:noVBand="1"/>
      </w:tblPr>
      <w:tblGrid>
        <w:gridCol w:w="720"/>
        <w:gridCol w:w="1840"/>
        <w:gridCol w:w="2200"/>
        <w:gridCol w:w="2044"/>
        <w:gridCol w:w="2612"/>
      </w:tblGrid>
      <w:tr>
        <w:trPr>
          <w:cantSplit w:val="false"/>
        </w:trPr>
        <w:tc>
          <w:tcPr>
            <w:tcBorders>
              <w:left w:val="single" w:color="00000A" w:sz="4" w:space="0"/>
              <w:top w:val="single" w:color="00000A" w:sz="4" w:space="0"/>
              <w:bottom w:val="single" w:color="00000A" w:sz="4" w:space="0"/>
            </w:tcBorders>
            <w:tcW w:w="720" w:type="nil"/>
            <w:vAlign w:val="top"/>
            <w:textDirection w:val="lrTb"/>
            <w:noWrap w:val="false"/>
          </w:tcPr>
          <w:p>
            <w:pPr>
              <w:pStyle w:val="976"/>
              <w:contextualSpacing w:val="true"/>
              <w:ind w:left="0" w:right="0" w:firstLine="46"/>
              <w:jc w:val="both"/>
              <w:spacing w:after="0" w:before="0"/>
              <w:rPr>
                <w:rFonts w:ascii="Times New Roman" w:hAnsi="Times New Roman"/>
                <w:color w:val="000000"/>
                <w:sz w:val="20"/>
                <w:szCs w:val="20"/>
              </w:rPr>
            </w:pPr>
            <w:r>
              <w:rPr>
                <w:rFonts w:ascii="Times New Roman" w:hAnsi="Times New Roman" w:eastAsia="Times New Roman"/>
                <w:color w:val="000000"/>
                <w:sz w:val="20"/>
                <w:szCs w:val="20"/>
              </w:rPr>
              <w:t xml:space="preserve">№ </w:t>
            </w:r>
            <w:r>
              <w:rPr>
                <w:rFonts w:ascii="Times New Roman" w:hAnsi="Times New Roman"/>
                <w:color w:val="000000"/>
                <w:sz w:val="20"/>
                <w:szCs w:val="20"/>
              </w:rPr>
              <w:t xml:space="preserve">п/п</w:t>
            </w:r>
            <w:r>
              <w:rPr>
                <w:rFonts w:ascii="Times New Roman" w:hAnsi="Times New Roman"/>
                <w:color w:val="000000"/>
                <w:sz w:val="20"/>
                <w:szCs w:val="20"/>
              </w:rPr>
            </w:r>
            <w:r/>
          </w:p>
        </w:tc>
        <w:tc>
          <w:tcPr>
            <w:tcBorders>
              <w:left w:val="single" w:color="00000A" w:sz="4" w:space="0"/>
              <w:top w:val="single" w:color="00000A" w:sz="4" w:space="0"/>
              <w:bottom w:val="single" w:color="00000A" w:sz="4" w:space="0"/>
            </w:tcBorders>
            <w:tcW w:w="1840" w:type="nil"/>
            <w:vAlign w:val="top"/>
            <w:textDirection w:val="lrTb"/>
            <w:noWrap w:val="false"/>
          </w:tcPr>
          <w:p>
            <w:pPr>
              <w:pStyle w:val="976"/>
              <w:contextualSpacing w:val="true"/>
              <w:ind w:left="0" w:right="0" w:firstLine="46"/>
              <w:jc w:val="center"/>
              <w:spacing w:after="0" w:before="0"/>
              <w:rPr>
                <w:rFonts w:ascii="Times New Roman" w:hAnsi="Times New Roman"/>
                <w:color w:val="000000"/>
                <w:sz w:val="20"/>
                <w:szCs w:val="20"/>
                <w:lang w:val="ru-RU"/>
              </w:rPr>
            </w:pPr>
            <w:r>
              <w:rPr>
                <w:rFonts w:ascii="Times New Roman" w:hAnsi="Times New Roman"/>
                <w:color w:val="000000"/>
                <w:sz w:val="20"/>
                <w:szCs w:val="20"/>
              </w:rPr>
              <w:t xml:space="preserve">Наименование показателя</w:t>
            </w:r>
            <w:r>
              <w:rPr>
                <w:rFonts w:ascii="Times New Roman" w:hAnsi="Times New Roman"/>
                <w:color w:val="000000"/>
                <w:sz w:val="20"/>
                <w:szCs w:val="20"/>
                <w:lang w:val="ru-RU"/>
              </w:rPr>
            </w:r>
            <w:r/>
          </w:p>
        </w:tc>
        <w:tc>
          <w:tcPr>
            <w:tcBorders>
              <w:left w:val="single" w:color="00000A" w:sz="4" w:space="0"/>
              <w:top w:val="single" w:color="00000A" w:sz="4" w:space="0"/>
              <w:bottom w:val="single" w:color="00000A" w:sz="4" w:space="0"/>
            </w:tcBorders>
            <w:tcW w:w="2200" w:type="nil"/>
            <w:vAlign w:val="top"/>
            <w:textDirection w:val="lrTb"/>
            <w:noWrap w:val="false"/>
          </w:tcPr>
          <w:p>
            <w:pPr>
              <w:pStyle w:val="976"/>
              <w:contextualSpacing w:val="true"/>
              <w:ind w:left="0" w:right="0" w:firstLine="46"/>
              <w:jc w:val="center"/>
              <w:spacing w:after="0" w:before="0"/>
              <w:rPr>
                <w:rFonts w:ascii="Times New Roman" w:hAnsi="Times New Roman"/>
                <w:color w:val="000000"/>
                <w:sz w:val="20"/>
                <w:szCs w:val="20"/>
                <w:lang w:val="ru-RU"/>
              </w:rPr>
            </w:pPr>
            <w:r>
              <w:rPr>
                <w:rFonts w:ascii="Times New Roman" w:hAnsi="Times New Roman"/>
                <w:color w:val="000000"/>
                <w:sz w:val="20"/>
                <w:szCs w:val="20"/>
                <w:lang w:val="ru-RU"/>
              </w:rPr>
              <w:t xml:space="preserve">План на 2020 г.</w:t>
            </w:r>
            <w:r>
              <w:rPr>
                <w:rFonts w:ascii="Times New Roman" w:hAnsi="Times New Roman"/>
                <w:color w:val="000000"/>
                <w:sz w:val="20"/>
                <w:szCs w:val="20"/>
                <w:lang w:val="ru-RU"/>
              </w:rPr>
            </w:r>
            <w:r/>
          </w:p>
          <w:p>
            <w:pPr>
              <w:pStyle w:val="976"/>
              <w:contextualSpacing w:val="true"/>
              <w:ind w:left="0" w:right="0" w:firstLine="46"/>
              <w:jc w:val="center"/>
              <w:spacing w:after="0" w:before="0"/>
              <w:rPr>
                <w:rFonts w:ascii="Times New Roman" w:hAnsi="Times New Roman"/>
                <w:color w:val="000000"/>
                <w:sz w:val="20"/>
                <w:szCs w:val="20"/>
              </w:rPr>
            </w:pPr>
            <w:r>
              <w:rPr>
                <w:rFonts w:ascii="Times New Roman" w:hAnsi="Times New Roman"/>
                <w:color w:val="000000"/>
                <w:sz w:val="20"/>
                <w:szCs w:val="20"/>
                <w:lang w:val="ru-RU"/>
              </w:rPr>
              <w:t xml:space="preserve">(тысяч руб.)</w:t>
            </w:r>
            <w:r>
              <w:rPr>
                <w:rFonts w:ascii="Times New Roman" w:hAnsi="Times New Roman"/>
                <w:color w:val="000000"/>
                <w:sz w:val="20"/>
                <w:szCs w:val="20"/>
              </w:rPr>
            </w:r>
            <w:r/>
          </w:p>
        </w:tc>
        <w:tc>
          <w:tcPr>
            <w:tcBorders>
              <w:left w:val="single" w:color="00000A" w:sz="4" w:space="0"/>
              <w:top w:val="single" w:color="00000A" w:sz="4" w:space="0"/>
              <w:bottom w:val="single" w:color="00000A" w:sz="4" w:space="0"/>
            </w:tcBorders>
            <w:tcW w:w="2044" w:type="nil"/>
            <w:vAlign w:val="top"/>
            <w:textDirection w:val="lrTb"/>
            <w:noWrap w:val="false"/>
          </w:tcPr>
          <w:p>
            <w:pPr>
              <w:pStyle w:val="976"/>
              <w:contextualSpacing w:val="true"/>
              <w:ind w:left="0" w:right="0" w:firstLine="46"/>
              <w:jc w:val="center"/>
              <w:spacing w:after="0" w:before="0"/>
              <w:rPr>
                <w:rFonts w:ascii="Times New Roman" w:hAnsi="Times New Roman"/>
                <w:color w:val="000000"/>
                <w:sz w:val="20"/>
                <w:szCs w:val="20"/>
              </w:rPr>
            </w:pPr>
            <w:r>
              <w:rPr>
                <w:rFonts w:ascii="Times New Roman" w:hAnsi="Times New Roman"/>
                <w:color w:val="000000"/>
                <w:sz w:val="20"/>
                <w:szCs w:val="20"/>
              </w:rPr>
              <w:t xml:space="preserve">Факт </w:t>
            </w:r>
            <w:r>
              <w:rPr>
                <w:rFonts w:ascii="Times New Roman" w:hAnsi="Times New Roman"/>
                <w:color w:val="000000"/>
                <w:sz w:val="20"/>
                <w:szCs w:val="20"/>
                <w:lang w:val="ru-RU"/>
              </w:rPr>
              <w:t xml:space="preserve">2020 г</w:t>
            </w:r>
            <w:r>
              <w:rPr>
                <w:rFonts w:ascii="Times New Roman" w:hAnsi="Times New Roman"/>
                <w:color w:val="000000"/>
                <w:sz w:val="20"/>
                <w:szCs w:val="20"/>
              </w:rPr>
              <w:t xml:space="preserve">.</w:t>
            </w:r>
            <w:r>
              <w:rPr>
                <w:rFonts w:ascii="Times New Roman" w:hAnsi="Times New Roman"/>
                <w:color w:val="000000"/>
                <w:sz w:val="20"/>
                <w:szCs w:val="20"/>
              </w:rPr>
            </w:r>
            <w:r/>
          </w:p>
          <w:p>
            <w:pPr>
              <w:pStyle w:val="976"/>
              <w:contextualSpacing w:val="true"/>
              <w:ind w:left="0" w:right="0" w:firstLine="46"/>
              <w:jc w:val="center"/>
              <w:spacing w:after="0" w:before="0"/>
              <w:rPr>
                <w:rFonts w:ascii="Times New Roman" w:hAnsi="Times New Roman"/>
                <w:color w:val="000000"/>
                <w:sz w:val="20"/>
                <w:szCs w:val="20"/>
              </w:rPr>
            </w:pPr>
            <w:r>
              <w:rPr>
                <w:rFonts w:ascii="Times New Roman" w:hAnsi="Times New Roman"/>
                <w:color w:val="000000"/>
                <w:sz w:val="20"/>
                <w:szCs w:val="20"/>
              </w:rPr>
              <w:t xml:space="preserve">(тыс</w:t>
            </w:r>
            <w:r>
              <w:rPr>
                <w:rFonts w:ascii="Times New Roman" w:hAnsi="Times New Roman"/>
                <w:color w:val="000000"/>
                <w:sz w:val="20"/>
                <w:szCs w:val="20"/>
                <w:lang w:val="ru-RU"/>
              </w:rPr>
              <w:t xml:space="preserve">яч</w:t>
            </w:r>
            <w:r>
              <w:rPr>
                <w:rFonts w:ascii="Times New Roman" w:hAnsi="Times New Roman"/>
                <w:color w:val="000000"/>
                <w:sz w:val="20"/>
                <w:szCs w:val="20"/>
              </w:rPr>
              <w:t xml:space="preserve"> руб.)</w:t>
            </w:r>
            <w:r>
              <w:rPr>
                <w:rFonts w:ascii="Times New Roman" w:hAnsi="Times New Roman"/>
                <w:color w:val="000000"/>
                <w:sz w:val="20"/>
                <w:szCs w:val="20"/>
              </w:rPr>
            </w:r>
            <w:r/>
          </w:p>
        </w:tc>
        <w:tc>
          <w:tcPr>
            <w:tcBorders>
              <w:left w:val="single" w:color="00000A" w:sz="4" w:space="0"/>
              <w:top w:val="single" w:color="00000A" w:sz="4" w:space="0"/>
              <w:right w:val="single" w:color="00000A" w:sz="4" w:space="0"/>
              <w:bottom w:val="single" w:color="00000A" w:sz="4" w:space="0"/>
            </w:tcBorders>
            <w:tcW w:w="2612" w:type="nil"/>
            <w:vAlign w:val="top"/>
            <w:textDirection w:val="lrTb"/>
            <w:noWrap w:val="false"/>
          </w:tcPr>
          <w:p>
            <w:pPr>
              <w:pStyle w:val="976"/>
              <w:contextualSpacing w:val="true"/>
              <w:ind w:left="0" w:right="0" w:firstLine="46"/>
              <w:jc w:val="center"/>
              <w:spacing w:after="0" w:before="0"/>
            </w:pPr>
            <w:r>
              <w:rPr>
                <w:rFonts w:ascii="Times New Roman" w:hAnsi="Times New Roman"/>
                <w:color w:val="000000"/>
                <w:sz w:val="20"/>
                <w:szCs w:val="20"/>
              </w:rPr>
              <w:t xml:space="preserve">% выполнения годового плана</w:t>
            </w:r>
            <w:r/>
          </w:p>
        </w:tc>
      </w:tr>
      <w:tr>
        <w:trPr>
          <w:cantSplit w:val="false"/>
        </w:trPr>
        <w:tc>
          <w:tcPr>
            <w:tcBorders>
              <w:left w:val="single" w:color="00000A" w:sz="4" w:space="0"/>
              <w:top w:val="single" w:color="00000A" w:sz="4" w:space="0"/>
              <w:bottom w:val="single" w:color="00000A" w:sz="4" w:space="0"/>
            </w:tcBorders>
            <w:tcW w:w="720" w:type="nil"/>
            <w:vAlign w:val="top"/>
            <w:textDirection w:val="lrTb"/>
            <w:noWrap w:val="false"/>
          </w:tcPr>
          <w:p>
            <w:pPr>
              <w:pStyle w:val="976"/>
              <w:contextualSpacing w:val="true"/>
              <w:ind w:left="0" w:right="0" w:firstLine="284"/>
              <w:jc w:val="both"/>
              <w:spacing w:after="0" w:before="0"/>
              <w:rPr>
                <w:rFonts w:ascii="Times New Roman" w:hAnsi="Times New Roman"/>
                <w:color w:val="000000"/>
                <w:sz w:val="20"/>
                <w:szCs w:val="20"/>
                <w:shd w:val="clear" w:fill="FFFF00" w:color="FFFF00"/>
              </w:rPr>
            </w:pPr>
            <w:r>
              <w:rPr>
                <w:rFonts w:ascii="Times New Roman" w:hAnsi="Times New Roman"/>
                <w:color w:val="000000"/>
                <w:sz w:val="20"/>
                <w:szCs w:val="20"/>
                <w:shd w:val="clear" w:fill="FFFF00" w:color="FFFF00"/>
              </w:rPr>
            </w:r>
            <w:r/>
          </w:p>
        </w:tc>
        <w:tc>
          <w:tcPr>
            <w:tcBorders>
              <w:left w:val="single" w:color="00000A" w:sz="4" w:space="0"/>
              <w:top w:val="single" w:color="00000A" w:sz="4" w:space="0"/>
              <w:bottom w:val="single" w:color="00000A" w:sz="4" w:space="0"/>
            </w:tcBorders>
            <w:tcW w:w="1840" w:type="nil"/>
            <w:vAlign w:val="top"/>
            <w:textDirection w:val="lrTb"/>
            <w:noWrap w:val="false"/>
          </w:tcPr>
          <w:p>
            <w:pPr>
              <w:pStyle w:val="976"/>
              <w:contextualSpacing w:val="true"/>
              <w:ind w:left="0" w:right="0" w:firstLine="0"/>
              <w:jc w:val="both"/>
              <w:spacing w:after="0" w:before="0"/>
              <w:rPr>
                <w:rFonts w:ascii="Times New Roman" w:hAnsi="Times New Roman"/>
                <w:color w:val="000000"/>
                <w:sz w:val="20"/>
                <w:szCs w:val="20"/>
                <w:lang w:val="ru-RU"/>
              </w:rPr>
            </w:pPr>
            <w:r>
              <w:rPr>
                <w:rFonts w:ascii="Times New Roman" w:hAnsi="Times New Roman"/>
                <w:color w:val="000000"/>
                <w:sz w:val="20"/>
                <w:szCs w:val="20"/>
              </w:rPr>
              <w:t xml:space="preserve">Доходы всего:</w:t>
            </w:r>
            <w:r>
              <w:rPr>
                <w:rFonts w:ascii="Times New Roman" w:hAnsi="Times New Roman"/>
                <w:color w:val="000000"/>
                <w:sz w:val="20"/>
                <w:szCs w:val="20"/>
                <w:lang w:val="ru-RU"/>
              </w:rPr>
            </w:r>
            <w:r/>
          </w:p>
        </w:tc>
        <w:tc>
          <w:tcPr>
            <w:tcBorders>
              <w:left w:val="single" w:color="00000A" w:sz="4" w:space="0"/>
              <w:top w:val="single" w:color="00000A" w:sz="4" w:space="0"/>
              <w:bottom w:val="single" w:color="00000A" w:sz="4" w:space="0"/>
            </w:tcBorders>
            <w:tcW w:w="2200" w:type="nil"/>
            <w:vAlign w:val="top"/>
            <w:textDirection w:val="lrTb"/>
            <w:noWrap w:val="false"/>
          </w:tcPr>
          <w:p>
            <w:pPr>
              <w:pStyle w:val="976"/>
              <w:contextualSpacing w:val="true"/>
              <w:ind w:left="0" w:right="0" w:firstLine="284"/>
              <w:jc w:val="both"/>
              <w:spacing w:after="0" w:before="0"/>
              <w:rPr>
                <w:rFonts w:ascii="Times New Roman" w:hAnsi="Times New Roman"/>
                <w:color w:val="000000"/>
                <w:sz w:val="20"/>
                <w:szCs w:val="20"/>
                <w:lang w:val="ru-RU"/>
              </w:rPr>
            </w:pPr>
            <w:r>
              <w:rPr>
                <w:rFonts w:ascii="Times New Roman" w:hAnsi="Times New Roman"/>
                <w:color w:val="000000"/>
                <w:sz w:val="20"/>
                <w:szCs w:val="20"/>
                <w:lang w:val="ru-RU"/>
              </w:rPr>
              <w:t xml:space="preserve">10 820,9</w:t>
            </w:r>
            <w:r>
              <w:rPr>
                <w:rFonts w:ascii="Times New Roman" w:hAnsi="Times New Roman"/>
                <w:color w:val="000000"/>
                <w:sz w:val="20"/>
                <w:szCs w:val="20"/>
                <w:lang w:val="ru-RU"/>
              </w:rPr>
            </w:r>
            <w:r/>
          </w:p>
        </w:tc>
        <w:tc>
          <w:tcPr>
            <w:tcBorders>
              <w:left w:val="single" w:color="00000A" w:sz="4" w:space="0"/>
              <w:top w:val="single" w:color="00000A" w:sz="4" w:space="0"/>
              <w:bottom w:val="single" w:color="00000A" w:sz="4" w:space="0"/>
            </w:tcBorders>
            <w:tcW w:w="2044" w:type="nil"/>
            <w:vAlign w:val="top"/>
            <w:textDirection w:val="lrTb"/>
            <w:noWrap w:val="false"/>
          </w:tcPr>
          <w:p>
            <w:pPr>
              <w:pStyle w:val="976"/>
              <w:contextualSpacing w:val="true"/>
              <w:ind w:left="0" w:right="0" w:firstLine="284"/>
              <w:jc w:val="both"/>
              <w:spacing w:after="0" w:before="0"/>
              <w:rPr>
                <w:rFonts w:ascii="Times New Roman" w:hAnsi="Times New Roman"/>
                <w:color w:val="000000"/>
                <w:sz w:val="20"/>
                <w:szCs w:val="20"/>
                <w:lang w:val="ru-RU"/>
              </w:rPr>
            </w:pPr>
            <w:r>
              <w:rPr>
                <w:rFonts w:ascii="Times New Roman" w:hAnsi="Times New Roman"/>
                <w:color w:val="000000"/>
                <w:sz w:val="20"/>
                <w:szCs w:val="20"/>
                <w:lang w:val="ru-RU"/>
              </w:rPr>
              <w:t xml:space="preserve">8 961,7</w:t>
            </w:r>
            <w:r>
              <w:rPr>
                <w:rFonts w:ascii="Times New Roman" w:hAnsi="Times New Roman"/>
                <w:color w:val="000000"/>
                <w:sz w:val="20"/>
                <w:szCs w:val="20"/>
                <w:lang w:val="ru-RU"/>
              </w:rPr>
            </w:r>
            <w:r/>
          </w:p>
        </w:tc>
        <w:tc>
          <w:tcPr>
            <w:tcBorders>
              <w:left w:val="single" w:color="00000A" w:sz="4" w:space="0"/>
              <w:top w:val="single" w:color="00000A" w:sz="4" w:space="0"/>
              <w:right w:val="single" w:color="00000A" w:sz="4" w:space="0"/>
              <w:bottom w:val="single" w:color="00000A" w:sz="4" w:space="0"/>
            </w:tcBorders>
            <w:tcW w:w="2612" w:type="nil"/>
            <w:vAlign w:val="top"/>
            <w:textDirection w:val="lrTb"/>
            <w:noWrap w:val="false"/>
          </w:tcPr>
          <w:p>
            <w:pPr>
              <w:pStyle w:val="976"/>
              <w:contextualSpacing w:val="true"/>
              <w:ind w:left="0" w:right="0" w:firstLine="284"/>
              <w:jc w:val="center"/>
              <w:spacing w:after="0" w:before="0"/>
            </w:pPr>
            <w:r>
              <w:rPr>
                <w:rFonts w:ascii="Times New Roman" w:hAnsi="Times New Roman"/>
                <w:color w:val="000000"/>
                <w:sz w:val="20"/>
                <w:szCs w:val="20"/>
                <w:lang w:val="ru-RU"/>
              </w:rPr>
              <w:t xml:space="preserve">82,8</w:t>
            </w:r>
            <w:r/>
          </w:p>
        </w:tc>
      </w:tr>
    </w:tbl>
    <w:p>
      <w:pPr>
        <w:pStyle w:val="976"/>
        <w:ind w:left="0" w:right="0" w:firstLine="709"/>
        <w:jc w:val="both"/>
        <w:rPr>
          <w:rFonts w:ascii="Times New Roman" w:hAnsi="Times New Roman"/>
          <w:color w:val="000000"/>
          <w:sz w:val="24"/>
          <w:szCs w:val="24"/>
        </w:rPr>
      </w:pPr>
      <w:r>
        <w:rPr>
          <w:rFonts w:ascii="Times New Roman" w:hAnsi="Times New Roman"/>
          <w:color w:val="000000"/>
          <w:sz w:val="24"/>
          <w:szCs w:val="24"/>
        </w:rPr>
      </w:r>
      <w:r/>
    </w:p>
    <w:p>
      <w:pPr>
        <w:pStyle w:val="976"/>
        <w:ind w:left="0" w:right="0" w:firstLine="709"/>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Выдано справок о составе семьи – 2334 шт.</w:t>
      </w:r>
      <w:r>
        <w:rPr>
          <w:rFonts w:ascii="Times New Roman" w:hAnsi="Times New Roman"/>
          <w:color w:val="000000"/>
          <w:sz w:val="24"/>
          <w:szCs w:val="24"/>
          <w:lang w:val="ru-RU"/>
        </w:rPr>
      </w:r>
      <w:r/>
    </w:p>
    <w:p>
      <w:pPr>
        <w:pStyle w:val="976"/>
        <w:ind w:left="0" w:right="0" w:firstLine="709"/>
        <w:jc w:val="both"/>
        <w:rPr>
          <w:rFonts w:ascii="Times New Roman" w:hAnsi="Times New Roman"/>
          <w:color w:val="000000"/>
          <w:sz w:val="24"/>
          <w:szCs w:val="24"/>
          <w:lang w:val="ru-RU"/>
        </w:rPr>
      </w:pPr>
      <w:r>
        <w:rPr>
          <w:rFonts w:ascii="Times New Roman" w:hAnsi="Times New Roman"/>
          <w:color w:val="000000"/>
          <w:sz w:val="24"/>
          <w:szCs w:val="24"/>
          <w:lang w:val="ru-RU"/>
        </w:rPr>
      </w:r>
      <w:r/>
    </w:p>
    <w:p>
      <w:pPr>
        <w:pStyle w:val="976"/>
        <w:ind w:left="0" w:right="0" w:firstLine="709"/>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Проведена следующая судебная работа:</w:t>
      </w:r>
      <w:r>
        <w:rPr>
          <w:rFonts w:ascii="Times New Roman" w:hAnsi="Times New Roman"/>
          <w:color w:val="000000"/>
          <w:sz w:val="24"/>
          <w:szCs w:val="24"/>
          <w:lang w:val="ru-RU"/>
        </w:rPr>
      </w:r>
      <w:r/>
    </w:p>
    <w:p>
      <w:pPr>
        <w:pStyle w:val="976"/>
        <w:ind w:left="0" w:right="0" w:firstLine="709"/>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Подготовлено и направлено 54 претензии арендаторам муниципального имущества с требованием оплаты образовавшейся задолженности за аренду муниципального имущества.</w:t>
      </w:r>
      <w:r>
        <w:rPr>
          <w:rFonts w:ascii="Times New Roman" w:hAnsi="Times New Roman"/>
          <w:color w:val="000000"/>
          <w:sz w:val="24"/>
          <w:szCs w:val="24"/>
          <w:lang w:val="ru-RU"/>
        </w:rPr>
      </w:r>
      <w:r/>
    </w:p>
    <w:p>
      <w:pPr>
        <w:pStyle w:val="976"/>
        <w:ind w:left="0" w:right="0" w:firstLine="709"/>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Подготовлено и направлено 193 исковых заявления о взыскании задолженности за арендную плату (найм жилых помещений) в суд.</w:t>
      </w:r>
      <w:r>
        <w:rPr>
          <w:rFonts w:ascii="Times New Roman" w:hAnsi="Times New Roman"/>
          <w:color w:val="000000"/>
          <w:sz w:val="24"/>
          <w:szCs w:val="24"/>
          <w:lang w:val="ru-RU"/>
        </w:rPr>
      </w:r>
      <w:r/>
    </w:p>
    <w:p>
      <w:pPr>
        <w:pStyle w:val="976"/>
        <w:ind w:left="709" w:right="0" w:firstLine="0"/>
        <w:jc w:val="both"/>
        <w:rPr>
          <w:rFonts w:ascii="Times New Roman" w:hAnsi="Times New Roman"/>
          <w:color w:val="000000"/>
          <w:sz w:val="24"/>
          <w:szCs w:val="24"/>
          <w:lang w:val="ru-RU"/>
        </w:rPr>
      </w:pPr>
      <w:r>
        <w:rPr>
          <w:rFonts w:ascii="Times New Roman" w:hAnsi="Times New Roman"/>
          <w:color w:val="000000"/>
          <w:sz w:val="24"/>
          <w:szCs w:val="24"/>
          <w:lang w:val="ru-RU"/>
        </w:rPr>
      </w:r>
      <w:r/>
    </w:p>
    <w:p>
      <w:pPr>
        <w:pStyle w:val="769"/>
        <w:ind w:left="0" w:right="0" w:firstLine="709"/>
        <w:jc w:val="both"/>
        <w:rPr>
          <w:rFonts w:ascii="Times New Roman" w:hAnsi="Times New Roman"/>
          <w:sz w:val="24"/>
          <w:szCs w:val="24"/>
          <w:lang w:val="ru-RU"/>
        </w:rPr>
      </w:pPr>
      <w:r>
        <w:rPr>
          <w:rFonts w:ascii="Times New Roman" w:hAnsi="Times New Roman"/>
          <w:color w:val="000000"/>
          <w:sz w:val="24"/>
          <w:szCs w:val="24"/>
          <w:lang w:val="ru-RU"/>
        </w:rPr>
        <w:t xml:space="preserve">Приобретено в муниципальную собственность 10 жилых помещений для обеспечения жильем-сирот и лиц из их категории.</w:t>
      </w:r>
      <w:r>
        <w:rPr>
          <w:rFonts w:ascii="Times New Roman" w:hAnsi="Times New Roman"/>
          <w:sz w:val="24"/>
          <w:szCs w:val="24"/>
          <w:lang w:val="ru-RU"/>
        </w:rPr>
      </w:r>
      <w:r/>
    </w:p>
    <w:p>
      <w:pPr>
        <w:pStyle w:val="976"/>
        <w:ind w:left="0" w:right="0" w:firstLine="0"/>
        <w:jc w:val="both"/>
        <w:spacing w:lineRule="auto" w:line="240" w:after="0" w:before="0"/>
        <w:rPr>
          <w:rFonts w:ascii="Times New Roman" w:hAnsi="Times New Roman"/>
          <w:sz w:val="24"/>
          <w:szCs w:val="24"/>
          <w:lang w:val="ru-RU"/>
        </w:rPr>
      </w:pPr>
      <w:r>
        <w:rPr>
          <w:rFonts w:ascii="Times New Roman" w:hAnsi="Times New Roman"/>
          <w:sz w:val="24"/>
          <w:szCs w:val="24"/>
          <w:lang w:val="ru-RU"/>
        </w:rPr>
      </w:r>
      <w:r/>
    </w:p>
    <w:p>
      <w:pPr>
        <w:pStyle w:val="771"/>
        <w:numPr>
          <w:ilvl w:val="1"/>
          <w:numId w:val="1"/>
        </w:numPr>
        <w:ind w:left="0" w:right="0" w:firstLine="0"/>
        <w:jc w:val="center"/>
        <w:spacing w:lineRule="auto" w:line="240" w:after="0" w:before="0"/>
        <w:rPr>
          <w:rFonts w:ascii="Times New Roman" w:hAnsi="Times New Roman"/>
          <w:sz w:val="24"/>
          <w:szCs w:val="24"/>
        </w:rPr>
      </w:pPr>
      <w:r/>
      <w:bookmarkStart w:id="1" w:name="__RefHeading___Toc483497956"/>
      <w:r/>
      <w:bookmarkEnd w:id="1"/>
      <w:r>
        <w:rPr>
          <w:rFonts w:ascii="Times New Roman" w:hAnsi="Times New Roman"/>
          <w:sz w:val="24"/>
          <w:szCs w:val="24"/>
          <w:lang w:eastAsia="ru-RU"/>
        </w:rPr>
        <w:t xml:space="preserve">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Pr>
          <w:rFonts w:ascii="Times New Roman" w:hAnsi="Times New Roman"/>
          <w:b/>
          <w:i/>
          <w:iCs/>
          <w:color w:val="00000A"/>
          <w:sz w:val="24"/>
          <w:szCs w:val="24"/>
          <w:lang w:val="ru-RU" w:eastAsia="ru-RU"/>
        </w:rPr>
        <w:t xml:space="preserve"> муниципальный жилой фонд</w:t>
      </w:r>
      <w:r>
        <w:rPr>
          <w:rFonts w:ascii="Times New Roman" w:hAnsi="Times New Roman"/>
          <w:sz w:val="24"/>
          <w:szCs w:val="24"/>
        </w:rPr>
      </w:r>
      <w:r/>
    </w:p>
    <w:p>
      <w:pPr>
        <w:pStyle w:val="769"/>
        <w:ind w:left="0" w:right="0" w:firstLine="0"/>
        <w:jc w:val="center"/>
        <w:spacing w:lineRule="auto" w:line="240" w:after="0" w:before="0"/>
        <w:rPr>
          <w:rFonts w:ascii="Times New Roman" w:hAnsi="Times New Roman"/>
          <w:sz w:val="24"/>
          <w:szCs w:val="24"/>
        </w:rPr>
      </w:pPr>
      <w:r>
        <w:rPr>
          <w:rFonts w:ascii="Times New Roman" w:hAnsi="Times New Roman"/>
          <w:sz w:val="24"/>
          <w:szCs w:val="24"/>
        </w:rPr>
      </w:r>
      <w:r/>
    </w:p>
    <w:p>
      <w:pPr>
        <w:pStyle w:val="769"/>
        <w:ind w:left="0" w:right="0" w:firstLine="737"/>
        <w:jc w:val="center"/>
        <w:spacing w:lineRule="auto" w:line="240" w:after="0" w:before="0"/>
        <w:widowControl/>
        <w:rPr>
          <w:rFonts w:ascii="Times New Roman" w:hAnsi="Times New Roman"/>
          <w:i w:val="false"/>
          <w:iCs w:val="false"/>
          <w:sz w:val="24"/>
          <w:szCs w:val="24"/>
          <w:u w:val="none"/>
          <w:shd w:val="clear" w:fill="FFFFFF" w:color="FFFFFF"/>
          <w:lang w:val="ru-RU"/>
        </w:rPr>
      </w:pPr>
      <w:r>
        <w:rPr>
          <w:rFonts w:ascii="Times New Roman" w:hAnsi="Times New Roman"/>
          <w:i/>
          <w:iCs/>
          <w:sz w:val="24"/>
          <w:szCs w:val="24"/>
          <w:u w:val="single"/>
          <w:shd w:val="clear" w:fill="FFFFFF" w:color="FFFFFF"/>
          <w:lang w:val="ru-RU"/>
        </w:rPr>
        <w:t xml:space="preserve">Теплоэнергетическое хозяйство</w:t>
      </w:r>
      <w:r>
        <w:rPr>
          <w:rFonts w:ascii="Times New Roman" w:hAnsi="Times New Roman"/>
          <w:i w:val="false"/>
          <w:iCs w:val="false"/>
          <w:sz w:val="24"/>
          <w:szCs w:val="24"/>
          <w:u w:val="none"/>
          <w:shd w:val="clear" w:fill="FFFFFF" w:color="FFFFFF"/>
          <w:lang w:val="ru-RU"/>
        </w:rPr>
      </w:r>
      <w:r/>
    </w:p>
    <w:p>
      <w:pPr>
        <w:pStyle w:val="769"/>
        <w:ind w:left="0" w:right="0" w:firstLine="737"/>
        <w:jc w:val="center"/>
        <w:spacing w:lineRule="auto" w:line="240" w:after="0" w:before="0"/>
        <w:widowControl/>
        <w:rPr>
          <w:rFonts w:ascii="Times New Roman" w:hAnsi="Times New Roman"/>
          <w:i w:val="false"/>
          <w:iCs w:val="false"/>
          <w:sz w:val="24"/>
          <w:szCs w:val="24"/>
          <w:u w:val="none"/>
          <w:shd w:val="clear" w:fill="FFFFFF" w:color="FFFFFF"/>
          <w:lang w:val="ru-RU"/>
        </w:rPr>
      </w:pPr>
      <w:r>
        <w:rPr>
          <w:rFonts w:ascii="Times New Roman" w:hAnsi="Times New Roman"/>
          <w:i w:val="false"/>
          <w:iCs w:val="false"/>
          <w:sz w:val="24"/>
          <w:szCs w:val="24"/>
          <w:u w:val="none"/>
          <w:shd w:val="clear" w:fill="FFFFFF" w:color="FFFFFF"/>
          <w:lang w:val="ru-RU"/>
        </w:rPr>
      </w:r>
      <w:r/>
    </w:p>
    <w:p>
      <w:pPr>
        <w:pStyle w:val="769"/>
        <w:ind w:left="0" w:right="0" w:firstLine="708"/>
        <w:jc w:val="both"/>
        <w:shd w:val="clear" w:fill="FFFFFF" w:color="FFFFFF"/>
        <w:rPr>
          <w:rFonts w:ascii="Times New Roman" w:hAnsi="Times New Roman"/>
          <w:sz w:val="24"/>
          <w:szCs w:val="24"/>
          <w:shd w:val="clear" w:fill="FFFFFF" w:color="FFFFFF"/>
          <w:lang w:val="ru-RU"/>
        </w:rPr>
      </w:pPr>
      <w:r>
        <w:rPr>
          <w:rFonts w:ascii="Times New Roman" w:hAnsi="Times New Roman"/>
          <w:sz w:val="24"/>
          <w:szCs w:val="24"/>
          <w:shd w:val="clear" w:fill="FFFFFF" w:color="FFFFFF"/>
          <w:lang w:val="ru-RU"/>
        </w:rPr>
        <w:t xml:space="preserve">На территории</w:t>
      </w:r>
      <w:r>
        <w:rPr>
          <w:rFonts w:ascii="Times New Roman" w:hAnsi="Times New Roman"/>
          <w:sz w:val="24"/>
          <w:szCs w:val="24"/>
          <w:shd w:val="clear" w:fill="FFFFFF" w:color="FFFFFF"/>
          <w:lang w:val="ru-RU"/>
        </w:rPr>
        <w:t xml:space="preserve"> Колпашевско</w:t>
      </w:r>
      <w:r>
        <w:rPr>
          <w:rFonts w:ascii="Times New Roman" w:hAnsi="Times New Roman"/>
          <w:sz w:val="24"/>
          <w:szCs w:val="24"/>
          <w:shd w:val="clear" w:fill="FFFFFF" w:color="FFFFFF"/>
          <w:lang w:val="ru-RU"/>
        </w:rPr>
        <w:t xml:space="preserve">го</w:t>
      </w:r>
      <w:r>
        <w:rPr>
          <w:rFonts w:ascii="Times New Roman" w:hAnsi="Times New Roman"/>
          <w:sz w:val="24"/>
          <w:szCs w:val="24"/>
          <w:shd w:val="clear" w:fill="FFFFFF" w:color="FFFFFF"/>
          <w:lang w:val="ru-RU"/>
        </w:rPr>
        <w:t xml:space="preserve"> городско</w:t>
      </w:r>
      <w:r>
        <w:rPr>
          <w:rFonts w:ascii="Times New Roman" w:hAnsi="Times New Roman"/>
          <w:sz w:val="24"/>
          <w:szCs w:val="24"/>
          <w:shd w:val="clear" w:fill="FFFFFF" w:color="FFFFFF"/>
          <w:lang w:val="ru-RU"/>
        </w:rPr>
        <w:t xml:space="preserve">го</w:t>
      </w:r>
      <w:r>
        <w:rPr>
          <w:rFonts w:ascii="Times New Roman" w:hAnsi="Times New Roman"/>
          <w:sz w:val="24"/>
          <w:szCs w:val="24"/>
          <w:shd w:val="clear" w:fill="FFFFFF" w:color="FFFFFF"/>
          <w:lang w:val="ru-RU"/>
        </w:rPr>
        <w:t xml:space="preserve"> поселени</w:t>
      </w:r>
      <w:r>
        <w:rPr>
          <w:rFonts w:ascii="Times New Roman" w:hAnsi="Times New Roman"/>
          <w:sz w:val="24"/>
          <w:szCs w:val="24"/>
          <w:shd w:val="clear" w:fill="FFFFFF" w:color="FFFFFF"/>
          <w:lang w:val="ru-RU"/>
        </w:rPr>
        <w:t xml:space="preserve">я</w:t>
      </w:r>
      <w:r>
        <w:rPr>
          <w:rFonts w:ascii="Times New Roman" w:hAnsi="Times New Roman"/>
          <w:sz w:val="24"/>
          <w:szCs w:val="24"/>
          <w:shd w:val="clear" w:fill="FFFFFF" w:color="FFFFFF"/>
          <w:lang w:val="ru-RU"/>
        </w:rPr>
        <w:t xml:space="preserve"> </w:t>
      </w:r>
      <w:r>
        <w:rPr>
          <w:rFonts w:ascii="Times New Roman" w:hAnsi="Times New Roman"/>
          <w:sz w:val="24"/>
          <w:szCs w:val="24"/>
          <w:shd w:val="clear" w:fill="FFFFFF" w:color="FFFFFF"/>
          <w:lang w:val="ru-RU"/>
        </w:rPr>
        <w:t xml:space="preserve">расположено</w:t>
      </w:r>
      <w:r>
        <w:rPr>
          <w:rFonts w:ascii="Times New Roman" w:hAnsi="Times New Roman"/>
          <w:sz w:val="24"/>
          <w:szCs w:val="24"/>
          <w:shd w:val="clear" w:fill="FFFFFF" w:color="FFFFFF"/>
          <w:lang w:val="ru-RU"/>
        </w:rPr>
        <w:t xml:space="preserve"> 58,9 км теплосетей, 23 котельных, 3 из них работают на угле и 20 модульных газовых котельных.</w:t>
      </w:r>
      <w:r>
        <w:rPr>
          <w:rFonts w:ascii="Times New Roman" w:hAnsi="Times New Roman"/>
          <w:sz w:val="24"/>
          <w:szCs w:val="24"/>
          <w:shd w:val="clear" w:fill="FFFFFF" w:color="FFFFFF"/>
          <w:lang w:val="ru-RU"/>
        </w:rPr>
      </w:r>
      <w:r/>
    </w:p>
    <w:p>
      <w:pPr>
        <w:pStyle w:val="769"/>
        <w:ind w:left="0" w:right="0" w:firstLine="720"/>
        <w:jc w:val="both"/>
        <w:shd w:val="clear" w:fill="FFFFFF" w:color="FFFFFF"/>
        <w:rPr>
          <w:rFonts w:ascii="Times New Roman" w:hAnsi="Times New Roman" w:eastAsia="Times New Roman"/>
          <w:b w:val="false"/>
          <w:color w:val="00000A"/>
          <w:sz w:val="24"/>
          <w:szCs w:val="24"/>
          <w:shd w:val="clear" w:fill="FFFFFF" w:color="FFFFFF"/>
          <w:lang w:val="ru-RU" w:bidi="ar-SA" w:eastAsia="ru-RU"/>
        </w:rPr>
      </w:pPr>
      <w:r>
        <w:rPr>
          <w:rFonts w:ascii="Times New Roman" w:hAnsi="Times New Roman"/>
          <w:sz w:val="24"/>
          <w:szCs w:val="24"/>
          <w:shd w:val="clear" w:fill="FFFFFF" w:color="FFFFFF"/>
          <w:lang w:val="ru-RU"/>
        </w:rPr>
        <w:t xml:space="preserve">В 2020 году проведены работы по замене 1 385 метров теплосетей и утеплению 83 метров теплотрасс. Проведен капитальный ремонт 798 метров тепловых сетей от котельной «Урожай».</w:t>
      </w:r>
      <w:r>
        <w:rPr>
          <w:rFonts w:ascii="Times New Roman" w:hAnsi="Times New Roman" w:eastAsia="Times New Roman"/>
          <w:b w:val="false"/>
          <w:color w:val="00000A"/>
          <w:sz w:val="24"/>
          <w:szCs w:val="24"/>
          <w:shd w:val="clear" w:fill="FFFFFF" w:color="FFFFFF"/>
          <w:lang w:val="ru-RU" w:bidi="ar-SA" w:eastAsia="ru-RU"/>
        </w:rPr>
      </w:r>
      <w:r/>
    </w:p>
    <w:p>
      <w:pPr>
        <w:pStyle w:val="769"/>
        <w:ind w:left="0" w:right="0" w:firstLine="720"/>
        <w:jc w:val="both"/>
        <w:spacing w:lineRule="auto" w:line="240" w:after="0" w:before="0"/>
        <w:shd w:val="clear" w:fill="FFFFFF" w:color="FFFFFF"/>
        <w:rPr>
          <w:rFonts w:ascii="Times New Roman" w:hAnsi="Times New Roman" w:eastAsia="Times New Roman"/>
          <w:color w:val="00000A"/>
          <w:sz w:val="24"/>
          <w:szCs w:val="24"/>
          <w:lang w:val="en-US" w:bidi="ar-SA" w:eastAsia="ru-RU"/>
        </w:rPr>
      </w:pPr>
      <w:r>
        <w:rPr>
          <w:rFonts w:ascii="Times New Roman" w:hAnsi="Times New Roman" w:eastAsia="Times New Roman"/>
          <w:b w:val="false"/>
          <w:color w:val="00000A"/>
          <w:sz w:val="24"/>
          <w:szCs w:val="24"/>
          <w:shd w:val="clear" w:fill="FFFFFF" w:color="FFFFFF"/>
          <w:lang w:val="ru-RU" w:bidi="ar-SA" w:eastAsia="ru-RU"/>
        </w:rPr>
        <w:t xml:space="preserve">В 2020 году с целью организации надлежащего теплоснабжения производилась компенсация убытков МУП «</w:t>
      </w:r>
      <w:r>
        <w:rPr>
          <w:rFonts w:ascii="Times New Roman" w:hAnsi="Times New Roman" w:eastAsia="Times New Roman"/>
          <w:b w:val="false"/>
          <w:color w:val="00000A"/>
          <w:sz w:val="24"/>
          <w:szCs w:val="24"/>
          <w:shd w:val="clear" w:fill="FFFFFF" w:color="FFFFFF"/>
          <w:lang w:val="ru-RU" w:bidi="ar-SA" w:eastAsia="ru-RU"/>
        </w:rPr>
        <w:t xml:space="preserve">Пламя» в размере 7 532,5 тыс. рублей. А также была предоставлена субсидия на возмещение  части затрат в связи со сверхнормативным потреблением топлива при оказании услуг по теплоснабжению ООО «Колпашевская тепловая компания» в размере 32 061,9 тыс. рублей.</w:t>
      </w:r>
      <w:r>
        <w:rPr>
          <w:rFonts w:ascii="Times New Roman" w:hAnsi="Times New Roman" w:eastAsia="Times New Roman"/>
          <w:color w:val="00000A"/>
          <w:sz w:val="24"/>
          <w:szCs w:val="24"/>
          <w:lang w:val="en-US" w:bidi="ar-SA" w:eastAsia="ru-RU"/>
        </w:rPr>
      </w:r>
      <w:r/>
    </w:p>
    <w:p>
      <w:pPr>
        <w:pStyle w:val="769"/>
        <w:numPr>
          <w:ilvl w:val="0"/>
          <w:numId w:val="0"/>
        </w:numPr>
        <w:ind w:left="0" w:right="0" w:firstLine="709"/>
        <w:jc w:val="both"/>
        <w:spacing w:lineRule="auto" w:line="240" w:after="0" w:before="0"/>
        <w:widowControl/>
        <w:rPr>
          <w:rFonts w:ascii="Times New Roman" w:hAnsi="Times New Roman" w:eastAsia="Times New Roman"/>
          <w:color w:val="00000A"/>
          <w:sz w:val="24"/>
          <w:szCs w:val="24"/>
          <w:lang w:val="en-US" w:bidi="ar-SA" w:eastAsia="ru-RU"/>
        </w:rPr>
      </w:pPr>
      <w:r>
        <w:rPr>
          <w:rFonts w:ascii="Times New Roman" w:hAnsi="Times New Roman" w:eastAsia="Times New Roman"/>
          <w:color w:val="00000A"/>
          <w:sz w:val="24"/>
          <w:szCs w:val="24"/>
          <w:lang w:val="en-US" w:bidi="ar-SA" w:eastAsia="ru-RU"/>
        </w:rPr>
      </w:r>
      <w:r/>
    </w:p>
    <w:p>
      <w:pPr>
        <w:pStyle w:val="769"/>
        <w:ind w:left="0" w:right="0" w:firstLine="737"/>
        <w:jc w:val="center"/>
        <w:spacing w:lineRule="auto" w:line="240" w:after="0" w:before="0"/>
        <w:widowControl/>
        <w:rPr>
          <w:rFonts w:ascii="Times New Roman" w:hAnsi="Times New Roman"/>
          <w:i w:val="false"/>
          <w:iCs w:val="false"/>
          <w:sz w:val="24"/>
          <w:szCs w:val="24"/>
          <w:u w:val="none"/>
          <w:shd w:val="clear" w:fill="FFFFFF" w:color="FFFFFF"/>
          <w:lang w:val="ru-RU"/>
        </w:rPr>
      </w:pPr>
      <w:r>
        <w:rPr>
          <w:rFonts w:ascii="Times New Roman" w:hAnsi="Times New Roman"/>
          <w:i/>
          <w:iCs/>
          <w:sz w:val="24"/>
          <w:szCs w:val="24"/>
          <w:u w:val="single"/>
          <w:shd w:val="clear" w:fill="FFFFFF" w:color="FFFFFF"/>
          <w:lang w:val="ru-RU"/>
        </w:rPr>
        <w:t xml:space="preserve">Водопроводно-канализационное хозяйство</w:t>
      </w:r>
      <w:r>
        <w:rPr>
          <w:rFonts w:ascii="Times New Roman" w:hAnsi="Times New Roman"/>
          <w:i w:val="false"/>
          <w:iCs w:val="false"/>
          <w:sz w:val="24"/>
          <w:szCs w:val="24"/>
          <w:u w:val="none"/>
          <w:shd w:val="clear" w:fill="FFFFFF" w:color="FFFFFF"/>
          <w:lang w:val="ru-RU"/>
        </w:rPr>
      </w:r>
      <w:r/>
    </w:p>
    <w:p>
      <w:pPr>
        <w:pStyle w:val="769"/>
        <w:ind w:left="0" w:right="0" w:firstLine="737"/>
        <w:jc w:val="center"/>
        <w:spacing w:lineRule="auto" w:line="240" w:after="0" w:before="0"/>
        <w:widowControl/>
        <w:rPr>
          <w:rFonts w:ascii="Times New Roman" w:hAnsi="Times New Roman"/>
          <w:i w:val="false"/>
          <w:iCs w:val="false"/>
          <w:sz w:val="24"/>
          <w:szCs w:val="24"/>
          <w:u w:val="none"/>
          <w:shd w:val="clear" w:fill="FFFFFF" w:color="FFFFFF"/>
          <w:lang w:val="ru-RU"/>
        </w:rPr>
      </w:pPr>
      <w:r>
        <w:rPr>
          <w:rFonts w:ascii="Times New Roman" w:hAnsi="Times New Roman"/>
          <w:i w:val="false"/>
          <w:iCs w:val="false"/>
          <w:sz w:val="24"/>
          <w:szCs w:val="24"/>
          <w:u w:val="none"/>
          <w:shd w:val="clear" w:fill="FFFFFF" w:color="FFFFFF"/>
          <w:lang w:val="ru-RU"/>
        </w:rPr>
      </w:r>
      <w:r/>
    </w:p>
    <w:p>
      <w:pPr>
        <w:pStyle w:val="769"/>
        <w:contextualSpacing w:val="false"/>
        <w:ind w:left="0" w:right="0" w:firstLine="737"/>
        <w:jc w:val="both"/>
        <w:rPr>
          <w:rFonts w:ascii="Times New Roman" w:hAnsi="Times New Roman"/>
          <w:sz w:val="24"/>
          <w:szCs w:val="24"/>
          <w:shd w:val="clear" w:fill="FFFFFF" w:color="FFFFFF"/>
        </w:rPr>
        <w:suppressLineNumbers w:val="0"/>
      </w:pPr>
      <w:r>
        <w:rPr>
          <w:rFonts w:ascii="Times New Roman" w:hAnsi="Times New Roman"/>
          <w:sz w:val="24"/>
          <w:szCs w:val="24"/>
          <w:shd w:val="clear" w:fill="FFFFFF" w:color="FFFFFF"/>
          <w:lang w:val="ru-RU"/>
        </w:rPr>
        <w:t xml:space="preserve">В Колпашевском городском поселении на обслуживании 89 км водопроводных сетей и 42 км канализационных сетей, 11 скважин, 13 КНС и 3 станции обезжелезивания.</w:t>
      </w:r>
      <w:r>
        <w:rPr>
          <w:rFonts w:ascii="Times New Roman" w:hAnsi="Times New Roman"/>
          <w:sz w:val="24"/>
          <w:szCs w:val="24"/>
          <w:shd w:val="clear" w:fill="FFFFFF" w:color="FFFFFF"/>
          <w:lang w:val="ru-RU"/>
        </w:rPr>
      </w:r>
      <w:r/>
    </w:p>
    <w:p>
      <w:pPr>
        <w:pStyle w:val="769"/>
        <w:contextualSpacing w:val="false"/>
        <w:ind w:left="0" w:right="0" w:firstLine="737"/>
        <w:jc w:val="both"/>
        <w:rPr>
          <w:rFonts w:ascii="Times New Roman" w:hAnsi="Times New Roman"/>
          <w:sz w:val="24"/>
          <w:szCs w:val="24"/>
          <w:shd w:val="clear" w:fill="FFFFFF" w:color="FFFFFF"/>
        </w:rPr>
        <w:suppressLineNumbers w:val="0"/>
      </w:pPr>
      <w:r>
        <w:rPr>
          <w:rFonts w:ascii="Times New Roman" w:hAnsi="Times New Roman"/>
          <w:sz w:val="24"/>
          <w:szCs w:val="24"/>
          <w:shd w:val="clear" w:fill="FFFFFF" w:color="FFFFFF"/>
          <w:lang w:val="ru-RU"/>
        </w:rPr>
        <w:t xml:space="preserve">В 2020 году были выполнены работы: </w:t>
      </w:r>
      <w:r>
        <w:rPr>
          <w:rFonts w:ascii="Times New Roman" w:hAnsi="Times New Roman"/>
          <w:sz w:val="24"/>
          <w:szCs w:val="24"/>
          <w:shd w:val="clear" w:fill="FFFFFF" w:color="FFFFFF"/>
          <w:lang w:val="ru-RU"/>
        </w:rPr>
      </w:r>
      <w:r/>
    </w:p>
    <w:p>
      <w:pPr>
        <w:pStyle w:val="769"/>
        <w:contextualSpacing w:val="false"/>
        <w:ind w:left="0" w:right="0" w:firstLine="737"/>
        <w:jc w:val="both"/>
        <w:tabs>
          <w:tab w:val="left" w:pos="540" w:leader="none"/>
        </w:tabs>
        <w:rPr>
          <w:rFonts w:ascii="Times New Roman" w:hAnsi="Times New Roman"/>
          <w:sz w:val="24"/>
          <w:szCs w:val="24"/>
          <w:shd w:val="clear" w:fill="FFFFFF" w:color="FFFFFF"/>
        </w:rPr>
        <w:suppressLineNumbers w:val="0"/>
      </w:pPr>
      <w:r>
        <w:rPr>
          <w:rFonts w:ascii="Times New Roman" w:hAnsi="Times New Roman"/>
          <w:sz w:val="24"/>
          <w:szCs w:val="24"/>
          <w:shd w:val="clear" w:fill="FFFFFF" w:color="FFFFFF"/>
          <w:lang w:val="ru-RU"/>
        </w:rPr>
        <w:t xml:space="preserve">С целью замены наиболее изношенных участков водопроводных сетей заменены водопроводные сети в г. Колпашево протяжённостью 1 782 метров.</w:t>
      </w:r>
      <w:r>
        <w:rPr>
          <w:rFonts w:ascii="Times New Roman" w:hAnsi="Times New Roman"/>
          <w:sz w:val="24"/>
          <w:szCs w:val="24"/>
          <w:shd w:val="clear" w:fill="FFFFFF" w:color="FFFFFF"/>
          <w:lang w:val="ru-RU"/>
        </w:rPr>
      </w:r>
      <w:r/>
    </w:p>
    <w:p>
      <w:pPr>
        <w:pStyle w:val="769"/>
        <w:contextualSpacing w:val="false"/>
        <w:ind w:left="0" w:right="0" w:firstLine="737"/>
        <w:jc w:val="both"/>
        <w:shd w:val="clear" w:fill="FFFFFF" w:color="FFFFFF"/>
        <w:tabs>
          <w:tab w:val="left" w:pos="540" w:leader="none"/>
        </w:tabs>
        <w:rPr>
          <w:rFonts w:ascii="Times New Roman" w:hAnsi="Times New Roman"/>
          <w:sz w:val="24"/>
          <w:szCs w:val="24"/>
          <w:shd w:val="clear" w:fill="FFFFFF" w:color="FFFFFF"/>
        </w:rPr>
        <w:suppressLineNumbers w:val="0"/>
      </w:pPr>
      <w:r>
        <w:rPr>
          <w:rFonts w:ascii="Times New Roman" w:hAnsi="Times New Roman"/>
          <w:sz w:val="24"/>
          <w:szCs w:val="24"/>
          <w:shd w:val="clear" w:fill="FFFFFF" w:color="FFFFFF"/>
          <w:lang w:val="ru-RU"/>
        </w:rPr>
        <w:t xml:space="preserve">Проведен капитальный ремонт 219 метров водопроводных сетей в г.Колпашево по ул.Голещихина.</w:t>
      </w:r>
      <w:r>
        <w:rPr>
          <w:rFonts w:ascii="Times New Roman" w:hAnsi="Times New Roman"/>
          <w:sz w:val="24"/>
          <w:szCs w:val="24"/>
          <w:shd w:val="clear" w:fill="FFFFFF" w:color="FFFFFF"/>
          <w:lang w:val="ru-RU"/>
        </w:rPr>
      </w:r>
      <w:r/>
    </w:p>
    <w:p>
      <w:pPr>
        <w:pStyle w:val="769"/>
        <w:contextualSpacing w:val="false"/>
        <w:ind w:left="0" w:right="0" w:firstLine="737"/>
        <w:jc w:val="both"/>
        <w:shd w:val="clear" w:fill="FFFFFF" w:color="FFFFFF"/>
        <w:tabs>
          <w:tab w:val="left" w:pos="540" w:leader="none"/>
        </w:tabs>
        <w:rPr>
          <w:rFonts w:ascii="Times New Roman" w:hAnsi="Times New Roman"/>
          <w:sz w:val="24"/>
          <w:szCs w:val="24"/>
          <w:shd w:val="clear" w:fill="FFFFFF" w:color="FFFFFF"/>
        </w:rPr>
        <w:suppressLineNumbers w:val="0"/>
      </w:pPr>
      <w:r>
        <w:rPr>
          <w:rFonts w:ascii="Times New Roman" w:hAnsi="Times New Roman"/>
          <w:sz w:val="24"/>
          <w:szCs w:val="24"/>
          <w:shd w:val="clear" w:fill="FFFFFF" w:color="FFFFFF"/>
          <w:lang w:val="ru-RU"/>
        </w:rPr>
        <w:t xml:space="preserve">С целью бесперебойного водоснабжения и водоотведения произведена закупка оборудования для водозаборных скважин, станции водоподготовки и КНС (6 насосов).</w:t>
      </w:r>
      <w:r>
        <w:rPr>
          <w:rFonts w:ascii="Times New Roman" w:hAnsi="Times New Roman"/>
          <w:sz w:val="24"/>
          <w:szCs w:val="24"/>
          <w:shd w:val="clear" w:fill="FFFFFF" w:color="FFFFFF"/>
          <w:lang w:val="ru-RU"/>
        </w:rPr>
      </w:r>
      <w:r/>
    </w:p>
    <w:p>
      <w:pPr>
        <w:pStyle w:val="769"/>
        <w:contextualSpacing w:val="false"/>
        <w:ind w:left="0" w:right="0" w:firstLine="737"/>
        <w:jc w:val="both"/>
        <w:shd w:val="clear" w:fill="FFFFFF" w:color="FFFFFF"/>
        <w:tabs>
          <w:tab w:val="left" w:pos="540" w:leader="none"/>
        </w:tabs>
        <w:rPr>
          <w:rFonts w:ascii="Times New Roman" w:hAnsi="Times New Roman" w:eastAsia="Times New Roman"/>
          <w:b w:val="false"/>
          <w:i w:val="false"/>
          <w:iCs w:val="false"/>
          <w:color w:val="00000A"/>
          <w:sz w:val="24"/>
          <w:szCs w:val="24"/>
          <w:shd w:val="clear" w:fill="FFFFFF" w:color="FFFFFF"/>
        </w:rPr>
        <w:suppressLineNumbers w:val="0"/>
      </w:pPr>
      <w:r>
        <w:rPr>
          <w:rFonts w:ascii="Times New Roman" w:hAnsi="Times New Roman"/>
          <w:sz w:val="24"/>
          <w:szCs w:val="24"/>
          <w:shd w:val="clear" w:fill="FFFFFF" w:color="FFFFFF"/>
          <w:lang w:val="ru-RU"/>
        </w:rPr>
        <w:t xml:space="preserve">С целью организации водоотведения в г. Колпашево и с. Тогур, произведен ремонт 32 канализационных колодцев и 102 метров канализационных сетей.</w:t>
      </w:r>
      <w:r>
        <w:rPr>
          <w:rFonts w:ascii="Times New Roman" w:hAnsi="Times New Roman" w:eastAsia="Times New Roman"/>
          <w:b w:val="false"/>
          <w:i w:val="false"/>
          <w:iCs w:val="false"/>
          <w:color w:val="00000A"/>
          <w:sz w:val="24"/>
          <w:szCs w:val="24"/>
          <w:shd w:val="clear" w:fill="FFFFFF" w:color="FFFFFF"/>
          <w:lang w:val="ru-RU" w:bidi="ar-SA" w:eastAsia="ru-RU"/>
        </w:rPr>
      </w:r>
      <w:r/>
    </w:p>
    <w:p>
      <w:pPr>
        <w:pStyle w:val="769"/>
        <w:numPr>
          <w:ilvl w:val="0"/>
          <w:numId w:val="0"/>
        </w:numPr>
        <w:contextualSpacing w:val="false"/>
        <w:ind w:left="0" w:right="0" w:firstLine="737"/>
        <w:jc w:val="both"/>
        <w:spacing w:lineRule="auto" w:line="240" w:after="0" w:before="0"/>
        <w:shd w:val="clear" w:fill="FFFFFF" w:color="FFFFFF"/>
        <w:widowControl/>
        <w:tabs>
          <w:tab w:val="left" w:pos="540" w:leader="none"/>
        </w:tabs>
        <w:rPr>
          <w:rFonts w:ascii="Times New Roman" w:hAnsi="Times New Roman"/>
          <w:color w:val="00000A"/>
          <w:sz w:val="24"/>
          <w:szCs w:val="24"/>
          <w:lang w:val="ru-RU" w:eastAsia="ru-RU"/>
        </w:rPr>
        <w:suppressLineNumbers w:val="0"/>
      </w:pPr>
      <w:r>
        <w:rPr>
          <w:rFonts w:ascii="Times New Roman" w:hAnsi="Times New Roman" w:eastAsia="Times New Roman"/>
          <w:b w:val="false"/>
          <w:i w:val="false"/>
          <w:iCs w:val="false"/>
          <w:color w:val="00000A"/>
          <w:sz w:val="24"/>
          <w:szCs w:val="24"/>
          <w:shd w:val="clear" w:fill="FFFFFF" w:color="FFFFFF"/>
          <w:lang w:val="ru-RU" w:bidi="ar-SA" w:eastAsia="ru-RU"/>
        </w:rPr>
        <w:t xml:space="preserve">В 2020 году на организацию тепло-, водоснабжения, водоотведения из бюджетов всех уровней нап</w:t>
      </w:r>
      <w:r>
        <w:rPr>
          <w:rFonts w:ascii="Times New Roman" w:hAnsi="Times New Roman" w:eastAsia="Times New Roman"/>
          <w:b w:val="false"/>
          <w:i w:val="false"/>
          <w:iCs w:val="false"/>
          <w:color w:val="00000A"/>
          <w:sz w:val="24"/>
          <w:szCs w:val="24"/>
          <w:shd w:val="clear" w:fill="FFFFFF" w:color="FFFFFF"/>
          <w:lang w:val="ru-RU" w:bidi="ar-SA" w:eastAsia="ru-RU"/>
        </w:rPr>
        <w:t xml:space="preserve">равлено 10 533,7 тыс. рублей, а также на сумму 39 594,4 тыс. рублей предоставлены субсидии.</w:t>
      </w:r>
      <w:r>
        <w:rPr>
          <w:rFonts w:ascii="Times New Roman" w:hAnsi="Times New Roman"/>
          <w:color w:val="00000A"/>
          <w:sz w:val="24"/>
          <w:szCs w:val="24"/>
          <w:lang w:val="ru-RU" w:eastAsia="ru-RU"/>
        </w:rPr>
      </w:r>
      <w:r/>
    </w:p>
    <w:p>
      <w:pPr>
        <w:pStyle w:val="769"/>
        <w:ind w:left="0" w:right="0" w:firstLine="0"/>
        <w:jc w:val="both"/>
        <w:spacing w:lineRule="auto" w:line="240" w:after="0" w:before="0"/>
        <w:shd w:val="clear" w:fill="FFFFFF" w:color="FFFFFF"/>
        <w:tabs>
          <w:tab w:val="left" w:pos="540" w:leader="none"/>
        </w:tabs>
        <w:rPr>
          <w:rFonts w:ascii="Times New Roman" w:hAnsi="Times New Roman"/>
          <w:color w:val="00000A"/>
          <w:sz w:val="24"/>
          <w:szCs w:val="24"/>
          <w:lang w:val="ru-RU" w:eastAsia="ru-RU"/>
        </w:rPr>
      </w:pPr>
      <w:r>
        <w:rPr>
          <w:rFonts w:ascii="Times New Roman" w:hAnsi="Times New Roman"/>
          <w:color w:val="00000A"/>
          <w:sz w:val="24"/>
          <w:szCs w:val="24"/>
          <w:lang w:val="ru-RU" w:eastAsia="ru-RU"/>
        </w:rPr>
      </w:r>
      <w:r/>
    </w:p>
    <w:p>
      <w:pPr>
        <w:pStyle w:val="769"/>
        <w:ind w:left="0" w:right="0" w:firstLine="0"/>
        <w:jc w:val="both"/>
        <w:spacing w:lineRule="auto" w:line="240" w:after="0" w:before="0"/>
        <w:shd w:val="clear" w:fill="FFFFFF" w:color="FFFFFF"/>
        <w:tabs>
          <w:tab w:val="left" w:pos="540" w:leader="none"/>
        </w:tabs>
        <w:rPr>
          <w:rFonts w:ascii="Times New Roman" w:hAnsi="Times New Roman"/>
          <w:color w:val="00000A"/>
          <w:sz w:val="24"/>
          <w:szCs w:val="24"/>
          <w:lang w:val="ru-RU" w:eastAsia="ru-RU"/>
        </w:rPr>
      </w:pPr>
      <w:r>
        <w:rPr>
          <w:rFonts w:ascii="Times New Roman" w:hAnsi="Times New Roman"/>
          <w:color w:val="00000A"/>
          <w:sz w:val="24"/>
          <w:szCs w:val="24"/>
          <w:lang w:val="ru-RU" w:eastAsia="ru-RU"/>
        </w:rPr>
      </w:r>
      <w:r/>
    </w:p>
    <w:p>
      <w:pPr>
        <w:pStyle w:val="769"/>
        <w:ind w:left="0" w:right="0" w:firstLine="0"/>
        <w:jc w:val="both"/>
        <w:spacing w:lineRule="auto" w:line="240" w:after="0" w:before="0"/>
        <w:shd w:val="clear" w:fill="FFFFFF" w:color="FFFFFF"/>
        <w:tabs>
          <w:tab w:val="left" w:pos="540" w:leader="none"/>
        </w:tabs>
        <w:rPr>
          <w:rFonts w:ascii="Times New Roman" w:hAnsi="Times New Roman"/>
          <w:color w:val="00000A"/>
          <w:sz w:val="24"/>
          <w:szCs w:val="24"/>
          <w:lang w:val="ru-RU" w:eastAsia="ru-RU"/>
        </w:rPr>
      </w:pPr>
      <w:r>
        <w:rPr>
          <w:rFonts w:ascii="Times New Roman" w:hAnsi="Times New Roman"/>
          <w:color w:val="00000A"/>
          <w:sz w:val="24"/>
          <w:szCs w:val="24"/>
          <w:lang w:val="ru-RU" w:eastAsia="ru-RU"/>
        </w:rPr>
      </w:r>
      <w:r/>
    </w:p>
    <w:p>
      <w:pPr>
        <w:pStyle w:val="939"/>
        <w:ind w:left="0" w:right="0" w:firstLine="0"/>
        <w:jc w:val="center"/>
        <w:spacing w:lineRule="auto" w:line="240" w:after="0" w:before="0"/>
        <w:rPr>
          <w:rFonts w:ascii="Times New Roman" w:hAnsi="Times New Roman"/>
          <w:sz w:val="24"/>
          <w:szCs w:val="24"/>
        </w:rPr>
      </w:pPr>
      <w:r>
        <w:rPr>
          <w:rFonts w:ascii="Times New Roman" w:hAnsi="Times New Roman"/>
          <w:b w:val="false"/>
          <w:bCs w:val="false"/>
          <w:i/>
          <w:sz w:val="24"/>
          <w:szCs w:val="24"/>
          <w:u w:val="single"/>
          <w:lang w:val="ru-RU"/>
        </w:rPr>
        <w:t xml:space="preserve">Газоснабжение населения</w:t>
      </w:r>
      <w:r>
        <w:rPr>
          <w:rFonts w:ascii="Times New Roman" w:hAnsi="Times New Roman"/>
          <w:sz w:val="24"/>
          <w:szCs w:val="24"/>
        </w:rPr>
      </w:r>
      <w:r/>
    </w:p>
    <w:p>
      <w:pPr>
        <w:pStyle w:val="939"/>
        <w:ind w:left="0" w:right="0" w:firstLine="0"/>
        <w:jc w:val="center"/>
        <w:spacing w:lineRule="auto" w:line="240" w:after="0" w:before="0"/>
        <w:rPr>
          <w:rFonts w:ascii="Times New Roman" w:hAnsi="Times New Roman"/>
          <w:sz w:val="24"/>
          <w:szCs w:val="24"/>
        </w:rPr>
      </w:pPr>
      <w:r>
        <w:rPr>
          <w:rFonts w:ascii="Times New Roman" w:hAnsi="Times New Roman"/>
          <w:sz w:val="24"/>
          <w:szCs w:val="24"/>
        </w:rPr>
      </w:r>
      <w:r/>
    </w:p>
    <w:p>
      <w:pPr>
        <w:pStyle w:val="939"/>
        <w:ind w:left="0" w:right="0" w:firstLine="709"/>
        <w:jc w:val="both"/>
        <w:spacing w:lineRule="auto" w:line="240" w:after="0" w:before="0"/>
        <w:rPr>
          <w:rFonts w:ascii="Times New Roman" w:hAnsi="Times New Roman"/>
          <w:color w:val="000000"/>
          <w:sz w:val="24"/>
          <w:szCs w:val="24"/>
        </w:rPr>
      </w:pPr>
      <w:r>
        <w:rPr>
          <w:rFonts w:ascii="Times New Roman" w:hAnsi="Times New Roman"/>
          <w:b w:val="false"/>
          <w:bCs w:val="false"/>
          <w:i w:val="false"/>
          <w:iCs w:val="false"/>
          <w:color w:val="000000"/>
          <w:sz w:val="24"/>
          <w:szCs w:val="24"/>
          <w:u w:val="none"/>
          <w:lang w:val="ru-RU"/>
        </w:rPr>
        <w:t xml:space="preserve">В 2020 году продолжилась работа по реализации муниципальной программы «Газификация Колпашевского городского поселения на период 2020-2025 г.г.»</w:t>
      </w:r>
      <w:r>
        <w:rPr>
          <w:rFonts w:ascii="Times New Roman" w:hAnsi="Times New Roman"/>
          <w:color w:val="000000"/>
          <w:sz w:val="24"/>
          <w:szCs w:val="24"/>
        </w:rPr>
      </w:r>
      <w:r/>
    </w:p>
    <w:p>
      <w:pPr>
        <w:pStyle w:val="939"/>
        <w:ind w:left="0" w:right="0" w:firstLine="454"/>
        <w:jc w:val="both"/>
        <w:spacing w:after="0" w:before="0"/>
        <w:rPr>
          <w:rFonts w:ascii="Times New Roman" w:hAnsi="Times New Roman"/>
          <w:color w:val="000000"/>
          <w:sz w:val="24"/>
          <w:szCs w:val="24"/>
        </w:rPr>
        <w:pBdr>
          <w:left w:val="none" w:color="000000" w:sz="0" w:space="0"/>
          <w:top w:val="none" w:color="000000" w:sz="0" w:space="0"/>
          <w:right w:val="none" w:color="000000" w:sz="0" w:space="0"/>
          <w:bottom w:val="none" w:color="000000" w:sz="0" w:space="0"/>
        </w:pBdr>
      </w:pPr>
      <w:r>
        <w:rPr>
          <w:rFonts w:ascii="Times New Roman" w:hAnsi="Times New Roman"/>
          <w:color w:val="000000"/>
          <w:sz w:val="24"/>
          <w:szCs w:val="24"/>
        </w:rPr>
        <w:t xml:space="preserve">Выполнены работы по строительству газовых сетей в г. Колпашево в соответствии с проектом «Газораспределительные сети г. Колпашева и с. Тогур Колпашевского района Томской области 8 очередь I этап. »</w:t>
      </w:r>
      <w:r>
        <w:rPr>
          <w:rFonts w:ascii="Times New Roman" w:hAnsi="Times New Roman"/>
          <w:color w:val="000000"/>
          <w:sz w:val="24"/>
          <w:szCs w:val="24"/>
        </w:rPr>
      </w:r>
      <w:r/>
    </w:p>
    <w:p>
      <w:pPr>
        <w:pStyle w:val="939"/>
        <w:ind w:left="0" w:right="0" w:firstLine="454"/>
        <w:jc w:val="both"/>
        <w:spacing w:after="0" w:before="0"/>
        <w:rPr>
          <w:rFonts w:ascii="Times New Roman" w:hAnsi="Times New Roman"/>
          <w:color w:val="000000"/>
          <w:sz w:val="24"/>
          <w:szCs w:val="24"/>
        </w:rPr>
        <w:pBdr>
          <w:left w:val="none" w:color="000000" w:sz="0" w:space="0"/>
          <w:top w:val="none" w:color="000000" w:sz="0" w:space="0"/>
          <w:right w:val="none" w:color="000000" w:sz="0" w:space="0"/>
          <w:bottom w:val="none" w:color="000000" w:sz="0" w:space="0"/>
        </w:pBdr>
      </w:pPr>
      <w:r>
        <w:rPr>
          <w:rFonts w:ascii="Times New Roman" w:hAnsi="Times New Roman"/>
          <w:color w:val="000000"/>
          <w:sz w:val="24"/>
          <w:szCs w:val="24"/>
        </w:rPr>
        <w:t xml:space="preserve">К ранее построенным газовым сетям в Колпашево уложено дополнительно ещё 3,32 км. газовых магистралей и осуществлён подвод газовых сетей к 71 домовладению.  </w:t>
      </w:r>
      <w:r>
        <w:rPr>
          <w:rFonts w:ascii="Times New Roman" w:hAnsi="Times New Roman"/>
          <w:color w:val="000000"/>
          <w:sz w:val="24"/>
          <w:szCs w:val="24"/>
        </w:rPr>
      </w:r>
      <w:r/>
    </w:p>
    <w:p>
      <w:pPr>
        <w:pStyle w:val="939"/>
        <w:ind w:left="0" w:right="0" w:firstLine="454"/>
        <w:jc w:val="both"/>
        <w:spacing w:after="0" w:before="0"/>
        <w:rPr>
          <w:rFonts w:ascii="Times New Roman" w:hAnsi="Times New Roman"/>
          <w:color w:val="000000"/>
          <w:sz w:val="24"/>
          <w:szCs w:val="24"/>
        </w:rPr>
        <w:pBdr>
          <w:left w:val="none" w:color="000000" w:sz="0" w:space="0"/>
          <w:top w:val="none" w:color="000000" w:sz="0" w:space="0"/>
          <w:right w:val="none" w:color="000000" w:sz="0" w:space="0"/>
          <w:bottom w:val="none" w:color="000000" w:sz="0" w:space="0"/>
        </w:pBdr>
      </w:pPr>
      <w:r>
        <w:rPr>
          <w:rFonts w:ascii="Times New Roman" w:hAnsi="Times New Roman"/>
          <w:color w:val="000000"/>
          <w:sz w:val="24"/>
          <w:szCs w:val="24"/>
        </w:rPr>
        <w:t xml:space="preserve">Общий объем финансирования на строительство 8 очереди I этап газовых сетей составляет 20583.6 тыс. рублей (16883,4 тыс. рублей - средства областного бюджета, 3700,2 тыс. рублей - средства местного бюджета.)</w:t>
      </w:r>
      <w:r>
        <w:rPr>
          <w:rFonts w:ascii="Times New Roman" w:hAnsi="Times New Roman"/>
          <w:color w:val="000000"/>
          <w:sz w:val="24"/>
          <w:szCs w:val="24"/>
        </w:rPr>
      </w:r>
      <w:r/>
    </w:p>
    <w:p>
      <w:pPr>
        <w:pStyle w:val="939"/>
        <w:ind w:left="0" w:right="0" w:firstLine="454"/>
        <w:jc w:val="both"/>
        <w:spacing w:after="0" w:before="0"/>
        <w:rPr>
          <w:rFonts w:ascii="Times New Roman" w:hAnsi="Times New Roman"/>
          <w:b w:val="false"/>
          <w:bCs w:val="false"/>
          <w:i w:val="false"/>
          <w:iCs w:val="false"/>
          <w:sz w:val="24"/>
          <w:szCs w:val="24"/>
          <w:u w:val="none"/>
          <w:lang w:val="ru-RU"/>
        </w:rPr>
        <w:pBdr>
          <w:left w:val="none" w:color="000000" w:sz="0" w:space="0"/>
          <w:top w:val="none" w:color="000000" w:sz="0" w:space="0"/>
          <w:right w:val="none" w:color="000000" w:sz="0" w:space="0"/>
          <w:bottom w:val="none" w:color="000000" w:sz="0" w:space="0"/>
        </w:pBdr>
      </w:pPr>
      <w:r>
        <w:rPr>
          <w:rFonts w:ascii="Times New Roman" w:hAnsi="Times New Roman"/>
          <w:color w:val="000000"/>
          <w:sz w:val="24"/>
          <w:szCs w:val="24"/>
        </w:rPr>
        <w:t xml:space="preserve">Проводил</w:t>
      </w:r>
      <w:r>
        <w:rPr>
          <w:rFonts w:ascii="Times New Roman" w:hAnsi="Times New Roman"/>
          <w:color w:val="000000"/>
          <w:sz w:val="24"/>
          <w:szCs w:val="24"/>
          <w:lang w:val="ru-RU"/>
        </w:rPr>
        <w:t xml:space="preserve">и</w:t>
      </w:r>
      <w:r>
        <w:rPr>
          <w:rFonts w:ascii="Times New Roman" w:hAnsi="Times New Roman"/>
          <w:color w:val="000000"/>
          <w:sz w:val="24"/>
          <w:szCs w:val="24"/>
        </w:rPr>
        <w:t xml:space="preserve">сь работы по оформлению заявки и подготовке исходных данных на ПИР по строительству  газовых сетей 8 очереди II этап на 2022-2023 годы.</w:t>
      </w:r>
      <w:r>
        <w:rPr>
          <w:rFonts w:ascii="Times New Roman" w:hAnsi="Times New Roman"/>
          <w:b w:val="false"/>
          <w:bCs w:val="false"/>
          <w:i w:val="false"/>
          <w:iCs w:val="false"/>
          <w:sz w:val="24"/>
          <w:szCs w:val="24"/>
          <w:u w:val="none"/>
          <w:lang w:val="ru-RU"/>
        </w:rPr>
      </w:r>
      <w:r/>
    </w:p>
    <w:p>
      <w:pPr>
        <w:pStyle w:val="769"/>
        <w:ind w:left="0" w:right="0" w:firstLine="709"/>
        <w:jc w:val="both"/>
        <w:spacing w:lineRule="auto" w:line="240" w:after="0" w:before="0"/>
        <w:rPr>
          <w:rFonts w:ascii="Times New Roman" w:hAnsi="Times New Roman"/>
          <w:b w:val="false"/>
          <w:bCs w:val="false"/>
          <w:i w:val="false"/>
          <w:iCs w:val="false"/>
          <w:sz w:val="24"/>
          <w:szCs w:val="24"/>
          <w:u w:val="none"/>
          <w:lang w:val="ru-RU"/>
        </w:rPr>
      </w:pPr>
      <w:r>
        <w:rPr>
          <w:rFonts w:ascii="Times New Roman" w:hAnsi="Times New Roman"/>
          <w:b w:val="false"/>
          <w:bCs w:val="false"/>
          <w:i w:val="false"/>
          <w:iCs w:val="false"/>
          <w:sz w:val="24"/>
          <w:szCs w:val="24"/>
          <w:u w:val="none"/>
          <w:lang w:val="ru-RU"/>
        </w:rPr>
      </w:r>
      <w:r/>
    </w:p>
    <w:p>
      <w:pPr>
        <w:pStyle w:val="769"/>
        <w:ind w:left="0" w:right="0" w:firstLine="0"/>
        <w:jc w:val="center"/>
        <w:spacing w:lineRule="auto" w:line="240" w:after="0" w:before="0"/>
        <w:rPr>
          <w:rFonts w:ascii="Times New Roman" w:hAnsi="Times New Roman"/>
          <w:sz w:val="24"/>
          <w:szCs w:val="24"/>
        </w:rPr>
      </w:pPr>
      <w:r>
        <w:rPr>
          <w:rFonts w:ascii="Times New Roman" w:hAnsi="Times New Roman"/>
          <w:b w:val="false"/>
          <w:bCs w:val="false"/>
          <w:i/>
          <w:iCs/>
          <w:sz w:val="24"/>
          <w:szCs w:val="24"/>
          <w:u w:val="single"/>
          <w:lang w:val="ru-RU"/>
        </w:rPr>
        <w:t xml:space="preserve">Муниципальный жилой фонд</w:t>
      </w:r>
      <w:r>
        <w:rPr>
          <w:rFonts w:ascii="Times New Roman" w:hAnsi="Times New Roman"/>
          <w:sz w:val="24"/>
          <w:szCs w:val="24"/>
        </w:rPr>
      </w:r>
      <w:r/>
    </w:p>
    <w:p>
      <w:pPr>
        <w:pStyle w:val="769"/>
        <w:ind w:left="0" w:right="0" w:firstLine="0"/>
        <w:jc w:val="center"/>
        <w:spacing w:lineRule="auto" w:line="240" w:after="0" w:before="0"/>
        <w:rPr>
          <w:rFonts w:ascii="Times New Roman" w:hAnsi="Times New Roman"/>
          <w:sz w:val="24"/>
          <w:szCs w:val="24"/>
        </w:rPr>
      </w:pPr>
      <w:r>
        <w:rPr>
          <w:rFonts w:ascii="Times New Roman" w:hAnsi="Times New Roman"/>
          <w:sz w:val="24"/>
          <w:szCs w:val="24"/>
        </w:rPr>
      </w:r>
      <w:r/>
    </w:p>
    <w:p>
      <w:pPr>
        <w:pStyle w:val="769"/>
        <w:contextualSpacing w:val="false"/>
        <w:ind w:left="0" w:right="0" w:firstLine="737"/>
        <w:jc w:val="both"/>
        <w:rPr>
          <w:rFonts w:ascii="Times New Roman" w:hAnsi="Times New Roman"/>
          <w:sz w:val="24"/>
          <w:szCs w:val="24"/>
          <w:shd w:val="clear" w:fill="FFFFFF" w:color="FFFFFF"/>
        </w:rPr>
        <w:suppressLineNumbers w:val="0"/>
      </w:pPr>
      <w:r>
        <w:rPr>
          <w:rFonts w:ascii="Times New Roman" w:hAnsi="Times New Roman"/>
          <w:sz w:val="24"/>
          <w:szCs w:val="24"/>
          <w:shd w:val="clear" w:fill="FFFFFF" w:color="FFFFFF"/>
          <w:lang w:val="ru-RU"/>
        </w:rPr>
        <w:t xml:space="preserve">На террит</w:t>
      </w:r>
      <w:r>
        <w:rPr>
          <w:rFonts w:ascii="Times New Roman" w:hAnsi="Times New Roman"/>
          <w:sz w:val="24"/>
          <w:szCs w:val="24"/>
          <w:shd w:val="clear" w:fill="FFFFFF" w:color="FFFFFF"/>
          <w:lang w:val="ru-RU"/>
        </w:rPr>
        <w:t xml:space="preserve">ории Колпашевского городского поселения 876,5 тыс. кв.м. жилого фонда, 444 многоквартирных дома, на 31.12.2020 - 25 784 кв.м. муниципального жилого фонда. Ветхий и аварийный жилищный фонд составляет 18,184 тыс.кв.м., в том числе муниципальный - 8 тыс.кв.м.</w:t>
      </w:r>
      <w:r>
        <w:rPr>
          <w:rFonts w:ascii="Times New Roman" w:hAnsi="Times New Roman"/>
          <w:sz w:val="24"/>
          <w:szCs w:val="24"/>
          <w:shd w:val="clear" w:fill="FFFFFF" w:color="FFFFFF"/>
          <w:lang w:val="ru-RU"/>
        </w:rPr>
      </w:r>
      <w:r/>
    </w:p>
    <w:p>
      <w:pPr>
        <w:pStyle w:val="769"/>
        <w:contextualSpacing w:val="false"/>
        <w:ind w:left="0" w:right="0" w:firstLine="737"/>
        <w:jc w:val="both"/>
        <w:spacing w:lineRule="auto" w:line="240" w:after="0" w:before="0"/>
        <w:rPr>
          <w:rFonts w:ascii="Times New Roman" w:hAnsi="Times New Roman"/>
          <w:sz w:val="24"/>
          <w:szCs w:val="24"/>
        </w:rPr>
        <w:suppressLineNumbers w:val="0"/>
      </w:pPr>
      <w:r>
        <w:rPr>
          <w:rFonts w:ascii="Times New Roman" w:hAnsi="Times New Roman"/>
          <w:sz w:val="24"/>
          <w:szCs w:val="24"/>
          <w:shd w:val="clear" w:fill="FFFFFF" w:color="FFFFFF"/>
          <w:lang w:val="ru-RU"/>
        </w:rPr>
        <w:t xml:space="preserve">На проведение ремонта муниципального жилого фонда затрачено 1 250,8 тыс. рублей и отремонтировано 11 жилых помещений. Основными видами ремонта являлись ремонт кровли, перекрытий, замена оконных и дверных блоков, ремонт печей, ремонт электропроводки. </w:t>
      </w:r>
      <w:r>
        <w:rPr>
          <w:rFonts w:ascii="Times New Roman" w:hAnsi="Times New Roman"/>
          <w:sz w:val="24"/>
          <w:szCs w:val="24"/>
        </w:rPr>
      </w:r>
      <w:r/>
    </w:p>
    <w:p>
      <w:pPr>
        <w:pStyle w:val="769"/>
        <w:contextualSpacing w:val="false"/>
        <w:ind w:left="0" w:right="0" w:firstLine="737"/>
        <w:jc w:val="both"/>
        <w:spacing w:lineRule="auto" w:line="240" w:after="0" w:before="0"/>
        <w:rPr>
          <w:rFonts w:ascii="Times New Roman" w:hAnsi="Times New Roman"/>
          <w:sz w:val="24"/>
          <w:szCs w:val="24"/>
        </w:rPr>
        <w:suppressLineNumbers w:val="0"/>
      </w:pPr>
      <w:r>
        <w:rPr>
          <w:rFonts w:ascii="Times New Roman" w:hAnsi="Times New Roman"/>
          <w:sz w:val="24"/>
          <w:szCs w:val="24"/>
        </w:rPr>
      </w:r>
      <w:r/>
    </w:p>
    <w:p>
      <w:pPr>
        <w:pStyle w:val="771"/>
        <w:numPr>
          <w:ilvl w:val="1"/>
          <w:numId w:val="1"/>
        </w:numPr>
        <w:ind w:left="0" w:right="0" w:firstLine="0"/>
        <w:jc w:val="center"/>
        <w:spacing w:lineRule="auto" w:line="240" w:after="0" w:before="0"/>
        <w:rPr>
          <w:rFonts w:ascii="Times New Roman" w:hAnsi="Times New Roman"/>
          <w:sz w:val="24"/>
          <w:szCs w:val="24"/>
        </w:rPr>
      </w:pPr>
      <w:r/>
      <w:bookmarkStart w:id="2" w:name="__RefHeading___Toc483497957"/>
      <w:r/>
      <w:bookmarkEnd w:id="2"/>
      <w:r>
        <w:rPr>
          <w:rFonts w:ascii="Times New Roman" w:hAnsi="Times New Roman"/>
          <w:sz w:val="24"/>
          <w:szCs w:val="24"/>
        </w:rPr>
        <w:t xml:space="preserve">5 Дорожная</w:t>
      </w:r>
      <w:r>
        <w:rPr>
          <w:rFonts w:ascii="Times New Roman" w:hAnsi="Times New Roman"/>
          <w:sz w:val="24"/>
          <w:szCs w:val="24"/>
          <w:lang w:eastAsia="ru-RU"/>
        </w:rPr>
        <w:t xml:space="preserve"> деятельность в отношении автомобильных дорог местного значения в границах населенных пунктов поселения и обес</w:t>
      </w:r>
      <w:r>
        <w:rPr>
          <w:rFonts w:ascii="Times New Roman" w:hAnsi="Times New Roman"/>
          <w:sz w:val="24"/>
          <w:szCs w:val="24"/>
          <w:lang w:eastAsia="ru-RU"/>
        </w:rPr>
        <w:t xml:space="preserve">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Pr>
          <w:rFonts w:ascii="Times New Roman" w:hAnsi="Times New Roman"/>
          <w:sz w:val="24"/>
          <w:szCs w:val="24"/>
        </w:rPr>
      </w:r>
      <w:r/>
    </w:p>
    <w:p>
      <w:pPr>
        <w:pStyle w:val="769"/>
        <w:ind w:left="0" w:right="0" w:firstLine="0"/>
        <w:jc w:val="center"/>
        <w:spacing w:lineRule="auto" w:line="240" w:after="0" w:before="0"/>
        <w:rPr>
          <w:rFonts w:ascii="Times New Roman" w:hAnsi="Times New Roman"/>
          <w:sz w:val="24"/>
          <w:szCs w:val="24"/>
        </w:rPr>
      </w:pPr>
      <w:r>
        <w:rPr>
          <w:rFonts w:ascii="Times New Roman" w:hAnsi="Times New Roman"/>
          <w:sz w:val="24"/>
          <w:szCs w:val="24"/>
        </w:rPr>
      </w:r>
      <w:r/>
    </w:p>
    <w:p>
      <w:pPr>
        <w:pStyle w:val="769"/>
        <w:ind w:left="0" w:right="0" w:firstLine="720"/>
        <w:jc w:val="both"/>
        <w:rPr>
          <w:rFonts w:ascii="Times New Roman" w:hAnsi="Times New Roman"/>
          <w:sz w:val="24"/>
          <w:szCs w:val="24"/>
          <w:lang w:val="ru-RU"/>
        </w:rPr>
      </w:pPr>
      <w:r>
        <w:rPr>
          <w:rFonts w:ascii="Times New Roman" w:hAnsi="Times New Roman"/>
          <w:sz w:val="24"/>
          <w:szCs w:val="24"/>
          <w:lang w:val="ru-RU"/>
        </w:rPr>
        <w:t xml:space="preserve">Протяженность автомобильных дорог по улицам Колпашевского городского поселения составляет – 186,133 км, из них:</w:t>
      </w:r>
      <w:r>
        <w:rPr>
          <w:rFonts w:ascii="Times New Roman" w:hAnsi="Times New Roman"/>
          <w:sz w:val="24"/>
          <w:szCs w:val="24"/>
          <w:lang w:val="ru-RU"/>
        </w:rPr>
      </w:r>
      <w:r/>
    </w:p>
    <w:p>
      <w:pPr>
        <w:pStyle w:val="769"/>
        <w:jc w:val="both"/>
        <w:rPr>
          <w:rFonts w:ascii="Times New Roman" w:hAnsi="Times New Roman"/>
          <w:sz w:val="24"/>
          <w:szCs w:val="24"/>
          <w:lang w:val="ru-RU"/>
        </w:rPr>
      </w:pPr>
      <w:r>
        <w:rPr>
          <w:rFonts w:ascii="Times New Roman" w:hAnsi="Times New Roman"/>
          <w:sz w:val="24"/>
          <w:szCs w:val="24"/>
          <w:lang w:val="ru-RU"/>
        </w:rPr>
        <w:t xml:space="preserve">- с асфальтобетонным покрытием – 60,85 км,</w:t>
      </w:r>
      <w:r>
        <w:rPr>
          <w:rFonts w:ascii="Times New Roman" w:hAnsi="Times New Roman"/>
          <w:sz w:val="24"/>
          <w:szCs w:val="24"/>
          <w:lang w:val="ru-RU"/>
        </w:rPr>
      </w:r>
      <w:r/>
    </w:p>
    <w:p>
      <w:pPr>
        <w:pStyle w:val="769"/>
        <w:jc w:val="both"/>
        <w:rPr>
          <w:rFonts w:ascii="Times New Roman" w:hAnsi="Times New Roman"/>
          <w:sz w:val="24"/>
          <w:szCs w:val="24"/>
          <w:lang w:val="ru-RU"/>
        </w:rPr>
      </w:pPr>
      <w:r>
        <w:rPr>
          <w:rFonts w:ascii="Times New Roman" w:hAnsi="Times New Roman"/>
          <w:sz w:val="24"/>
          <w:szCs w:val="24"/>
          <w:lang w:val="ru-RU"/>
        </w:rPr>
        <w:t xml:space="preserve">- с гравийным и грунтовым покрытием – 125,283 км.</w:t>
      </w:r>
      <w:r>
        <w:rPr>
          <w:rFonts w:ascii="Times New Roman" w:hAnsi="Times New Roman"/>
          <w:sz w:val="24"/>
          <w:szCs w:val="24"/>
          <w:lang w:val="ru-RU"/>
        </w:rPr>
      </w:r>
      <w:r/>
    </w:p>
    <w:p>
      <w:pPr>
        <w:pStyle w:val="769"/>
        <w:ind w:left="0" w:right="0" w:firstLine="708"/>
        <w:jc w:val="both"/>
        <w:rPr>
          <w:rFonts w:ascii="Times New Roman" w:hAnsi="Times New Roman"/>
          <w:sz w:val="24"/>
          <w:szCs w:val="24"/>
          <w:lang w:val="ru-RU"/>
        </w:rPr>
      </w:pPr>
      <w:r>
        <w:rPr>
          <w:rFonts w:ascii="Times New Roman" w:hAnsi="Times New Roman"/>
          <w:sz w:val="24"/>
          <w:szCs w:val="24"/>
          <w:lang w:val="ru-RU"/>
        </w:rPr>
        <w:t xml:space="preserve">В зимний период, в соответствии с объемом бюджетного финансирования и на основании проведенных администрацией поселения торгов, регулярно чистятся от снега в первую очередь дороги по автобусным маршрутам, снимается накат.</w:t>
      </w:r>
      <w:r>
        <w:rPr>
          <w:rFonts w:ascii="Times New Roman" w:hAnsi="Times New Roman"/>
          <w:sz w:val="24"/>
          <w:szCs w:val="24"/>
          <w:lang w:val="ru-RU"/>
        </w:rPr>
      </w:r>
      <w:r/>
    </w:p>
    <w:p>
      <w:pPr>
        <w:pStyle w:val="769"/>
        <w:ind w:left="0" w:right="0" w:firstLine="708"/>
        <w:jc w:val="both"/>
        <w:rPr>
          <w:rFonts w:ascii="Times New Roman" w:hAnsi="Times New Roman"/>
          <w:sz w:val="24"/>
          <w:szCs w:val="24"/>
          <w:lang w:val="ru-RU"/>
        </w:rPr>
      </w:pPr>
      <w:r>
        <w:rPr>
          <w:rFonts w:ascii="Times New Roman" w:hAnsi="Times New Roman"/>
          <w:sz w:val="24"/>
          <w:szCs w:val="24"/>
          <w:lang w:val="ru-RU"/>
        </w:rPr>
        <w:t xml:space="preserve">В летний период проводятся работы:</w:t>
      </w:r>
      <w:r>
        <w:rPr>
          <w:rFonts w:ascii="Times New Roman" w:hAnsi="Times New Roman"/>
          <w:sz w:val="24"/>
          <w:szCs w:val="24"/>
          <w:lang w:val="ru-RU"/>
        </w:rPr>
      </w:r>
      <w:r/>
    </w:p>
    <w:p>
      <w:pPr>
        <w:pStyle w:val="769"/>
        <w:jc w:val="both"/>
        <w:rPr>
          <w:rFonts w:ascii="Times New Roman" w:hAnsi="Times New Roman"/>
          <w:sz w:val="24"/>
          <w:szCs w:val="24"/>
          <w:lang w:val="ru-RU"/>
        </w:rPr>
      </w:pPr>
      <w:r>
        <w:rPr>
          <w:rFonts w:ascii="Times New Roman" w:hAnsi="Times New Roman"/>
          <w:sz w:val="24"/>
          <w:szCs w:val="24"/>
          <w:lang w:val="ru-RU"/>
        </w:rPr>
        <w:t xml:space="preserve">- ремонтное профилирование обочин с вывозкой лишнего грунта и ямочный ремонт дорог с а/б покрытием;</w:t>
      </w:r>
      <w:r>
        <w:rPr>
          <w:rFonts w:ascii="Times New Roman" w:hAnsi="Times New Roman"/>
          <w:sz w:val="24"/>
          <w:szCs w:val="24"/>
          <w:lang w:val="ru-RU"/>
        </w:rPr>
      </w:r>
      <w:r/>
    </w:p>
    <w:p>
      <w:pPr>
        <w:pStyle w:val="769"/>
        <w:jc w:val="both"/>
        <w:rPr>
          <w:rFonts w:ascii="Times New Roman" w:hAnsi="Times New Roman"/>
          <w:sz w:val="24"/>
          <w:szCs w:val="24"/>
          <w:lang w:val="ru-RU"/>
        </w:rPr>
      </w:pPr>
      <w:r>
        <w:rPr>
          <w:rFonts w:ascii="Times New Roman" w:hAnsi="Times New Roman"/>
          <w:sz w:val="24"/>
          <w:szCs w:val="24"/>
          <w:lang w:val="ru-RU"/>
        </w:rPr>
        <w:t xml:space="preserve">- ремонтное профилирование дорог с гравийным покрытием.</w:t>
      </w:r>
      <w:r>
        <w:rPr>
          <w:rFonts w:ascii="Times New Roman" w:hAnsi="Times New Roman"/>
          <w:sz w:val="24"/>
          <w:szCs w:val="24"/>
          <w:lang w:val="ru-RU"/>
        </w:rPr>
      </w:r>
      <w:r/>
    </w:p>
    <w:p>
      <w:pPr>
        <w:pStyle w:val="769"/>
        <w:ind w:left="0" w:right="0" w:firstLine="720"/>
        <w:jc w:val="both"/>
        <w:rPr>
          <w:rFonts w:ascii="Times New Roman" w:hAnsi="Times New Roman" w:eastAsia="Times New Roman"/>
          <w:color w:val="00000A"/>
          <w:sz w:val="24"/>
          <w:szCs w:val="24"/>
          <w:lang w:val="en-US" w:bidi="ar-SA" w:eastAsia="ru-RU"/>
        </w:rPr>
      </w:pPr>
      <w:r>
        <w:rPr>
          <w:rFonts w:ascii="Times New Roman" w:hAnsi="Times New Roman"/>
          <w:sz w:val="24"/>
          <w:szCs w:val="24"/>
          <w:lang w:val="ru-RU"/>
        </w:rPr>
        <w:t xml:space="preserve">Также производится содержание 97 остановочных площадок. </w:t>
      </w:r>
      <w:r>
        <w:rPr>
          <w:rFonts w:ascii="Times New Roman" w:hAnsi="Times New Roman" w:eastAsia="Times New Roman"/>
          <w:color w:val="00000A"/>
          <w:sz w:val="24"/>
          <w:szCs w:val="24"/>
          <w:lang w:val="en-US" w:bidi="ar-SA" w:eastAsia="ru-RU"/>
        </w:rPr>
      </w:r>
      <w:r/>
    </w:p>
    <w:p>
      <w:pPr>
        <w:pStyle w:val="769"/>
        <w:ind w:left="0" w:right="0" w:firstLine="708"/>
        <w:jc w:val="both"/>
        <w:rPr>
          <w:rFonts w:ascii="Times New Roman" w:hAnsi="Times New Roman" w:eastAsia="Times New Roman"/>
          <w:color w:val="00000A"/>
          <w:sz w:val="24"/>
          <w:szCs w:val="24"/>
          <w:lang w:val="en-US" w:bidi="ar-SA" w:eastAsia="ru-RU"/>
        </w:rPr>
      </w:pPr>
      <w:r>
        <w:rPr>
          <w:rFonts w:ascii="Times New Roman" w:hAnsi="Times New Roman" w:eastAsia="Times New Roman"/>
          <w:color w:val="00000A"/>
          <w:sz w:val="24"/>
          <w:szCs w:val="24"/>
          <w:lang w:val="en-US" w:bidi="ar-SA" w:eastAsia="ru-RU"/>
        </w:rPr>
      </w:r>
      <w:r/>
    </w:p>
    <w:p>
      <w:pPr>
        <w:pStyle w:val="769"/>
        <w:ind w:left="0" w:right="0" w:firstLine="708"/>
        <w:jc w:val="both"/>
        <w:rPr>
          <w:rFonts w:ascii="Times New Roman" w:hAnsi="Times New Roman"/>
          <w:sz w:val="24"/>
          <w:szCs w:val="24"/>
          <w:lang w:val="ru-RU"/>
        </w:rPr>
      </w:pPr>
      <w:r>
        <w:rPr>
          <w:rFonts w:ascii="Times New Roman" w:hAnsi="Times New Roman"/>
          <w:sz w:val="24"/>
          <w:szCs w:val="24"/>
          <w:lang w:val="ru-RU"/>
        </w:rPr>
        <w:t xml:space="preserve">В 2020 году из бюджетов всех уровней на проектирование, строительство, содержание и ремонт дорог и сооружений затрачено </w:t>
      </w:r>
      <w:r>
        <w:rPr>
          <w:rFonts w:ascii="Times New Roman" w:hAnsi="Times New Roman"/>
          <w:sz w:val="24"/>
          <w:szCs w:val="24"/>
          <w:shd w:val="clear" w:fill="FFFFFF" w:color="FFFFFF"/>
          <w:lang w:val="ru-RU"/>
        </w:rPr>
        <w:t xml:space="preserve">– 57 626,7 тыс. </w:t>
      </w:r>
      <w:r>
        <w:rPr>
          <w:rFonts w:ascii="Times New Roman" w:hAnsi="Times New Roman"/>
          <w:sz w:val="24"/>
          <w:szCs w:val="24"/>
          <w:lang w:val="ru-RU"/>
        </w:rPr>
        <w:t xml:space="preserve">рублей, в том числе на содержание дорог –</w:t>
      </w:r>
      <w:r>
        <w:rPr>
          <w:rFonts w:ascii="Times New Roman" w:hAnsi="Times New Roman"/>
          <w:sz w:val="24"/>
          <w:szCs w:val="24"/>
          <w:shd w:val="clear" w:fill="FFFFFF" w:color="FFFFFF"/>
          <w:lang w:val="ru-RU"/>
        </w:rPr>
        <w:t xml:space="preserve"> 30 974,4 тыс.руб., на рем</w:t>
      </w:r>
      <w:r>
        <w:rPr>
          <w:rFonts w:ascii="Times New Roman" w:hAnsi="Times New Roman"/>
          <w:sz w:val="24"/>
          <w:szCs w:val="24"/>
          <w:lang w:val="ru-RU"/>
        </w:rPr>
        <w:t xml:space="preserve">онт (с учетом строительного контроля) – </w:t>
      </w:r>
      <w:r>
        <w:rPr>
          <w:rFonts w:ascii="Times New Roman" w:hAnsi="Times New Roman"/>
          <w:sz w:val="24"/>
          <w:szCs w:val="24"/>
          <w:shd w:val="clear" w:fill="FFFFFF" w:color="FFFFFF"/>
          <w:lang w:val="ru-RU"/>
        </w:rPr>
        <w:t xml:space="preserve">26652,3 тыс.рубле</w:t>
      </w:r>
      <w:r>
        <w:rPr>
          <w:rFonts w:ascii="Times New Roman" w:hAnsi="Times New Roman"/>
          <w:sz w:val="24"/>
          <w:szCs w:val="24"/>
          <w:lang w:val="ru-RU"/>
        </w:rPr>
        <w:t xml:space="preserve">й.</w:t>
      </w:r>
      <w:r>
        <w:rPr>
          <w:rFonts w:ascii="Times New Roman" w:hAnsi="Times New Roman"/>
          <w:sz w:val="24"/>
          <w:szCs w:val="24"/>
          <w:lang w:val="ru-RU"/>
        </w:rPr>
      </w:r>
      <w:r/>
    </w:p>
    <w:p>
      <w:pPr>
        <w:pStyle w:val="769"/>
        <w:ind w:left="0" w:right="0" w:firstLine="708"/>
        <w:jc w:val="both"/>
        <w:rPr>
          <w:rFonts w:ascii="Times New Roman" w:hAnsi="Times New Roman"/>
          <w:sz w:val="24"/>
          <w:szCs w:val="24"/>
          <w:lang w:val="ru-RU"/>
        </w:rPr>
      </w:pPr>
      <w:r>
        <w:rPr>
          <w:rFonts w:ascii="Times New Roman" w:hAnsi="Times New Roman"/>
          <w:sz w:val="24"/>
          <w:szCs w:val="24"/>
          <w:lang w:val="ru-RU"/>
        </w:rPr>
        <w:t xml:space="preserve">Был проведен ямочный ремонт дорог с а/бетонным покрытием площадью</w:t>
      </w:r>
      <w:r>
        <w:rPr>
          <w:rFonts w:ascii="Times New Roman" w:hAnsi="Times New Roman"/>
          <w:sz w:val="24"/>
          <w:szCs w:val="24"/>
          <w:shd w:val="clear" w:fill="FFFFFF" w:color="FFFFFF"/>
          <w:lang w:val="ru-RU"/>
        </w:rPr>
        <w:t xml:space="preserve"> 935 м².</w:t>
      </w:r>
      <w:r>
        <w:rPr>
          <w:rFonts w:ascii="Times New Roman" w:hAnsi="Times New Roman"/>
          <w:sz w:val="24"/>
          <w:szCs w:val="24"/>
          <w:lang w:val="ru-RU"/>
        </w:rPr>
        <w:t xml:space="preserve"> Большая часть средств была направлена на ямочный ремонт дорог по автобусным маршрутам, что предполагает оперативное устранение дефектов дороги, создающих угрозу безопасности движения.</w:t>
      </w:r>
      <w:r>
        <w:rPr>
          <w:rFonts w:ascii="Times New Roman" w:hAnsi="Times New Roman"/>
          <w:sz w:val="24"/>
          <w:szCs w:val="24"/>
          <w:lang w:val="ru-RU"/>
        </w:rPr>
      </w:r>
      <w:r/>
    </w:p>
    <w:p>
      <w:pPr>
        <w:pStyle w:val="769"/>
        <w:ind w:left="0" w:right="0" w:firstLine="708"/>
        <w:jc w:val="both"/>
        <w:rPr>
          <w:rFonts w:ascii="Times New Roman" w:hAnsi="Times New Roman" w:eastAsia="Times New Roman"/>
          <w:b w:val="false"/>
          <w:i w:val="false"/>
          <w:strike w:val="false"/>
          <w:color w:val="00000A"/>
          <w:sz w:val="24"/>
          <w:szCs w:val="24"/>
          <w:u w:val="none"/>
          <w:shd w:val="clear" w:fill="FFFFFF" w:color="FFFFFF"/>
          <w:lang w:val="ru-RU" w:bidi="ar-SA" w:eastAsia="ru-RU"/>
        </w:rPr>
      </w:pPr>
      <w:r>
        <w:rPr>
          <w:rFonts w:ascii="Times New Roman" w:hAnsi="Times New Roman"/>
          <w:sz w:val="24"/>
          <w:szCs w:val="24"/>
          <w:lang w:val="ru-RU"/>
        </w:rPr>
        <w:t xml:space="preserve">Было проведено асфальтирование дорог общей протяженность</w:t>
      </w:r>
      <w:r>
        <w:rPr>
          <w:rFonts w:ascii="Times New Roman" w:hAnsi="Times New Roman"/>
          <w:sz w:val="24"/>
          <w:szCs w:val="24"/>
          <w:shd w:val="clear" w:fill="FFFFFF" w:color="FFFFFF"/>
          <w:lang w:val="ru-RU"/>
        </w:rPr>
        <w:t xml:space="preserve">ю 2 491 м</w:t>
        <w:br/>
        <w:t xml:space="preserve">(15 867,7 м²) по </w:t>
      </w:r>
      <w:r>
        <w:rPr>
          <w:rFonts w:ascii="Times New Roman" w:hAnsi="Times New Roman"/>
          <w:sz w:val="24"/>
          <w:szCs w:val="24"/>
          <w:lang w:val="ru-RU"/>
        </w:rPr>
        <w:t xml:space="preserve">улицам: Белинского</w:t>
      </w:r>
      <w:r>
        <w:rPr>
          <w:rFonts w:ascii="Times New Roman" w:hAnsi="Times New Roman"/>
          <w:sz w:val="24"/>
          <w:szCs w:val="24"/>
          <w:shd w:val="clear" w:fill="FFFFFF" w:color="FFFFFF"/>
          <w:lang w:val="ru-RU"/>
        </w:rPr>
        <w:t xml:space="preserve">, Парковая в г. Колпашево и ул. Дзержинского в с Тогур, также было проведено асфальтирование 580,4 м тротуаров по улицам Белинского, Парковая, К. Маркса, Кирова. Выполнен ремонт парковочных площадок по</w:t>
        <w:br/>
        <w:t xml:space="preserve">ул. Белинского, Кирова общей площадью 3 603,6 м</w:t>
      </w:r>
      <w:r>
        <w:rPr>
          <w:rFonts w:ascii="Times New Roman" w:hAnsi="Times New Roman" w:eastAsia="Times New Roman"/>
          <w:sz w:val="24"/>
          <w:szCs w:val="24"/>
          <w:shd w:val="clear" w:fill="FFFFFF" w:color="FFFFFF"/>
          <w:lang w:val="ru-RU"/>
        </w:rPr>
        <w:t xml:space="preserve">².</w:t>
      </w:r>
      <w:r>
        <w:rPr>
          <w:rFonts w:ascii="Times New Roman" w:hAnsi="Times New Roman" w:eastAsia="Times New Roman"/>
          <w:b w:val="false"/>
          <w:i w:val="false"/>
          <w:strike w:val="false"/>
          <w:color w:val="00000A"/>
          <w:sz w:val="24"/>
          <w:szCs w:val="24"/>
          <w:u w:val="none"/>
          <w:shd w:val="clear" w:fill="FFFFFF" w:color="FFFFFF"/>
          <w:lang w:val="ru-RU" w:bidi="ar-SA" w:eastAsia="ru-RU"/>
        </w:rPr>
      </w:r>
      <w:r/>
    </w:p>
    <w:p>
      <w:pPr>
        <w:pStyle w:val="769"/>
        <w:ind w:left="0" w:right="0" w:firstLine="708"/>
        <w:jc w:val="both"/>
        <w:spacing w:lineRule="auto" w:line="240" w:after="0" w:before="0"/>
        <w:rPr>
          <w:rFonts w:ascii="Times New Roman" w:hAnsi="Times New Roman"/>
          <w:sz w:val="24"/>
          <w:szCs w:val="24"/>
          <w:lang w:val="ru-RU"/>
        </w:rPr>
      </w:pPr>
      <w:r>
        <w:rPr>
          <w:rFonts w:ascii="Times New Roman" w:hAnsi="Times New Roman" w:eastAsia="Times New Roman"/>
          <w:b w:val="false"/>
          <w:i w:val="false"/>
          <w:strike w:val="false"/>
          <w:color w:val="00000A"/>
          <w:sz w:val="24"/>
          <w:szCs w:val="24"/>
          <w:u w:val="none"/>
          <w:shd w:val="clear" w:fill="FFFFFF" w:color="FFFFFF"/>
          <w:lang w:val="ru-RU" w:bidi="ar-SA" w:eastAsia="ru-RU"/>
        </w:rPr>
        <w:t xml:space="preserve">В целях безопасности дорожного движения б</w:t>
      </w:r>
      <w:r>
        <w:rPr>
          <w:rFonts w:ascii="Times New Roman" w:hAnsi="Times New Roman" w:eastAsia="Times New Roman"/>
          <w:b w:val="false"/>
          <w:i w:val="false"/>
          <w:strike w:val="false"/>
          <w:color w:val="00000A"/>
          <w:sz w:val="24"/>
          <w:szCs w:val="24"/>
          <w:u w:val="none"/>
          <w:shd w:val="clear" w:fill="FFFFFF" w:color="FFFFFF"/>
          <w:lang w:val="ru-RU" w:bidi="ar-SA" w:eastAsia="ru-RU"/>
        </w:rPr>
        <w:t xml:space="preserve">ыли проведены работы по нанесению дорожной разметки на дорогах по которым проходят автобусные маршруты, установке и замене дорожных знаков (147 шт.). Проведено обустройство пешеходных переходов в соответствии с национальными стандартами в районе школы № 2 </w:t>
      </w:r>
      <w:bookmarkStart w:id="3" w:name="__DdeLink__291_1895574824"/>
      <w:r>
        <w:rPr>
          <w:rFonts w:ascii="Times New Roman" w:hAnsi="Times New Roman" w:eastAsia="Times New Roman"/>
          <w:b w:val="false"/>
          <w:i w:val="false"/>
          <w:strike w:val="false"/>
          <w:color w:val="00000A"/>
          <w:sz w:val="24"/>
          <w:szCs w:val="24"/>
          <w:u w:val="none"/>
          <w:shd w:val="clear" w:fill="FFFFFF" w:color="FFFFFF"/>
          <w:lang w:val="ru-RU" w:bidi="ar-SA" w:eastAsia="ru-RU"/>
        </w:rPr>
        <w:t xml:space="preserve">(</w:t>
      </w:r>
      <w:bookmarkEnd w:id="3"/>
      <w:r>
        <w:rPr>
          <w:rFonts w:ascii="Times New Roman" w:hAnsi="Times New Roman" w:eastAsia="Times New Roman"/>
          <w:b w:val="false"/>
          <w:i w:val="false"/>
          <w:strike w:val="false"/>
          <w:color w:val="00000A"/>
          <w:sz w:val="24"/>
          <w:szCs w:val="24"/>
          <w:u w:val="none"/>
          <w:shd w:val="clear" w:fill="FFFFFF" w:color="FFFFFF"/>
          <w:lang w:val="ru-RU" w:bidi="ar-SA" w:eastAsia="ru-RU"/>
        </w:rPr>
        <w:t xml:space="preserve">обустройство пешеходного ограждения), Детского сада № 7 </w:t>
      </w:r>
      <w:bookmarkStart w:id="4" w:name="__DdeLink__291_18955748246"/>
      <w:r>
        <w:rPr>
          <w:rFonts w:ascii="Times New Roman" w:hAnsi="Times New Roman" w:eastAsia="Times New Roman"/>
          <w:b w:val="false"/>
          <w:i w:val="false"/>
          <w:strike w:val="false"/>
          <w:color w:val="00000A"/>
          <w:sz w:val="24"/>
          <w:szCs w:val="24"/>
          <w:u w:val="none"/>
          <w:shd w:val="clear" w:fill="FFFFFF" w:color="FFFFFF"/>
          <w:lang w:val="ru-RU" w:bidi="ar-SA" w:eastAsia="ru-RU"/>
        </w:rPr>
        <w:t xml:space="preserve">(</w:t>
      </w:r>
      <w:bookmarkEnd w:id="4"/>
      <w:r>
        <w:rPr>
          <w:rFonts w:ascii="Times New Roman" w:hAnsi="Times New Roman" w:eastAsia="Times New Roman"/>
          <w:b w:val="false"/>
          <w:i w:val="false"/>
          <w:strike w:val="false"/>
          <w:color w:val="00000A"/>
          <w:sz w:val="24"/>
          <w:szCs w:val="24"/>
          <w:u w:val="none"/>
          <w:shd w:val="clear" w:fill="FFFFFF" w:color="FFFFFF"/>
          <w:lang w:val="ru-RU" w:bidi="ar-SA" w:eastAsia="ru-RU"/>
        </w:rPr>
        <w:t xml:space="preserve">обустройство пешеходного ограждения, устройство искусственной неровности и светофоров типа Т7), Тогурской начальной общеобразовательной школы </w:t>
      </w:r>
      <w:bookmarkStart w:id="5" w:name="__DdeLink__291_189557482467"/>
      <w:r>
        <w:rPr>
          <w:rFonts w:ascii="Times New Roman" w:hAnsi="Times New Roman" w:eastAsia="Times New Roman"/>
          <w:b w:val="false"/>
          <w:i w:val="false"/>
          <w:strike w:val="false"/>
          <w:color w:val="00000A"/>
          <w:sz w:val="24"/>
          <w:szCs w:val="24"/>
          <w:u w:val="none"/>
          <w:shd w:val="clear" w:fill="FFFFFF" w:color="FFFFFF"/>
          <w:lang w:val="ru-RU" w:bidi="ar-SA" w:eastAsia="ru-RU"/>
        </w:rPr>
        <w:t xml:space="preserve">(</w:t>
      </w:r>
      <w:bookmarkEnd w:id="5"/>
      <w:r>
        <w:rPr>
          <w:rFonts w:ascii="Times New Roman" w:hAnsi="Times New Roman" w:eastAsia="Times New Roman"/>
          <w:b w:val="false"/>
          <w:i w:val="false"/>
          <w:strike w:val="false"/>
          <w:color w:val="00000A"/>
          <w:sz w:val="24"/>
          <w:szCs w:val="24"/>
          <w:u w:val="none"/>
          <w:shd w:val="clear" w:fill="FFFFFF" w:color="FFFFFF"/>
          <w:lang w:val="ru-RU" w:bidi="ar-SA" w:eastAsia="ru-RU"/>
        </w:rPr>
        <w:t xml:space="preserve">обустройство пешеходного ограждения и устройство искусственной неровности).</w:t>
      </w:r>
      <w:r>
        <w:rPr>
          <w:rFonts w:ascii="Times New Roman" w:hAnsi="Times New Roman"/>
          <w:sz w:val="24"/>
          <w:szCs w:val="24"/>
          <w:lang w:val="ru-RU"/>
        </w:rPr>
      </w:r>
      <w:r/>
    </w:p>
    <w:p>
      <w:pPr>
        <w:pStyle w:val="769"/>
        <w:ind w:left="0" w:right="0" w:firstLine="0"/>
        <w:jc w:val="both"/>
        <w:spacing w:lineRule="auto" w:line="240" w:after="0" w:before="0"/>
        <w:rPr>
          <w:rFonts w:ascii="Times New Roman" w:hAnsi="Times New Roman"/>
          <w:sz w:val="24"/>
          <w:szCs w:val="24"/>
          <w:lang w:val="ru-RU"/>
        </w:rPr>
      </w:pPr>
      <w:r>
        <w:rPr>
          <w:rFonts w:ascii="Times New Roman" w:hAnsi="Times New Roman"/>
          <w:sz w:val="24"/>
          <w:szCs w:val="24"/>
          <w:lang w:val="ru-RU"/>
        </w:rPr>
      </w:r>
      <w:r/>
    </w:p>
    <w:p>
      <w:pPr>
        <w:pStyle w:val="771"/>
        <w:numPr>
          <w:ilvl w:val="1"/>
          <w:numId w:val="1"/>
        </w:numPr>
        <w:ind w:left="0" w:right="0" w:firstLine="0"/>
        <w:jc w:val="center"/>
        <w:spacing w:lineRule="auto" w:line="240" w:after="0" w:before="0"/>
        <w:rPr>
          <w:rFonts w:ascii="Times New Roman" w:hAnsi="Times New Roman"/>
          <w:sz w:val="24"/>
          <w:szCs w:val="24"/>
        </w:rPr>
      </w:pPr>
      <w:r/>
      <w:bookmarkStart w:id="6" w:name="__RefHeading___Toc483497958"/>
      <w:r/>
      <w:bookmarkEnd w:id="6"/>
      <w:r>
        <w:rPr>
          <w:rFonts w:ascii="Times New Roman" w:hAnsi="Times New Roman"/>
          <w:sz w:val="24"/>
          <w:szCs w:val="24"/>
          <w:lang w:eastAsia="ru-RU"/>
        </w:rPr>
        <w:t xml:space="preserve">6 Создание условий для предоставления транспортных услуг населению и организация транспортного обслуживания населения в границах поселения</w:t>
      </w:r>
      <w:r>
        <w:rPr>
          <w:rFonts w:ascii="Times New Roman" w:hAnsi="Times New Roman"/>
          <w:sz w:val="24"/>
          <w:szCs w:val="24"/>
        </w:rPr>
      </w:r>
      <w:r/>
    </w:p>
    <w:p>
      <w:pPr>
        <w:pStyle w:val="769"/>
        <w:ind w:left="0" w:right="0" w:firstLine="0"/>
        <w:jc w:val="center"/>
        <w:spacing w:lineRule="auto" w:line="240" w:after="0" w:before="0"/>
        <w:rPr>
          <w:rFonts w:ascii="Times New Roman" w:hAnsi="Times New Roman"/>
          <w:sz w:val="24"/>
          <w:szCs w:val="24"/>
        </w:rPr>
      </w:pPr>
      <w:r>
        <w:rPr>
          <w:rFonts w:ascii="Times New Roman" w:hAnsi="Times New Roman"/>
          <w:sz w:val="24"/>
          <w:szCs w:val="24"/>
        </w:rPr>
      </w:r>
      <w:r/>
    </w:p>
    <w:p>
      <w:pPr>
        <w:pStyle w:val="769"/>
        <w:ind w:left="0" w:right="0" w:firstLine="708"/>
        <w:jc w:val="both"/>
        <w:rPr>
          <w:rFonts w:ascii="Times New Roman" w:hAnsi="Times New Roman"/>
          <w:sz w:val="24"/>
          <w:szCs w:val="24"/>
          <w:lang w:val="ru-RU"/>
        </w:rPr>
      </w:pPr>
      <w:r>
        <w:rPr>
          <w:rFonts w:ascii="Times New Roman" w:hAnsi="Times New Roman"/>
          <w:sz w:val="24"/>
          <w:szCs w:val="24"/>
          <w:lang w:val="ru-RU"/>
        </w:rPr>
        <w:t xml:space="preserve">В целях перевозки пассажиров на территории Колпашевского городского поселения продолжают осуществляться регулярные пассажироперевозки по трем маршрутам городского поселения (№ 7,131,9).</w:t>
      </w:r>
      <w:r>
        <w:rPr>
          <w:rFonts w:ascii="Times New Roman" w:hAnsi="Times New Roman"/>
          <w:sz w:val="24"/>
          <w:szCs w:val="24"/>
          <w:lang w:val="ru-RU"/>
        </w:rPr>
      </w:r>
      <w:r/>
    </w:p>
    <w:p>
      <w:pPr>
        <w:pStyle w:val="769"/>
        <w:ind w:left="0" w:right="0" w:firstLine="708"/>
        <w:jc w:val="both"/>
        <w:rPr>
          <w:rFonts w:ascii="Times New Roman" w:hAnsi="Times New Roman" w:eastAsia="Times New Roman"/>
          <w:b w:val="false"/>
          <w:color w:val="00000A"/>
          <w:sz w:val="24"/>
          <w:szCs w:val="24"/>
          <w:shd w:val="clear" w:fill="FFFFFF" w:color="FFFFFF"/>
          <w:lang w:val="ru-RU" w:bidi="ar-SA" w:eastAsia="ru-RU"/>
        </w:rPr>
      </w:pPr>
      <w:r>
        <w:rPr>
          <w:rFonts w:ascii="Times New Roman" w:hAnsi="Times New Roman"/>
          <w:sz w:val="24"/>
          <w:szCs w:val="24"/>
          <w:lang w:val="ru-RU"/>
        </w:rPr>
        <w:t xml:space="preserve">Для обеспечения перев</w:t>
      </w:r>
      <w:r>
        <w:rPr>
          <w:rFonts w:ascii="Times New Roman" w:hAnsi="Times New Roman"/>
          <w:sz w:val="24"/>
          <w:szCs w:val="24"/>
          <w:lang w:val="ru-RU"/>
        </w:rPr>
        <w:t xml:space="preserve">озки пассажиров из мкр.Рейд в с.Тогур действует водный маршрут Тогур – Рейд, с целью сохранения платы для населения на допустимом уровне производится субсидирование пассажироперевозчику из бюджета Колпашевского городского поселения, в 2020 году ее размер с</w:t>
      </w:r>
      <w:r>
        <w:rPr>
          <w:rFonts w:ascii="Times New Roman" w:hAnsi="Times New Roman"/>
          <w:sz w:val="24"/>
          <w:szCs w:val="24"/>
          <w:shd w:val="clear" w:fill="FFFFFF" w:color="FFFFFF"/>
          <w:lang w:val="ru-RU"/>
        </w:rPr>
        <w:t xml:space="preserve">оставил 1 889,3 тыс. рублей.</w:t>
      </w:r>
      <w:r>
        <w:rPr>
          <w:rFonts w:ascii="Times New Roman" w:hAnsi="Times New Roman" w:eastAsia="Times New Roman"/>
          <w:b w:val="false"/>
          <w:color w:val="00000A"/>
          <w:sz w:val="24"/>
          <w:szCs w:val="24"/>
          <w:shd w:val="clear" w:fill="FFFFFF" w:color="FFFFFF"/>
          <w:lang w:val="ru-RU" w:bidi="ar-SA" w:eastAsia="ru-RU"/>
        </w:rPr>
      </w:r>
      <w:r/>
    </w:p>
    <w:p>
      <w:pPr>
        <w:pStyle w:val="770"/>
        <w:numPr>
          <w:ilvl w:val="0"/>
          <w:numId w:val="0"/>
        </w:numPr>
        <w:ind w:left="0" w:right="0" w:firstLine="680"/>
        <w:jc w:val="both"/>
        <w:keepNext/>
        <w:spacing w:lineRule="auto" w:line="240" w:after="0" w:before="0"/>
        <w:widowControl/>
        <w:rPr>
          <w:rFonts w:ascii="Times New Roman" w:hAnsi="Times New Roman"/>
          <w:sz w:val="24"/>
          <w:szCs w:val="24"/>
        </w:rPr>
      </w:pPr>
      <w:r>
        <w:rPr>
          <w:rFonts w:ascii="Times New Roman" w:hAnsi="Times New Roman" w:eastAsia="Times New Roman"/>
          <w:b w:val="false"/>
          <w:color w:val="00000A"/>
          <w:sz w:val="24"/>
          <w:szCs w:val="24"/>
          <w:shd w:val="clear" w:fill="FFFFFF" w:color="FFFFFF"/>
          <w:lang w:val="ru-RU" w:bidi="ar-SA" w:eastAsia="ru-RU"/>
        </w:rPr>
        <w:t xml:space="preserve">В целях создания условий для предоставления транспортных услуг населению и организа</w:t>
      </w:r>
      <w:r>
        <w:rPr>
          <w:rFonts w:ascii="Times New Roman" w:hAnsi="Times New Roman" w:eastAsia="Times New Roman"/>
          <w:b w:val="false"/>
          <w:color w:val="00000A"/>
          <w:sz w:val="24"/>
          <w:szCs w:val="24"/>
          <w:shd w:val="clear" w:fill="FFFFFF" w:color="FFFFFF"/>
          <w:lang w:val="ru-RU" w:bidi="ar-SA" w:eastAsia="ru-RU"/>
        </w:rPr>
        <w:t xml:space="preserve">ции транспортного обслуживания населения в границах Колпашевского городского поселения была предоставлена субсидия на возмещение части затрат, связанных с оказанием услуг паромной переправы через реку Обь в районе г. Колпашево в размере 16 000 тыс. рублей.</w:t>
      </w:r>
      <w:r>
        <w:rPr>
          <w:rFonts w:ascii="Times New Roman" w:hAnsi="Times New Roman"/>
          <w:sz w:val="24"/>
          <w:szCs w:val="24"/>
        </w:rPr>
      </w:r>
      <w:r/>
    </w:p>
    <w:p>
      <w:pPr>
        <w:pStyle w:val="769"/>
        <w:numPr>
          <w:ilvl w:val="0"/>
          <w:numId w:val="0"/>
        </w:numPr>
        <w:ind w:left="0" w:right="0" w:firstLine="0"/>
        <w:jc w:val="both"/>
        <w:spacing w:lineRule="auto" w:line="240" w:after="0" w:before="0"/>
        <w:widowControl/>
        <w:rPr>
          <w:rFonts w:ascii="Times New Roman" w:hAnsi="Times New Roman"/>
          <w:sz w:val="24"/>
          <w:szCs w:val="24"/>
        </w:rPr>
      </w:pPr>
      <w:r>
        <w:rPr>
          <w:rFonts w:ascii="Times New Roman" w:hAnsi="Times New Roman"/>
          <w:sz w:val="24"/>
          <w:szCs w:val="24"/>
        </w:rPr>
      </w:r>
      <w:r/>
    </w:p>
    <w:p>
      <w:pPr>
        <w:pStyle w:val="771"/>
        <w:numPr>
          <w:ilvl w:val="1"/>
          <w:numId w:val="1"/>
        </w:numPr>
        <w:ind w:left="0" w:right="0" w:firstLine="0"/>
        <w:jc w:val="center"/>
        <w:spacing w:lineRule="auto" w:line="240" w:after="0" w:before="0"/>
        <w:rPr>
          <w:rFonts w:ascii="Times New Roman" w:hAnsi="Times New Roman"/>
          <w:sz w:val="24"/>
          <w:szCs w:val="24"/>
        </w:rPr>
      </w:pPr>
      <w:r/>
      <w:bookmarkStart w:id="7" w:name="__RefHeading___Toc483497959"/>
      <w:r/>
      <w:bookmarkEnd w:id="7"/>
      <w:r>
        <w:rPr>
          <w:rFonts w:ascii="Times New Roman" w:hAnsi="Times New Roman"/>
          <w:sz w:val="24"/>
          <w:szCs w:val="24"/>
          <w:lang w:eastAsia="ru-RU"/>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r>
        <w:rPr>
          <w:rFonts w:ascii="Times New Roman" w:hAnsi="Times New Roman"/>
          <w:sz w:val="24"/>
          <w:szCs w:val="24"/>
        </w:rPr>
      </w:r>
      <w:r/>
    </w:p>
    <w:p>
      <w:pPr>
        <w:pStyle w:val="769"/>
        <w:ind w:left="0" w:right="0" w:firstLine="0"/>
        <w:jc w:val="center"/>
        <w:spacing w:lineRule="auto" w:line="240" w:after="0" w:before="0"/>
        <w:rPr>
          <w:rFonts w:ascii="Times New Roman" w:hAnsi="Times New Roman"/>
          <w:sz w:val="24"/>
          <w:szCs w:val="24"/>
        </w:rPr>
      </w:pPr>
      <w:r>
        <w:rPr>
          <w:rFonts w:ascii="Times New Roman" w:hAnsi="Times New Roman"/>
          <w:sz w:val="24"/>
          <w:szCs w:val="24"/>
        </w:rPr>
      </w:r>
      <w:r/>
    </w:p>
    <w:p>
      <w:pPr>
        <w:pStyle w:val="769"/>
        <w:ind w:left="0" w:right="0" w:firstLine="737"/>
        <w:jc w:val="both"/>
        <w:spacing w:after="0" w:before="120"/>
        <w:rPr>
          <w:rFonts w:ascii="Times New Roman" w:hAnsi="Times New Roman"/>
          <w:sz w:val="24"/>
          <w:szCs w:val="24"/>
          <w:lang w:val="ru-RU"/>
        </w:rPr>
      </w:pPr>
      <w:r>
        <w:rPr>
          <w:rFonts w:ascii="Times New Roman" w:hAnsi="Times New Roman"/>
          <w:sz w:val="24"/>
          <w:szCs w:val="24"/>
          <w:lang w:val="ru-RU"/>
        </w:rPr>
        <w:t xml:space="preserve">Подготовлен и утвержден План мероприятий Администрации Колпашевского городского поселения по профилактике терроризма и экстремизма на 2020 год.</w:t>
      </w:r>
      <w:r>
        <w:rPr>
          <w:rFonts w:ascii="Times New Roman" w:hAnsi="Times New Roman"/>
          <w:sz w:val="24"/>
          <w:szCs w:val="24"/>
          <w:lang w:val="ru-RU"/>
        </w:rPr>
      </w:r>
      <w:r/>
    </w:p>
    <w:p>
      <w:pPr>
        <w:pStyle w:val="769"/>
        <w:ind w:left="0" w:right="0" w:firstLine="737"/>
        <w:jc w:val="both"/>
        <w:spacing w:after="0" w:before="120"/>
        <w:rPr>
          <w:rFonts w:ascii="Times New Roman" w:hAnsi="Times New Roman"/>
          <w:sz w:val="24"/>
          <w:szCs w:val="24"/>
          <w:lang w:val="ru-RU"/>
        </w:rPr>
      </w:pPr>
      <w:r>
        <w:rPr>
          <w:rFonts w:ascii="Times New Roman" w:hAnsi="Times New Roman"/>
          <w:sz w:val="24"/>
          <w:szCs w:val="24"/>
          <w:lang w:val="ru-RU"/>
        </w:rPr>
        <w:t xml:space="preserve">Реализуется муниципальная программа </w:t>
      </w:r>
      <w:r>
        <w:rPr>
          <w:rFonts w:ascii="Times New Roman" w:hAnsi="Times New Roman"/>
          <w:bCs/>
          <w:sz w:val="24"/>
          <w:szCs w:val="24"/>
          <w:lang w:val="ru-RU"/>
        </w:rPr>
        <w:t xml:space="preserve">«Профилактика </w:t>
      </w:r>
      <w:r>
        <w:rPr>
          <w:rFonts w:ascii="Times New Roman" w:hAnsi="Times New Roman"/>
          <w:sz w:val="24"/>
          <w:szCs w:val="24"/>
          <w:lang w:val="ru-RU"/>
        </w:rPr>
        <w:t xml:space="preserve">терроризма и экстремизма, а также минимизация и ликвидация последствий его проявлений на территории Колпашевского городского поселения на 2018 – 2022 г.г.»</w:t>
      </w:r>
      <w:r>
        <w:rPr>
          <w:rFonts w:ascii="Times New Roman" w:hAnsi="Times New Roman"/>
          <w:sz w:val="24"/>
          <w:szCs w:val="24"/>
          <w:lang w:val="ru-RU"/>
        </w:rPr>
      </w:r>
      <w:r/>
    </w:p>
    <w:p>
      <w:pPr>
        <w:pStyle w:val="769"/>
        <w:ind w:left="0" w:right="0" w:firstLine="737"/>
        <w:jc w:val="both"/>
        <w:rPr>
          <w:rFonts w:ascii="Times New Roman" w:hAnsi="Times New Roman"/>
          <w:sz w:val="24"/>
          <w:szCs w:val="24"/>
          <w:lang w:val="ru-RU" w:eastAsia="ru-RU"/>
        </w:rPr>
      </w:pPr>
      <w:r>
        <w:rPr>
          <w:rFonts w:ascii="Times New Roman" w:hAnsi="Times New Roman"/>
          <w:sz w:val="24"/>
          <w:szCs w:val="24"/>
          <w:lang w:val="ru-RU"/>
        </w:rPr>
        <w:t xml:space="preserve">Поддерживается в актуальном состоянии тематический раздел на официальном сайте органов местного самоуправления Колпашевского городского поселения с размещением памяток о действиях граждан при обнаружении угроз террористического характера.</w:t>
      </w:r>
      <w:r>
        <w:rPr>
          <w:rFonts w:ascii="Times New Roman" w:hAnsi="Times New Roman"/>
          <w:sz w:val="24"/>
          <w:szCs w:val="24"/>
          <w:lang w:val="ru-RU" w:eastAsia="ru-RU"/>
        </w:rPr>
      </w:r>
      <w:r/>
    </w:p>
    <w:p>
      <w:pPr>
        <w:pStyle w:val="769"/>
        <w:ind w:left="0" w:right="0" w:firstLine="737"/>
        <w:jc w:val="both"/>
        <w:spacing w:lineRule="auto" w:line="240" w:after="0" w:before="0"/>
        <w:rPr>
          <w:rFonts w:ascii="Times New Roman" w:hAnsi="Times New Roman"/>
          <w:sz w:val="24"/>
          <w:szCs w:val="24"/>
          <w:lang w:val="ru-RU" w:eastAsia="ru-RU"/>
        </w:rPr>
      </w:pPr>
      <w:r>
        <w:rPr>
          <w:rFonts w:ascii="Times New Roman" w:hAnsi="Times New Roman"/>
          <w:sz w:val="24"/>
          <w:szCs w:val="24"/>
          <w:lang w:val="ru-RU" w:eastAsia="ru-RU"/>
        </w:rPr>
        <w:t xml:space="preserve">Проведены проверки соблюдения мер безопасности и антитеррористической защищенности объектов жизнеобеспечения Колпашевского городского поселения, эксплуатирующих в своей основной производственной деятель</w:t>
      </w:r>
      <w:r>
        <w:rPr>
          <w:rFonts w:ascii="Times New Roman" w:hAnsi="Times New Roman"/>
          <w:sz w:val="24"/>
          <w:szCs w:val="24"/>
          <w:lang w:val="ru-RU" w:eastAsia="ru-RU"/>
        </w:rPr>
        <w:t xml:space="preserve">ности муниципальное имущество Колпашевского городского поселения (ООО «Водоканал-1», ООО «Водоканал-2», ООО «Колпашевская тепловая компания»). Подготовлены памятки по действиям персонала указанных объектов при обнаружении угроз террористического характера.</w:t>
      </w:r>
      <w:r>
        <w:rPr>
          <w:rFonts w:ascii="Times New Roman" w:hAnsi="Times New Roman"/>
          <w:sz w:val="24"/>
          <w:szCs w:val="24"/>
          <w:lang w:val="ru-RU" w:eastAsia="ru-RU"/>
        </w:rPr>
      </w:r>
      <w:r/>
    </w:p>
    <w:p>
      <w:pPr>
        <w:pStyle w:val="769"/>
        <w:ind w:left="0" w:right="0" w:firstLine="0"/>
        <w:spacing w:lineRule="auto" w:line="240" w:after="0" w:before="0"/>
        <w:rPr>
          <w:rFonts w:ascii="Times New Roman" w:hAnsi="Times New Roman"/>
          <w:sz w:val="24"/>
          <w:szCs w:val="24"/>
          <w:lang w:val="ru-RU" w:eastAsia="ru-RU"/>
        </w:rPr>
      </w:pPr>
      <w:r>
        <w:rPr>
          <w:rFonts w:ascii="Times New Roman" w:hAnsi="Times New Roman"/>
          <w:sz w:val="24"/>
          <w:szCs w:val="24"/>
          <w:lang w:val="ru-RU" w:eastAsia="ru-RU"/>
        </w:rPr>
      </w:r>
      <w:r/>
    </w:p>
    <w:p>
      <w:pPr>
        <w:pStyle w:val="771"/>
        <w:numPr>
          <w:ilvl w:val="1"/>
          <w:numId w:val="1"/>
        </w:numPr>
        <w:ind w:left="0" w:right="0" w:firstLine="0"/>
        <w:jc w:val="center"/>
        <w:spacing w:lineRule="auto" w:line="240" w:after="0" w:before="0"/>
        <w:rPr>
          <w:rFonts w:ascii="Times New Roman" w:hAnsi="Times New Roman"/>
          <w:sz w:val="24"/>
          <w:szCs w:val="24"/>
          <w:lang w:eastAsia="ru-RU"/>
        </w:rPr>
      </w:pPr>
      <w:r/>
      <w:bookmarkStart w:id="8" w:name="__RefHeading___Toc483497960"/>
      <w:r/>
      <w:bookmarkEnd w:id="8"/>
      <w:r>
        <w:rPr>
          <w:rFonts w:ascii="Times New Roman" w:hAnsi="Times New Roman"/>
          <w:sz w:val="24"/>
          <w:szCs w:val="24"/>
          <w:lang w:eastAsia="ru-RU"/>
        </w:rPr>
        <w:t xml:space="preserve">8 Участие в предупреждении и ликвидации последствий</w:t>
      </w:r>
      <w:r>
        <w:rPr>
          <w:rFonts w:ascii="Times New Roman" w:hAnsi="Times New Roman"/>
          <w:sz w:val="24"/>
          <w:szCs w:val="24"/>
          <w:lang w:eastAsia="ru-RU"/>
        </w:rPr>
      </w:r>
      <w:r/>
    </w:p>
    <w:p>
      <w:pPr>
        <w:pStyle w:val="771"/>
        <w:numPr>
          <w:ilvl w:val="1"/>
          <w:numId w:val="1"/>
        </w:numPr>
        <w:ind w:left="0" w:right="0" w:firstLine="0"/>
        <w:jc w:val="center"/>
        <w:spacing w:lineRule="auto" w:line="240" w:after="0" w:before="0"/>
        <w:rPr>
          <w:rFonts w:ascii="Times New Roman" w:hAnsi="Times New Roman"/>
          <w:sz w:val="24"/>
          <w:szCs w:val="24"/>
        </w:rPr>
      </w:pPr>
      <w:r>
        <w:rPr>
          <w:rFonts w:ascii="Times New Roman" w:hAnsi="Times New Roman"/>
          <w:sz w:val="24"/>
          <w:szCs w:val="24"/>
          <w:lang w:eastAsia="ru-RU"/>
        </w:rPr>
        <w:t xml:space="preserve">чрезвычайных ситуаций в границах поселения</w:t>
      </w:r>
      <w:r>
        <w:rPr>
          <w:rFonts w:ascii="Times New Roman" w:hAnsi="Times New Roman"/>
          <w:sz w:val="24"/>
          <w:szCs w:val="24"/>
        </w:rPr>
      </w:r>
      <w:r/>
    </w:p>
    <w:p>
      <w:pPr>
        <w:pStyle w:val="769"/>
        <w:ind w:left="0" w:right="0" w:firstLine="0"/>
        <w:jc w:val="center"/>
        <w:spacing w:lineRule="auto" w:line="240" w:after="0" w:before="0"/>
        <w:rPr>
          <w:rFonts w:ascii="Times New Roman" w:hAnsi="Times New Roman"/>
          <w:sz w:val="24"/>
          <w:szCs w:val="24"/>
        </w:rPr>
      </w:pPr>
      <w:r>
        <w:rPr>
          <w:rFonts w:ascii="Times New Roman" w:hAnsi="Times New Roman"/>
          <w:sz w:val="24"/>
          <w:szCs w:val="24"/>
        </w:rPr>
      </w:r>
      <w:r/>
    </w:p>
    <w:p>
      <w:pPr>
        <w:pStyle w:val="769"/>
        <w:ind w:left="0" w:right="0" w:firstLine="737"/>
        <w:jc w:val="both"/>
        <w:rPr>
          <w:rFonts w:ascii="Times New Roman" w:hAnsi="Times New Roman"/>
          <w:sz w:val="24"/>
          <w:szCs w:val="24"/>
          <w:lang w:val="ru-RU"/>
        </w:rPr>
      </w:pPr>
      <w:r>
        <w:rPr>
          <w:rFonts w:ascii="Times New Roman" w:hAnsi="Times New Roman"/>
          <w:sz w:val="24"/>
          <w:szCs w:val="24"/>
          <w:lang w:val="ru-RU"/>
        </w:rPr>
        <w:t xml:space="preserve">Продолжаются работы по мониторингу опасных геологических процессов в прибрежной полосе р.Обь в г.Колпашево и р.Кеть в с.Тогур., получено экспертное заключение ООО «Томскгеомониторинг» о данных процессах.</w:t>
      </w:r>
      <w:r>
        <w:rPr>
          <w:rFonts w:ascii="Times New Roman" w:hAnsi="Times New Roman"/>
          <w:sz w:val="24"/>
          <w:szCs w:val="24"/>
          <w:lang w:val="ru-RU"/>
        </w:rPr>
      </w:r>
      <w:r/>
    </w:p>
    <w:p>
      <w:pPr>
        <w:pStyle w:val="769"/>
        <w:ind w:left="0" w:right="0" w:firstLine="737"/>
        <w:jc w:val="both"/>
        <w:rPr>
          <w:rFonts w:ascii="Times New Roman" w:hAnsi="Times New Roman"/>
          <w:sz w:val="24"/>
          <w:szCs w:val="24"/>
          <w:lang w:val="ru-RU"/>
        </w:rPr>
      </w:pPr>
      <w:r>
        <w:rPr>
          <w:rFonts w:ascii="Times New Roman" w:hAnsi="Times New Roman"/>
          <w:sz w:val="24"/>
          <w:szCs w:val="24"/>
          <w:lang w:val="ru-RU"/>
        </w:rPr>
        <w:t xml:space="preserve">В целях предупреждения чрезвычайной ситуации в 2020 году проведено обследование 2</w:t>
      </w:r>
      <w:r>
        <w:rPr>
          <w:rFonts w:ascii="Times New Roman" w:hAnsi="Times New Roman"/>
          <w:sz w:val="24"/>
          <w:szCs w:val="24"/>
          <w:lang w:val="en-US"/>
        </w:rPr>
        <w:t xml:space="preserve">5-</w:t>
      </w:r>
      <w:r>
        <w:rPr>
          <w:rFonts w:ascii="Times New Roman" w:hAnsi="Times New Roman"/>
          <w:sz w:val="24"/>
          <w:szCs w:val="24"/>
          <w:lang w:val="ru-RU"/>
        </w:rPr>
        <w:t xml:space="preserve">ти жилых помещений находящихся в опасной зоне обрушающегося берега реки Оби в г. Колпашево и реки Кеть в с.Тогур. Расселены 5 жилых помещений.</w:t>
      </w:r>
      <w:r>
        <w:rPr>
          <w:rFonts w:ascii="Times New Roman" w:hAnsi="Times New Roman"/>
          <w:sz w:val="24"/>
          <w:szCs w:val="24"/>
          <w:lang w:val="ru-RU"/>
        </w:rPr>
      </w:r>
      <w:r/>
    </w:p>
    <w:p>
      <w:pPr>
        <w:pStyle w:val="769"/>
        <w:ind w:left="0" w:right="0" w:firstLine="737"/>
        <w:jc w:val="both"/>
        <w:rPr>
          <w:rFonts w:ascii="Times New Roman" w:hAnsi="Times New Roman"/>
          <w:color w:val="000000"/>
          <w:sz w:val="24"/>
          <w:szCs w:val="24"/>
          <w:lang w:val="ru-RU"/>
        </w:rPr>
      </w:pPr>
      <w:r>
        <w:rPr>
          <w:rFonts w:ascii="Times New Roman" w:hAnsi="Times New Roman"/>
          <w:sz w:val="24"/>
          <w:szCs w:val="24"/>
          <w:lang w:val="ru-RU"/>
        </w:rPr>
        <w:t xml:space="preserve">Планируется, что в 2021 году мероприятия по отселению граждан из опасной береговой зоны р. Обь в г. Колпашево будут продолжены.  </w:t>
      </w:r>
      <w:r>
        <w:rPr>
          <w:rFonts w:ascii="Times New Roman" w:hAnsi="Times New Roman"/>
          <w:color w:val="000000"/>
          <w:sz w:val="24"/>
          <w:szCs w:val="24"/>
          <w:lang w:val="ru-RU"/>
        </w:rPr>
      </w:r>
      <w:r/>
    </w:p>
    <w:p>
      <w:pPr>
        <w:pStyle w:val="769"/>
        <w:ind w:left="0" w:right="-1" w:firstLine="709"/>
        <w:jc w:val="both"/>
        <w:rPr>
          <w:rFonts w:ascii="Times New Roman" w:hAnsi="Times New Roman"/>
          <w:color w:val="000000"/>
          <w:sz w:val="24"/>
          <w:szCs w:val="24"/>
          <w:lang w:val="ru-RU"/>
        </w:rPr>
      </w:pPr>
      <w:r>
        <w:rPr>
          <w:rFonts w:ascii="Times New Roman" w:hAnsi="Times New Roman"/>
          <w:color w:val="000000"/>
          <w:sz w:val="24"/>
          <w:szCs w:val="24"/>
          <w:lang w:val="ru-RU"/>
        </w:rPr>
        <w:t xml:space="preserve">Штатных муниципальных аварийно-спасательных служб и (или) аварийно спасательных формирований в Колпашевском городском поселении не имеется.</w:t>
      </w:r>
      <w:r>
        <w:rPr>
          <w:rFonts w:ascii="Times New Roman" w:hAnsi="Times New Roman"/>
          <w:color w:val="000000"/>
          <w:sz w:val="24"/>
          <w:szCs w:val="24"/>
          <w:lang w:val="ru-RU"/>
        </w:rPr>
      </w:r>
      <w:r/>
    </w:p>
    <w:p>
      <w:pPr>
        <w:pStyle w:val="769"/>
        <w:ind w:left="0" w:right="-1" w:firstLine="709"/>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Для проведения эвакуационных, спасательных, аварийно-восстановительных и иных неотложных работ в зоне ЧС предусмотрено использование нештатных аварийно-спасательных формирований сторонних предприятий и организаций. В 2020 году были</w:t>
      </w:r>
      <w:r>
        <w:rPr>
          <w:rFonts w:ascii="Times New Roman" w:hAnsi="Times New Roman"/>
          <w:color w:val="000000"/>
          <w:sz w:val="24"/>
          <w:szCs w:val="24"/>
          <w:lang w:val="ru-RU"/>
        </w:rPr>
        <w:t xml:space="preserve"> заключены соглашения о взаимодействии и привлечении автомобильного, речного транспорта, а также специализированной техники для эвакуации населения из зон ЧС и проведения аварийно спасательных и аварийно-восстановительных работ со следующими организациями:</w:t>
      </w:r>
      <w:r>
        <w:rPr>
          <w:rFonts w:ascii="Times New Roman" w:hAnsi="Times New Roman"/>
          <w:color w:val="000000"/>
          <w:sz w:val="24"/>
          <w:szCs w:val="24"/>
          <w:lang w:val="ru-RU"/>
        </w:rPr>
      </w:r>
      <w:r/>
    </w:p>
    <w:p>
      <w:pPr>
        <w:pStyle w:val="769"/>
        <w:ind w:left="0" w:right="-1" w:firstLine="709"/>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ООО «ВодТрансСевер» - речной транспорт, спецтехника;</w:t>
      </w:r>
      <w:r>
        <w:rPr>
          <w:rFonts w:ascii="Times New Roman" w:hAnsi="Times New Roman"/>
          <w:color w:val="000000"/>
          <w:sz w:val="24"/>
          <w:szCs w:val="24"/>
          <w:lang w:val="ru-RU"/>
        </w:rPr>
      </w:r>
      <w:r/>
    </w:p>
    <w:p>
      <w:pPr>
        <w:pStyle w:val="769"/>
        <w:ind w:left="0" w:right="-1" w:firstLine="709"/>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ИП «Журавлев»- дорожная и строительная техника;</w:t>
      </w:r>
      <w:r>
        <w:rPr>
          <w:rFonts w:ascii="Times New Roman" w:hAnsi="Times New Roman"/>
          <w:color w:val="000000"/>
          <w:sz w:val="24"/>
          <w:szCs w:val="24"/>
          <w:lang w:val="ru-RU"/>
        </w:rPr>
      </w:r>
      <w:r/>
    </w:p>
    <w:p>
      <w:pPr>
        <w:pStyle w:val="769"/>
        <w:ind w:left="0" w:right="-1" w:firstLine="709"/>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ООО «Автотранспортник» - автомобильный транспорт;</w:t>
      </w:r>
      <w:r>
        <w:rPr>
          <w:rFonts w:ascii="Times New Roman" w:hAnsi="Times New Roman"/>
          <w:color w:val="000000"/>
          <w:sz w:val="24"/>
          <w:szCs w:val="24"/>
          <w:lang w:val="ru-RU"/>
        </w:rPr>
      </w:r>
      <w:r/>
    </w:p>
    <w:p>
      <w:pPr>
        <w:pStyle w:val="769"/>
        <w:ind w:left="0" w:right="-1" w:firstLine="709"/>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ООО «Риск» - дорожная и строительная техника.</w:t>
      </w:r>
      <w:r>
        <w:rPr>
          <w:rFonts w:ascii="Times New Roman" w:hAnsi="Times New Roman"/>
          <w:color w:val="000000"/>
          <w:sz w:val="24"/>
          <w:szCs w:val="24"/>
          <w:lang w:val="ru-RU"/>
        </w:rPr>
      </w:r>
      <w:r/>
    </w:p>
    <w:p>
      <w:pPr>
        <w:pStyle w:val="769"/>
        <w:ind w:left="0" w:right="-1" w:firstLine="709"/>
        <w:jc w:val="both"/>
        <w:spacing w:lineRule="auto" w:line="240" w:after="0" w:before="0"/>
        <w:rPr>
          <w:rFonts w:ascii="Times New Roman" w:hAnsi="Times New Roman"/>
          <w:sz w:val="24"/>
          <w:szCs w:val="24"/>
          <w:lang w:val="ru-RU"/>
        </w:rPr>
      </w:pPr>
      <w:r>
        <w:rPr>
          <w:rFonts w:ascii="Times New Roman" w:hAnsi="Times New Roman"/>
          <w:color w:val="000000"/>
          <w:sz w:val="24"/>
          <w:szCs w:val="24"/>
          <w:lang w:val="ru-RU"/>
        </w:rPr>
        <w:t xml:space="preserve">Для выполнения работ по защите населенных пунктов поселения от природных и лесных пожаров заключено соглашение от 27.03.2020 №25 «О взаимодействии при тушении природных  пожаров в пожароопасный период 2020г.» с ОГБУ «Томская база авиационной охраны лесов».</w:t>
      </w:r>
      <w:r>
        <w:rPr>
          <w:rFonts w:ascii="Times New Roman" w:hAnsi="Times New Roman"/>
          <w:sz w:val="24"/>
          <w:szCs w:val="24"/>
          <w:lang w:val="ru-RU"/>
        </w:rPr>
      </w:r>
      <w:r/>
    </w:p>
    <w:p>
      <w:pPr>
        <w:pStyle w:val="769"/>
        <w:ind w:left="0" w:right="0" w:firstLine="0"/>
        <w:jc w:val="both"/>
        <w:spacing w:lineRule="auto" w:line="240" w:after="0" w:before="0"/>
        <w:rPr>
          <w:rFonts w:ascii="Times New Roman" w:hAnsi="Times New Roman"/>
          <w:sz w:val="24"/>
          <w:szCs w:val="24"/>
          <w:lang w:val="ru-RU"/>
        </w:rPr>
      </w:pPr>
      <w:r>
        <w:rPr>
          <w:rFonts w:ascii="Times New Roman" w:hAnsi="Times New Roman"/>
          <w:sz w:val="24"/>
          <w:szCs w:val="24"/>
          <w:lang w:val="ru-RU"/>
        </w:rPr>
      </w:r>
      <w:r/>
    </w:p>
    <w:p>
      <w:pPr>
        <w:pStyle w:val="771"/>
        <w:numPr>
          <w:ilvl w:val="1"/>
          <w:numId w:val="1"/>
        </w:numPr>
        <w:ind w:left="0" w:right="0" w:firstLine="0"/>
        <w:jc w:val="center"/>
        <w:spacing w:lineRule="auto" w:line="240" w:after="0" w:before="0"/>
        <w:rPr>
          <w:rFonts w:ascii="Times New Roman" w:hAnsi="Times New Roman"/>
          <w:sz w:val="24"/>
          <w:szCs w:val="24"/>
          <w:lang w:eastAsia="ru-RU"/>
        </w:rPr>
      </w:pPr>
      <w:r/>
      <w:bookmarkStart w:id="9" w:name="__RefHeading___Toc483497961"/>
      <w:r/>
      <w:bookmarkEnd w:id="9"/>
      <w:r>
        <w:rPr>
          <w:rFonts w:ascii="Times New Roman" w:hAnsi="Times New Roman"/>
          <w:sz w:val="24"/>
          <w:szCs w:val="24"/>
          <w:lang w:eastAsia="ru-RU"/>
        </w:rPr>
        <w:t xml:space="preserve">9 Обеспечение первичных мер пожарной безопасности</w:t>
      </w:r>
      <w:r>
        <w:rPr>
          <w:rFonts w:ascii="Times New Roman" w:hAnsi="Times New Roman"/>
          <w:sz w:val="24"/>
          <w:szCs w:val="24"/>
          <w:lang w:eastAsia="ru-RU"/>
        </w:rPr>
      </w:r>
      <w:r/>
    </w:p>
    <w:p>
      <w:pPr>
        <w:pStyle w:val="771"/>
        <w:numPr>
          <w:ilvl w:val="1"/>
          <w:numId w:val="1"/>
        </w:numPr>
        <w:ind w:left="0" w:right="0" w:firstLine="0"/>
        <w:jc w:val="center"/>
        <w:spacing w:lineRule="auto" w:line="240" w:after="0" w:before="0"/>
        <w:rPr>
          <w:rFonts w:ascii="Times New Roman" w:hAnsi="Times New Roman"/>
          <w:sz w:val="24"/>
          <w:szCs w:val="24"/>
        </w:rPr>
      </w:pPr>
      <w:r>
        <w:rPr>
          <w:rFonts w:ascii="Times New Roman" w:hAnsi="Times New Roman"/>
          <w:sz w:val="24"/>
          <w:szCs w:val="24"/>
          <w:lang w:eastAsia="ru-RU"/>
        </w:rPr>
        <w:t xml:space="preserve">в границах населенных пунктов поселения</w:t>
      </w:r>
      <w:r>
        <w:rPr>
          <w:rFonts w:ascii="Times New Roman" w:hAnsi="Times New Roman"/>
          <w:sz w:val="24"/>
          <w:szCs w:val="24"/>
        </w:rPr>
      </w:r>
      <w:r/>
    </w:p>
    <w:p>
      <w:pPr>
        <w:pStyle w:val="769"/>
        <w:ind w:left="0" w:right="0" w:firstLine="0"/>
        <w:jc w:val="center"/>
        <w:spacing w:lineRule="auto" w:line="240" w:after="0" w:before="0"/>
        <w:rPr>
          <w:rFonts w:ascii="Times New Roman" w:hAnsi="Times New Roman"/>
          <w:sz w:val="24"/>
          <w:szCs w:val="24"/>
        </w:rPr>
      </w:pPr>
      <w:r>
        <w:rPr>
          <w:rFonts w:ascii="Times New Roman" w:hAnsi="Times New Roman"/>
          <w:sz w:val="24"/>
          <w:szCs w:val="24"/>
        </w:rPr>
      </w:r>
      <w:r/>
    </w:p>
    <w:p>
      <w:pPr>
        <w:pStyle w:val="939"/>
        <w:ind w:left="0" w:right="0" w:firstLine="737"/>
        <w:jc w:val="both"/>
        <w:spacing w:lineRule="auto" w:line="240" w:after="0" w:before="0"/>
        <w:widowControl/>
        <w:rPr>
          <w:rFonts w:ascii="Times New Roman" w:hAnsi="Times New Roman"/>
          <w:sz w:val="24"/>
          <w:szCs w:val="24"/>
          <w:lang w:eastAsia="ru-RU"/>
        </w:rPr>
      </w:pPr>
      <w:r>
        <w:rPr>
          <w:rFonts w:ascii="Times New Roman" w:hAnsi="Times New Roman"/>
          <w:sz w:val="24"/>
          <w:szCs w:val="24"/>
          <w:lang w:val="ru-RU" w:eastAsia="ru-RU"/>
        </w:rPr>
        <w:t xml:space="preserve">В соответствии с распоряжением Администрации Томской области от 25.11.2011 № 1203-ра «О развитии системы добровольной пожарной охраны в Томской области» действует подразделение добровольной пожарной охраны (ДПО) в количестве 5 человек в д.Север.</w:t>
      </w:r>
      <w:r>
        <w:rPr>
          <w:rFonts w:ascii="Times New Roman" w:hAnsi="Times New Roman"/>
          <w:sz w:val="24"/>
          <w:szCs w:val="24"/>
          <w:lang w:eastAsia="ru-RU"/>
        </w:rPr>
      </w:r>
      <w:r/>
    </w:p>
    <w:p>
      <w:pPr>
        <w:pStyle w:val="939"/>
        <w:ind w:left="0" w:right="0" w:firstLine="737"/>
        <w:jc w:val="both"/>
        <w:spacing w:lineRule="auto" w:line="240" w:after="0" w:before="0"/>
        <w:widowControl/>
        <w:rPr>
          <w:rFonts w:ascii="Times New Roman" w:hAnsi="Times New Roman"/>
          <w:sz w:val="24"/>
          <w:szCs w:val="24"/>
          <w:lang w:eastAsia="ru-RU"/>
        </w:rPr>
      </w:pPr>
      <w:r>
        <w:rPr>
          <w:rFonts w:ascii="Times New Roman" w:hAnsi="Times New Roman"/>
          <w:sz w:val="24"/>
          <w:szCs w:val="24"/>
          <w:lang w:eastAsia="ru-RU"/>
        </w:rPr>
      </w:r>
      <w:r/>
    </w:p>
    <w:p>
      <w:pPr>
        <w:pStyle w:val="939"/>
        <w:ind w:left="0" w:right="0" w:firstLine="0"/>
        <w:jc w:val="center"/>
        <w:spacing w:lineRule="auto" w:line="240" w:after="0" w:before="0"/>
        <w:rPr>
          <w:rFonts w:ascii="Times New Roman" w:hAnsi="Times New Roman"/>
          <w:b/>
          <w:bCs/>
          <w:i/>
          <w:iCs/>
          <w:sz w:val="24"/>
          <w:szCs w:val="24"/>
          <w:shd w:val="clear" w:color="auto" w:fill="auto"/>
          <w:lang w:eastAsia="ru-RU"/>
        </w:rPr>
      </w:pPr>
      <w:r>
        <w:rPr>
          <w:rFonts w:ascii="Times New Roman" w:hAnsi="Times New Roman"/>
          <w:b/>
          <w:bCs/>
          <w:i/>
          <w:iCs/>
          <w:sz w:val="24"/>
          <w:szCs w:val="24"/>
          <w:shd w:val="clear" w:color="auto" w:fill="auto"/>
          <w:lang w:eastAsia="ru-RU"/>
        </w:rPr>
        <w:t xml:space="preserve">10 Создание условий для обеспечения жителей поселения услугами связи,</w:t>
      </w:r>
      <w:r>
        <w:rPr>
          <w:rFonts w:ascii="Times New Roman" w:hAnsi="Times New Roman"/>
          <w:b/>
          <w:bCs/>
          <w:i/>
          <w:iCs/>
          <w:sz w:val="24"/>
          <w:szCs w:val="24"/>
          <w:shd w:val="clear" w:color="auto" w:fill="auto"/>
          <w:lang w:eastAsia="ru-RU"/>
        </w:rPr>
      </w:r>
      <w:r/>
    </w:p>
    <w:p>
      <w:pPr>
        <w:pStyle w:val="939"/>
        <w:ind w:left="0" w:right="0" w:firstLine="0"/>
        <w:jc w:val="center"/>
        <w:spacing w:lineRule="auto" w:line="240" w:after="0" w:before="0"/>
        <w:rPr>
          <w:rFonts w:ascii="Times New Roman" w:hAnsi="Times New Roman"/>
          <w:b/>
          <w:bCs/>
          <w:i/>
          <w:iCs/>
          <w:sz w:val="24"/>
          <w:szCs w:val="24"/>
          <w:lang w:eastAsia="ru-RU"/>
        </w:rPr>
      </w:pPr>
      <w:r>
        <w:rPr>
          <w:rFonts w:ascii="Times New Roman" w:hAnsi="Times New Roman"/>
          <w:b/>
          <w:bCs/>
          <w:i/>
          <w:iCs/>
          <w:sz w:val="24"/>
          <w:szCs w:val="24"/>
          <w:shd w:val="clear" w:color="auto" w:fill="auto"/>
          <w:lang w:eastAsia="ru-RU"/>
        </w:rPr>
        <w:t xml:space="preserve">общественного питания, торговли и бытового обслуживания</w:t>
      </w:r>
      <w:r>
        <w:rPr>
          <w:rFonts w:ascii="Times New Roman" w:hAnsi="Times New Roman"/>
          <w:b/>
          <w:bCs/>
          <w:i/>
          <w:iCs/>
          <w:sz w:val="24"/>
          <w:szCs w:val="24"/>
          <w:lang w:eastAsia="ru-RU"/>
        </w:rPr>
      </w:r>
      <w:r/>
    </w:p>
    <w:p>
      <w:pPr>
        <w:pStyle w:val="939"/>
        <w:ind w:left="0" w:right="0" w:firstLine="0"/>
        <w:jc w:val="center"/>
        <w:spacing w:lineRule="auto" w:line="240" w:after="0" w:before="0"/>
        <w:rPr>
          <w:rFonts w:ascii="Times New Roman" w:hAnsi="Times New Roman"/>
          <w:b/>
          <w:bCs/>
          <w:i/>
          <w:iCs/>
          <w:sz w:val="24"/>
          <w:szCs w:val="24"/>
          <w:lang w:eastAsia="ru-RU"/>
        </w:rPr>
      </w:pPr>
      <w:r>
        <w:rPr>
          <w:rFonts w:ascii="Times New Roman" w:hAnsi="Times New Roman"/>
          <w:b/>
          <w:bCs/>
          <w:i/>
          <w:iCs/>
          <w:sz w:val="24"/>
          <w:szCs w:val="24"/>
          <w:lang w:eastAsia="ru-RU"/>
        </w:rPr>
      </w:r>
      <w:r/>
    </w:p>
    <w:p>
      <w:pPr>
        <w:pStyle w:val="981"/>
        <w:ind w:left="0" w:right="0" w:firstLine="709"/>
        <w:jc w:val="both"/>
        <w:spacing w:lineRule="auto" w:line="240" w:after="0" w:before="0"/>
        <w:widowControl w:val="off"/>
        <w:rPr>
          <w:rFonts w:ascii="Times New Roman" w:hAnsi="Times New Roman"/>
          <w:sz w:val="24"/>
          <w:szCs w:val="24"/>
          <w:shd w:val="clear" w:color="auto" w:fill="auto"/>
        </w:rPr>
      </w:pPr>
      <w:r>
        <w:rPr>
          <w:rFonts w:ascii="Times New Roman" w:hAnsi="Times New Roman"/>
          <w:sz w:val="24"/>
          <w:szCs w:val="24"/>
          <w:shd w:val="clear" w:color="auto" w:fill="auto"/>
        </w:rPr>
        <w:t xml:space="preserve">В целях обеспечения населения услугами связи, общественного питания, торговли и бытового обслуживания на территории Колпашевского городского поселения, по состоянию на 01.01.202</w:t>
      </w:r>
      <w:r>
        <w:rPr>
          <w:rFonts w:ascii="Times New Roman" w:hAnsi="Times New Roman"/>
          <w:sz w:val="24"/>
          <w:szCs w:val="24"/>
          <w:shd w:val="clear" w:color="auto" w:fill="auto"/>
          <w:lang w:val="en-US"/>
        </w:rPr>
        <w:t xml:space="preserve">1</w:t>
      </w:r>
      <w:r>
        <w:rPr>
          <w:rFonts w:ascii="Times New Roman" w:hAnsi="Times New Roman"/>
          <w:sz w:val="24"/>
          <w:szCs w:val="24"/>
          <w:shd w:val="clear" w:color="auto" w:fill="auto"/>
        </w:rPr>
        <w:t xml:space="preserve"> года, действовали:</w:t>
      </w:r>
      <w:r>
        <w:rPr>
          <w:rFonts w:ascii="Times New Roman" w:hAnsi="Times New Roman"/>
          <w:sz w:val="24"/>
          <w:szCs w:val="24"/>
          <w:shd w:val="clear" w:color="auto" w:fill="auto"/>
        </w:rPr>
      </w:r>
      <w:r/>
    </w:p>
    <w:p>
      <w:pPr>
        <w:pStyle w:val="981"/>
        <w:ind w:left="0" w:right="0" w:firstLine="709"/>
        <w:jc w:val="both"/>
        <w:spacing w:lineRule="auto" w:line="240" w:after="0" w:before="0"/>
        <w:widowControl w:val="off"/>
        <w:rPr>
          <w:rFonts w:ascii="Times New Roman" w:hAnsi="Times New Roman"/>
          <w:b w:val="false"/>
          <w:bCs w:val="false"/>
          <w:i w:val="false"/>
          <w:iCs w:val="false"/>
          <w:sz w:val="24"/>
          <w:szCs w:val="24"/>
          <w:shd w:val="clear" w:color="auto" w:fill="auto"/>
          <w:lang w:eastAsia="ru-RU"/>
        </w:rPr>
      </w:pPr>
      <w:r>
        <w:rPr>
          <w:rFonts w:ascii="Times New Roman" w:hAnsi="Times New Roman"/>
          <w:sz w:val="24"/>
          <w:szCs w:val="24"/>
          <w:shd w:val="clear" w:color="auto" w:fill="auto"/>
        </w:rPr>
        <w:t xml:space="preserve">- 1</w:t>
      </w:r>
      <w:r>
        <w:rPr>
          <w:rFonts w:ascii="Times New Roman" w:hAnsi="Times New Roman"/>
          <w:sz w:val="24"/>
          <w:szCs w:val="24"/>
          <w:shd w:val="clear" w:color="auto" w:fill="auto"/>
          <w:lang w:val="en-US"/>
        </w:rPr>
        <w:t xml:space="preserve">67</w:t>
      </w:r>
      <w:r>
        <w:rPr>
          <w:rFonts w:ascii="Times New Roman" w:hAnsi="Times New Roman"/>
          <w:sz w:val="24"/>
          <w:szCs w:val="24"/>
          <w:shd w:val="clear" w:color="auto" w:fill="auto"/>
        </w:rPr>
        <w:t xml:space="preserve"> объект</w:t>
      </w:r>
      <w:r>
        <w:rPr>
          <w:rFonts w:ascii="Times New Roman" w:hAnsi="Times New Roman"/>
          <w:sz w:val="24"/>
          <w:szCs w:val="24"/>
          <w:shd w:val="clear" w:color="auto" w:fill="auto"/>
          <w:lang w:val="ru-RU"/>
        </w:rPr>
        <w:t xml:space="preserve">ов</w:t>
      </w:r>
      <w:r>
        <w:rPr>
          <w:rFonts w:ascii="Times New Roman" w:hAnsi="Times New Roman"/>
          <w:sz w:val="24"/>
          <w:szCs w:val="24"/>
          <w:shd w:val="clear" w:color="auto" w:fill="auto"/>
        </w:rPr>
        <w:t xml:space="preserve"> бытового обслуживания населения, оказывающих услуги в разных сферах деятельности, в том числе: 2</w:t>
      </w:r>
      <w:r>
        <w:rPr>
          <w:rFonts w:ascii="Times New Roman" w:hAnsi="Times New Roman"/>
          <w:sz w:val="24"/>
          <w:szCs w:val="24"/>
          <w:shd w:val="clear" w:color="auto" w:fill="auto"/>
          <w:lang w:val="en-US"/>
        </w:rPr>
        <w:t xml:space="preserve">1</w:t>
      </w:r>
      <w:r>
        <w:rPr>
          <w:rFonts w:ascii="Times New Roman" w:hAnsi="Times New Roman"/>
          <w:sz w:val="24"/>
          <w:szCs w:val="24"/>
          <w:shd w:val="clear" w:color="auto" w:fill="auto"/>
        </w:rPr>
        <w:t xml:space="preserve"> стационарная единица по ремонту и пошиву швейных, меховых и кожаных изделий, головных уборов и изде</w:t>
      </w:r>
      <w:r>
        <w:rPr>
          <w:rFonts w:ascii="Times New Roman" w:hAnsi="Times New Roman"/>
          <w:sz w:val="24"/>
          <w:szCs w:val="24"/>
          <w:shd w:val="clear" w:color="auto" w:fill="auto"/>
        </w:rPr>
        <w:t xml:space="preserve">лий текстильной галантереи, ремонту, пошиву и вязанию трикотажных изделий, 16 единиц по техническому обслуживанию бытовой и электронной аппаратуры, бытовых машин и приборов и изготовлению металлоизделий, 26 единиц по техническому обслуживанию и ремонту тра</w:t>
      </w:r>
      <w:r>
        <w:rPr>
          <w:rFonts w:ascii="Times New Roman" w:hAnsi="Times New Roman"/>
          <w:sz w:val="24"/>
          <w:szCs w:val="24"/>
          <w:shd w:val="clear" w:color="auto" w:fill="auto"/>
        </w:rPr>
        <w:t xml:space="preserve">нспортных средств, машин и оборудования, 5 единиц по ремонту, окраске и пошиву обуви, 4 единицы по ремонту и изготовлению мебели. Также на территории Колпашевского городского поселения работают бани и душевые — 7 единиц, 41 организация и ИП оказывают парик</w:t>
      </w:r>
      <w:r>
        <w:rPr>
          <w:rFonts w:ascii="Times New Roman" w:hAnsi="Times New Roman"/>
          <w:sz w:val="24"/>
          <w:szCs w:val="24"/>
          <w:shd w:val="clear" w:color="auto" w:fill="auto"/>
        </w:rPr>
        <w:t xml:space="preserve">махерские и косметические услуги, действует 4 единицы фотоателье, 5 организаций, оказывающих ритуальные услуги, 36 организаций, оказывающих прочие услуги бытового характера и 2 организация по оказанию услуг по химической чистке и крашению, услуг прачечной.</w:t>
      </w:r>
      <w:r>
        <w:rPr>
          <w:rFonts w:ascii="Times New Roman" w:hAnsi="Times New Roman"/>
          <w:b w:val="false"/>
          <w:bCs w:val="false"/>
          <w:i w:val="false"/>
          <w:iCs w:val="false"/>
          <w:sz w:val="24"/>
          <w:szCs w:val="24"/>
          <w:shd w:val="clear" w:color="auto" w:fill="auto"/>
          <w:lang w:eastAsia="ru-RU"/>
        </w:rPr>
      </w:r>
      <w:r/>
    </w:p>
    <w:p>
      <w:pPr>
        <w:pStyle w:val="981"/>
        <w:ind w:left="0" w:right="0" w:firstLine="709"/>
        <w:jc w:val="both"/>
        <w:spacing w:lineRule="auto" w:line="240" w:after="0" w:before="0"/>
        <w:widowControl w:val="off"/>
        <w:rPr>
          <w:rFonts w:ascii="Times New Roman" w:hAnsi="Times New Roman"/>
          <w:sz w:val="24"/>
          <w:szCs w:val="24"/>
        </w:rPr>
      </w:pPr>
      <w:r>
        <w:rPr>
          <w:rFonts w:ascii="Times New Roman" w:hAnsi="Times New Roman"/>
          <w:b w:val="false"/>
          <w:bCs w:val="false"/>
          <w:i w:val="false"/>
          <w:iCs w:val="false"/>
          <w:sz w:val="24"/>
          <w:szCs w:val="24"/>
          <w:shd w:val="clear" w:color="auto" w:fill="auto"/>
          <w:lang w:eastAsia="ru-RU"/>
        </w:rPr>
        <w:t xml:space="preserve">- 304 единицы розничной торговли (супермаркеты, продовольственные и непродовольственные магазины, минимар</w:t>
      </w:r>
      <w:r>
        <w:rPr>
          <w:rFonts w:ascii="Times New Roman" w:hAnsi="Times New Roman"/>
          <w:b w:val="false"/>
          <w:bCs w:val="false"/>
          <w:i w:val="false"/>
          <w:iCs w:val="false"/>
          <w:sz w:val="24"/>
          <w:szCs w:val="24"/>
          <w:shd w:val="clear" w:color="auto" w:fill="auto"/>
          <w:lang w:eastAsia="ru-RU"/>
        </w:rPr>
        <w:t xml:space="preserve">кеты и прочие магазины), а также 14 павильонов, 5 единиц палаток и киосков, 9 аптек и аптечных магазинов, 6 единиц аптечных киосков и пунктов, 38 единиц общественного питания, в том числе 8 столовых учебных заведений, организаций, промышленных предприятий.</w:t>
      </w:r>
      <w:r>
        <w:rPr>
          <w:rFonts w:ascii="Times New Roman" w:hAnsi="Times New Roman"/>
          <w:sz w:val="24"/>
          <w:szCs w:val="24"/>
        </w:rPr>
      </w:r>
      <w:r/>
    </w:p>
    <w:p>
      <w:pPr>
        <w:pStyle w:val="981"/>
        <w:ind w:left="0" w:right="0" w:firstLine="0"/>
        <w:jc w:val="both"/>
        <w:spacing w:lineRule="auto" w:line="240" w:after="0" w:before="0"/>
        <w:rPr>
          <w:rFonts w:ascii="Times New Roman" w:hAnsi="Times New Roman"/>
          <w:sz w:val="24"/>
          <w:szCs w:val="24"/>
        </w:rPr>
      </w:pPr>
      <w:r>
        <w:rPr>
          <w:rFonts w:ascii="Times New Roman" w:hAnsi="Times New Roman"/>
          <w:sz w:val="24"/>
          <w:szCs w:val="24"/>
        </w:rPr>
      </w:r>
      <w:r/>
    </w:p>
    <w:p>
      <w:pPr>
        <w:pStyle w:val="981"/>
        <w:ind w:left="0" w:right="0" w:firstLine="0"/>
        <w:jc w:val="both"/>
        <w:spacing w:lineRule="auto" w:line="240" w:after="0" w:before="0"/>
        <w:rPr>
          <w:rFonts w:ascii="Times New Roman" w:hAnsi="Times New Roman"/>
          <w:sz w:val="24"/>
          <w:szCs w:val="24"/>
        </w:rPr>
      </w:pPr>
      <w:r>
        <w:rPr>
          <w:rFonts w:ascii="Times New Roman" w:hAnsi="Times New Roman"/>
          <w:sz w:val="24"/>
          <w:szCs w:val="24"/>
        </w:rPr>
      </w:r>
      <w:r/>
    </w:p>
    <w:p>
      <w:pPr>
        <w:pStyle w:val="981"/>
        <w:ind w:left="0" w:right="0" w:firstLine="0"/>
        <w:jc w:val="both"/>
        <w:spacing w:lineRule="auto" w:line="240" w:after="0" w:before="0"/>
        <w:rPr>
          <w:rFonts w:ascii="Times New Roman" w:hAnsi="Times New Roman"/>
          <w:sz w:val="24"/>
          <w:szCs w:val="24"/>
        </w:rPr>
      </w:pPr>
      <w:r>
        <w:rPr>
          <w:rFonts w:ascii="Times New Roman" w:hAnsi="Times New Roman"/>
          <w:sz w:val="24"/>
          <w:szCs w:val="24"/>
        </w:rPr>
      </w:r>
      <w:r/>
    </w:p>
    <w:p>
      <w:pPr>
        <w:pStyle w:val="981"/>
        <w:ind w:left="0" w:right="0" w:firstLine="0"/>
        <w:jc w:val="both"/>
        <w:spacing w:lineRule="auto" w:line="240" w:after="0" w:before="0"/>
        <w:rPr>
          <w:rFonts w:ascii="Times New Roman" w:hAnsi="Times New Roman"/>
          <w:sz w:val="24"/>
          <w:szCs w:val="24"/>
        </w:rPr>
      </w:pPr>
      <w:r>
        <w:rPr>
          <w:rFonts w:ascii="Times New Roman" w:hAnsi="Times New Roman"/>
          <w:sz w:val="24"/>
          <w:szCs w:val="24"/>
        </w:rPr>
      </w:r>
      <w:r/>
    </w:p>
    <w:p>
      <w:pPr>
        <w:pStyle w:val="981"/>
        <w:ind w:left="0" w:right="0" w:firstLine="0"/>
        <w:jc w:val="center"/>
        <w:spacing w:lineRule="auto" w:line="240" w:after="0" w:before="0"/>
        <w:rPr>
          <w:rFonts w:ascii="Times New Roman" w:hAnsi="Times New Roman"/>
          <w:color w:val="000000"/>
          <w:sz w:val="24"/>
          <w:szCs w:val="24"/>
          <w:lang w:eastAsia="ru-RU"/>
        </w:rPr>
      </w:pPr>
      <w:r/>
      <w:bookmarkStart w:id="10" w:name="__RefHeading___Toc483497963"/>
      <w:r/>
      <w:bookmarkEnd w:id="10"/>
      <w:r>
        <w:rPr>
          <w:rFonts w:ascii="Times New Roman" w:hAnsi="Times New Roman"/>
          <w:b/>
          <w:bCs/>
          <w:i/>
          <w:iCs/>
          <w:sz w:val="24"/>
          <w:szCs w:val="24"/>
          <w:lang w:eastAsia="ru-RU"/>
        </w:rPr>
        <w:t xml:space="preserve">11 Организация библиотечного обслуживания населения, комплектование и обеспечение сохранности библиотечных фондов библиотек поселения</w:t>
      </w:r>
      <w:r>
        <w:rPr>
          <w:rFonts w:ascii="Times New Roman" w:hAnsi="Times New Roman"/>
          <w:color w:val="000000"/>
          <w:sz w:val="24"/>
          <w:szCs w:val="24"/>
          <w:lang w:eastAsia="ru-RU"/>
        </w:rPr>
      </w:r>
      <w:r/>
    </w:p>
    <w:p>
      <w:pPr>
        <w:pStyle w:val="981"/>
        <w:ind w:left="0" w:right="0" w:firstLine="0"/>
        <w:jc w:val="both"/>
        <w:spacing w:lineRule="auto" w:line="240" w:after="0" w:before="0"/>
        <w:rPr>
          <w:rFonts w:ascii="Times New Roman" w:hAnsi="Times New Roman"/>
          <w:color w:val="000000"/>
          <w:sz w:val="24"/>
          <w:szCs w:val="24"/>
          <w:lang w:eastAsia="ru-RU"/>
        </w:rPr>
      </w:pPr>
      <w:r>
        <w:rPr>
          <w:rFonts w:ascii="Times New Roman" w:hAnsi="Times New Roman"/>
          <w:color w:val="000000"/>
          <w:sz w:val="24"/>
          <w:szCs w:val="24"/>
          <w:lang w:eastAsia="ru-RU"/>
        </w:rPr>
      </w:r>
      <w:r/>
    </w:p>
    <w:p>
      <w:pPr>
        <w:pStyle w:val="981"/>
        <w:ind w:left="0" w:right="0" w:firstLine="737"/>
        <w:jc w:val="both"/>
        <w:spacing w:lineRule="auto" w:line="240" w:after="0" w:before="0"/>
        <w:widowControl/>
        <w:rPr>
          <w:rFonts w:ascii="Times New Roman" w:hAnsi="Times New Roman"/>
          <w:color w:val="000000"/>
          <w:sz w:val="24"/>
          <w:szCs w:val="24"/>
          <w:lang w:eastAsia="ru-RU"/>
        </w:rPr>
      </w:pPr>
      <w:r>
        <w:rPr>
          <w:rFonts w:ascii="Times New Roman" w:hAnsi="Times New Roman"/>
          <w:color w:val="000000"/>
          <w:sz w:val="24"/>
          <w:szCs w:val="24"/>
          <w:lang w:eastAsia="ru-RU"/>
        </w:rPr>
        <w:t xml:space="preserve">В целях решения вопроса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 в 2020 году осуществлялись следующие виды деятельности:</w:t>
      </w:r>
      <w:r>
        <w:rPr>
          <w:rFonts w:ascii="Times New Roman" w:hAnsi="Times New Roman"/>
          <w:color w:val="000000"/>
          <w:sz w:val="24"/>
          <w:szCs w:val="24"/>
          <w:lang w:eastAsia="ru-RU"/>
        </w:rPr>
      </w:r>
      <w:r/>
    </w:p>
    <w:p>
      <w:pPr>
        <w:pStyle w:val="769"/>
        <w:ind w:left="0" w:right="0" w:firstLine="737"/>
        <w:jc w:val="both"/>
        <w:shd w:val="clear" w:fill="FFFFFF" w:color="FFFFFF"/>
        <w:widowControl/>
        <w:rPr>
          <w:rFonts w:ascii="Times New Roman" w:hAnsi="Times New Roman"/>
          <w:color w:val="000000"/>
          <w:sz w:val="24"/>
          <w:szCs w:val="24"/>
          <w:lang w:eastAsia="ru-RU"/>
        </w:rPr>
      </w:pPr>
      <w:r>
        <w:rPr>
          <w:rFonts w:ascii="Times New Roman" w:hAnsi="Times New Roman"/>
          <w:color w:val="000000"/>
          <w:sz w:val="24"/>
          <w:szCs w:val="24"/>
          <w:lang w:eastAsia="ru-RU"/>
        </w:rPr>
        <w:t xml:space="preserve">- организовано функционирование на территории поселения 8 библиотек (в т.ч. библиотека в д. Север и 2 библиотеки в с. Тогур);</w:t>
      </w:r>
      <w:r>
        <w:rPr>
          <w:rFonts w:ascii="Times New Roman" w:hAnsi="Times New Roman"/>
          <w:color w:val="000000"/>
          <w:sz w:val="24"/>
          <w:szCs w:val="24"/>
          <w:lang w:eastAsia="ru-RU"/>
        </w:rPr>
      </w:r>
      <w:r/>
    </w:p>
    <w:p>
      <w:pPr>
        <w:pStyle w:val="769"/>
        <w:ind w:left="0" w:right="0" w:firstLine="737"/>
        <w:jc w:val="both"/>
        <w:shd w:val="clear" w:fill="FFFFFF" w:color="FFFFFF"/>
        <w:widowControl/>
        <w:rPr>
          <w:rFonts w:ascii="Times New Roman" w:hAnsi="Times New Roman"/>
          <w:color w:val="000000"/>
          <w:sz w:val="24"/>
          <w:szCs w:val="24"/>
          <w:lang w:eastAsia="ru-RU"/>
        </w:rPr>
      </w:pPr>
      <w:r>
        <w:rPr>
          <w:rFonts w:ascii="Times New Roman" w:hAnsi="Times New Roman"/>
          <w:color w:val="000000"/>
          <w:sz w:val="24"/>
          <w:szCs w:val="24"/>
          <w:lang w:eastAsia="ru-RU"/>
        </w:rPr>
        <w:t xml:space="preserve">- обновлён книжный фонд библиотек на 4 083 экземпляра;</w:t>
      </w:r>
      <w:r>
        <w:rPr>
          <w:rFonts w:ascii="Times New Roman" w:hAnsi="Times New Roman"/>
          <w:color w:val="000000"/>
          <w:sz w:val="24"/>
          <w:szCs w:val="24"/>
          <w:lang w:eastAsia="ru-RU"/>
        </w:rPr>
      </w:r>
      <w:r/>
    </w:p>
    <w:p>
      <w:pPr>
        <w:pStyle w:val="769"/>
        <w:ind w:left="0" w:right="0" w:firstLine="737"/>
        <w:jc w:val="both"/>
        <w:shd w:val="clear" w:fill="FFFFFF" w:color="FFFFFF"/>
        <w:widowControl/>
        <w:rPr>
          <w:rFonts w:ascii="Times New Roman" w:hAnsi="Times New Roman"/>
          <w:color w:val="000000"/>
          <w:sz w:val="24"/>
          <w:szCs w:val="24"/>
          <w:lang w:eastAsia="ru-RU"/>
        </w:rPr>
      </w:pPr>
      <w:r>
        <w:rPr>
          <w:rFonts w:ascii="Times New Roman" w:hAnsi="Times New Roman"/>
          <w:color w:val="000000"/>
          <w:sz w:val="24"/>
          <w:szCs w:val="24"/>
          <w:lang w:eastAsia="ru-RU"/>
        </w:rPr>
        <w:t xml:space="preserve">- проведено 879 мероприятий, направленных на популяризацию книги и чтения, формирование информационной культуры пользователей, продвижение краеведческого фонда библиотек среди населения (посещений мероприятий – 13 431);</w:t>
      </w:r>
      <w:r>
        <w:rPr>
          <w:rFonts w:ascii="Times New Roman" w:hAnsi="Times New Roman"/>
          <w:color w:val="000000"/>
          <w:sz w:val="24"/>
          <w:szCs w:val="24"/>
          <w:lang w:eastAsia="ru-RU"/>
        </w:rPr>
      </w:r>
      <w:r/>
    </w:p>
    <w:p>
      <w:pPr>
        <w:pStyle w:val="769"/>
        <w:ind w:left="0" w:right="0" w:firstLine="737"/>
        <w:jc w:val="both"/>
        <w:shd w:val="clear" w:fill="FFFFFF" w:color="FFFFFF"/>
        <w:widowControl/>
        <w:rPr>
          <w:rFonts w:ascii="Times New Roman" w:hAnsi="Times New Roman"/>
          <w:color w:val="000000"/>
          <w:sz w:val="24"/>
          <w:szCs w:val="24"/>
          <w:lang w:eastAsia="ru-RU"/>
        </w:rPr>
      </w:pPr>
      <w:r>
        <w:rPr>
          <w:rFonts w:ascii="Times New Roman" w:hAnsi="Times New Roman"/>
          <w:color w:val="000000"/>
          <w:sz w:val="24"/>
          <w:szCs w:val="24"/>
          <w:lang w:eastAsia="ru-RU"/>
        </w:rPr>
        <w:t xml:space="preserve">- в библиотеках организована работа 12 клубных объединений по следующим направлениям: литературное творчество, краеведение, популяризация здорового образа жизни и сельскохозяйственных знаний, организация досуга детей и молодёжи, взрослых;</w:t>
      </w:r>
      <w:r>
        <w:rPr>
          <w:rFonts w:ascii="Times New Roman" w:hAnsi="Times New Roman"/>
          <w:color w:val="000000"/>
          <w:sz w:val="24"/>
          <w:szCs w:val="24"/>
          <w:lang w:eastAsia="ru-RU"/>
        </w:rPr>
      </w:r>
      <w:r/>
    </w:p>
    <w:p>
      <w:pPr>
        <w:pStyle w:val="769"/>
        <w:ind w:left="0" w:right="0" w:firstLine="737"/>
        <w:jc w:val="both"/>
        <w:shd w:val="clear" w:fill="FFFFFF" w:color="FFFFFF"/>
        <w:widowControl/>
        <w:rPr>
          <w:rFonts w:ascii="Times New Roman" w:hAnsi="Times New Roman"/>
          <w:color w:val="000000"/>
          <w:sz w:val="24"/>
          <w:szCs w:val="24"/>
          <w:lang w:eastAsia="ru-RU"/>
        </w:rPr>
      </w:pPr>
      <w:r>
        <w:rPr>
          <w:rFonts w:ascii="Times New Roman" w:hAnsi="Times New Roman"/>
          <w:color w:val="000000"/>
          <w:sz w:val="24"/>
          <w:szCs w:val="24"/>
          <w:lang w:eastAsia="ru-RU"/>
        </w:rPr>
        <w:t xml:space="preserve">- на базе Центральной библиотеки (ул. Кирова, 43) и отделов библиотечного обслуживания № 1 и №4 (Тогурская взрослая библиотека и библиотека на Матьянг</w:t>
      </w:r>
      <w:r>
        <w:rPr>
          <w:rFonts w:ascii="Times New Roman" w:hAnsi="Times New Roman"/>
          <w:color w:val="000000"/>
          <w:sz w:val="24"/>
          <w:szCs w:val="24"/>
          <w:lang w:eastAsia="ru-RU"/>
        </w:rPr>
        <w:t xml:space="preserve">е) успешно функционируют большой и средние центры общественного доступа к социально значимой информации (ЦОД), оборудованные 14 персональными компьютерами, 5 моноблоками, 2 ноутбуками и 3 комплектами проекционного оборудования. За 2020г. в центрах прошли о</w:t>
      </w:r>
      <w:r>
        <w:rPr>
          <w:rFonts w:ascii="Times New Roman" w:hAnsi="Times New Roman"/>
          <w:color w:val="000000"/>
          <w:sz w:val="24"/>
          <w:szCs w:val="24"/>
          <w:lang w:eastAsia="ru-RU"/>
        </w:rPr>
        <w:t xml:space="preserve">бучение 22 человека. По итогам областного конкурса «Лучший Центр общественного доступа 2020 года» большой ЦОД, расположенный в Центральной библиотеке, награжден дипломом финалиста конкурса и сертификатом на получение денежного приза в размере 5 000 рублей.</w:t>
      </w:r>
      <w:r>
        <w:rPr>
          <w:rFonts w:ascii="Times New Roman" w:hAnsi="Times New Roman"/>
          <w:color w:val="000000"/>
          <w:sz w:val="24"/>
          <w:szCs w:val="24"/>
          <w:lang w:eastAsia="ru-RU"/>
        </w:rPr>
      </w:r>
      <w:r/>
    </w:p>
    <w:p>
      <w:pPr>
        <w:pStyle w:val="769"/>
        <w:ind w:left="0" w:right="0" w:firstLine="737"/>
        <w:jc w:val="both"/>
        <w:shd w:val="clear" w:fill="FFFFFF" w:color="FFFFFF"/>
        <w:widowControl/>
        <w:rPr>
          <w:rFonts w:ascii="Times New Roman" w:hAnsi="Times New Roman"/>
          <w:color w:val="000000"/>
          <w:sz w:val="24"/>
          <w:szCs w:val="24"/>
          <w:lang w:eastAsia="ru-RU"/>
        </w:rPr>
      </w:pPr>
      <w:r>
        <w:rPr>
          <w:rFonts w:ascii="Times New Roman" w:hAnsi="Times New Roman"/>
          <w:color w:val="000000"/>
          <w:sz w:val="24"/>
          <w:szCs w:val="24"/>
          <w:lang w:eastAsia="ru-RU"/>
        </w:rPr>
      </w:r>
      <w:r/>
    </w:p>
    <w:p>
      <w:pPr>
        <w:pStyle w:val="769"/>
        <w:ind w:left="0" w:right="0" w:firstLine="737"/>
        <w:jc w:val="both"/>
        <w:shd w:val="clear" w:fill="FFFFFF" w:color="FFFFFF"/>
        <w:widowControl/>
        <w:rPr>
          <w:rFonts w:ascii="Times New Roman" w:hAnsi="Times New Roman"/>
          <w:color w:val="000000"/>
          <w:sz w:val="24"/>
          <w:szCs w:val="24"/>
          <w:lang w:eastAsia="ru-RU"/>
        </w:rPr>
      </w:pPr>
      <w:r>
        <w:rPr>
          <w:rFonts w:ascii="Times New Roman" w:hAnsi="Times New Roman"/>
          <w:color w:val="000000"/>
          <w:sz w:val="24"/>
          <w:szCs w:val="24"/>
          <w:lang w:eastAsia="ru-RU"/>
        </w:rPr>
        <w:t xml:space="preserve">С целью создания условий для повышения качества и разнообразия услуг, предоставляемых в сфере библиотечного обслуживания в 2020 году были выполнены следующие мероприятия: </w:t>
      </w:r>
      <w:r>
        <w:rPr>
          <w:rFonts w:ascii="Times New Roman" w:hAnsi="Times New Roman"/>
          <w:color w:val="000000"/>
          <w:sz w:val="24"/>
          <w:szCs w:val="24"/>
          <w:lang w:eastAsia="ru-RU"/>
        </w:rPr>
      </w:r>
      <w:r/>
    </w:p>
    <w:p>
      <w:pPr>
        <w:pStyle w:val="769"/>
        <w:numPr>
          <w:ilvl w:val="0"/>
          <w:numId w:val="3"/>
        </w:numPr>
        <w:jc w:val="both"/>
        <w:shd w:val="clear" w:fill="FFFFFF" w:color="FFFFFF"/>
        <w:widowControl/>
        <w:rPr>
          <w:rFonts w:ascii="Times New Roman" w:hAnsi="Times New Roman"/>
          <w:color w:val="000000"/>
          <w:sz w:val="24"/>
          <w:szCs w:val="24"/>
          <w:lang w:eastAsia="ru-RU"/>
        </w:rPr>
      </w:pPr>
      <w:r>
        <w:rPr>
          <w:rFonts w:ascii="Times New Roman" w:hAnsi="Times New Roman"/>
          <w:color w:val="000000"/>
          <w:sz w:val="24"/>
          <w:szCs w:val="24"/>
          <w:lang w:eastAsia="ru-RU"/>
        </w:rPr>
        <w:t xml:space="preserve">Переход в онлайн формат за счет развития </w:t>
      </w:r>
      <w:r>
        <w:rPr>
          <w:rFonts w:ascii="Times New Roman" w:hAnsi="Times New Roman"/>
          <w:color w:val="000000"/>
          <w:sz w:val="24"/>
          <w:szCs w:val="24"/>
          <w:lang w:val="en-US" w:eastAsia="ru-RU"/>
        </w:rPr>
        <w:t xml:space="preserve">YouTube</w:t>
      </w:r>
      <w:r>
        <w:rPr>
          <w:rFonts w:ascii="Times New Roman" w:hAnsi="Times New Roman"/>
          <w:color w:val="000000"/>
          <w:sz w:val="24"/>
          <w:szCs w:val="24"/>
          <w:lang w:eastAsia="ru-RU"/>
        </w:rPr>
        <w:t xml:space="preserve"> канала МБУ «Библиотека» (рост количества подписчиков и просмотров свидетельствует об успешности и эффективности такого формата). Благодаря переходу все направления деятельности были реализованы. </w:t>
      </w:r>
      <w:r>
        <w:rPr>
          <w:rFonts w:ascii="Times New Roman" w:hAnsi="Times New Roman"/>
          <w:color w:val="000000"/>
          <w:sz w:val="24"/>
          <w:szCs w:val="24"/>
          <w:lang w:eastAsia="ru-RU"/>
        </w:rPr>
      </w:r>
      <w:r/>
    </w:p>
    <w:p>
      <w:pPr>
        <w:pStyle w:val="769"/>
        <w:numPr>
          <w:ilvl w:val="0"/>
          <w:numId w:val="3"/>
        </w:numPr>
        <w:jc w:val="both"/>
        <w:shd w:val="clear" w:fill="FFFFFF" w:color="FFFFFF"/>
        <w:widowControl/>
        <w:rPr>
          <w:rFonts w:ascii="Times New Roman" w:hAnsi="Times New Roman"/>
          <w:color w:val="000000"/>
          <w:sz w:val="24"/>
          <w:szCs w:val="24"/>
          <w:lang w:eastAsia="ru-RU"/>
        </w:rPr>
      </w:pPr>
      <w:r>
        <w:rPr>
          <w:rFonts w:ascii="Times New Roman" w:hAnsi="Times New Roman"/>
          <w:color w:val="000000"/>
          <w:sz w:val="24"/>
          <w:szCs w:val="24"/>
          <w:lang w:eastAsia="ru-RU"/>
        </w:rPr>
        <w:t xml:space="preserve">Организация для пользователей библиотек доступа к сетевым удаленным электронным ресурсам: электронной библиотеке ЛитРес, Национальной электронной библиотеке, Президентской библиотеке имени Б.Н. Ельцина и др. </w:t>
      </w:r>
      <w:r>
        <w:rPr>
          <w:rFonts w:ascii="Times New Roman" w:hAnsi="Times New Roman"/>
          <w:color w:val="000000"/>
          <w:sz w:val="24"/>
          <w:szCs w:val="24"/>
          <w:lang w:eastAsia="ru-RU"/>
        </w:rPr>
      </w:r>
      <w:r/>
    </w:p>
    <w:p>
      <w:pPr>
        <w:pStyle w:val="769"/>
        <w:numPr>
          <w:ilvl w:val="0"/>
          <w:numId w:val="3"/>
        </w:numPr>
        <w:jc w:val="both"/>
        <w:shd w:val="clear" w:fill="FFFFFF" w:color="FFFFFF"/>
        <w:widowControl/>
        <w:rPr>
          <w:rFonts w:ascii="Times New Roman" w:hAnsi="Times New Roman"/>
          <w:color w:val="000000"/>
          <w:sz w:val="24"/>
          <w:szCs w:val="24"/>
          <w:lang w:eastAsia="ru-RU"/>
        </w:rPr>
      </w:pPr>
      <w:r>
        <w:rPr>
          <w:rFonts w:ascii="Times New Roman" w:hAnsi="Times New Roman"/>
          <w:color w:val="000000"/>
          <w:sz w:val="24"/>
          <w:szCs w:val="24"/>
          <w:lang w:eastAsia="ru-RU"/>
        </w:rPr>
        <w:t xml:space="preserve">Обновление книжного фонда </w:t>
      </w:r>
      <w:r>
        <w:rPr>
          <w:rFonts w:ascii="Times New Roman" w:hAnsi="Times New Roman"/>
          <w:color w:val="000000"/>
          <w:sz w:val="24"/>
          <w:szCs w:val="24"/>
          <w:lang w:eastAsia="ru-RU"/>
        </w:rPr>
      </w:r>
      <w:r/>
    </w:p>
    <w:p>
      <w:pPr>
        <w:pStyle w:val="769"/>
        <w:numPr>
          <w:ilvl w:val="0"/>
          <w:numId w:val="3"/>
        </w:numPr>
        <w:jc w:val="both"/>
        <w:shd w:val="clear" w:fill="FFFFFF" w:color="FFFFFF"/>
        <w:widowControl/>
        <w:rPr>
          <w:rFonts w:ascii="Times New Roman" w:hAnsi="Times New Roman"/>
          <w:color w:val="000000"/>
          <w:sz w:val="24"/>
          <w:szCs w:val="24"/>
          <w:lang w:eastAsia="ru-RU"/>
        </w:rPr>
      </w:pPr>
      <w:r>
        <w:rPr>
          <w:rFonts w:ascii="Times New Roman" w:hAnsi="Times New Roman"/>
          <w:color w:val="000000"/>
          <w:sz w:val="24"/>
          <w:szCs w:val="24"/>
          <w:lang w:eastAsia="ru-RU"/>
        </w:rPr>
        <w:t xml:space="preserve">Формирование электронных баз данных (библиографических и полнотекстовых)</w:t>
      </w:r>
      <w:r>
        <w:rPr>
          <w:rFonts w:ascii="Times New Roman" w:hAnsi="Times New Roman"/>
          <w:color w:val="000000"/>
          <w:sz w:val="24"/>
          <w:szCs w:val="24"/>
          <w:lang w:eastAsia="ru-RU"/>
        </w:rPr>
      </w:r>
      <w:r/>
    </w:p>
    <w:p>
      <w:pPr>
        <w:pStyle w:val="769"/>
        <w:numPr>
          <w:ilvl w:val="0"/>
          <w:numId w:val="3"/>
        </w:numPr>
        <w:jc w:val="both"/>
        <w:shd w:val="clear" w:fill="FFFFFF" w:color="FFFFFF"/>
        <w:widowControl/>
        <w:rPr>
          <w:rFonts w:ascii="Times New Roman" w:hAnsi="Times New Roman"/>
          <w:color w:val="000000"/>
          <w:sz w:val="24"/>
          <w:szCs w:val="24"/>
          <w:lang w:eastAsia="ru-RU"/>
        </w:rPr>
      </w:pPr>
      <w:r>
        <w:rPr>
          <w:rFonts w:ascii="Times New Roman" w:hAnsi="Times New Roman"/>
          <w:color w:val="000000"/>
          <w:sz w:val="24"/>
          <w:szCs w:val="24"/>
          <w:lang w:eastAsia="ru-RU"/>
        </w:rPr>
        <w:t xml:space="preserve">Создание нового официального сайта МБУ «Библиотека» </w:t>
      </w:r>
      <w:r>
        <w:rPr>
          <w:rFonts w:ascii="Times New Roman" w:hAnsi="Times New Roman"/>
          <w:color w:val="000000"/>
          <w:sz w:val="24"/>
          <w:szCs w:val="24"/>
          <w:lang w:val="en-US" w:eastAsia="ru-RU"/>
        </w:rPr>
        <w:t xml:space="preserve">kolplib</w:t>
      </w:r>
      <w:r>
        <w:rPr>
          <w:rFonts w:ascii="Times New Roman" w:hAnsi="Times New Roman"/>
          <w:color w:val="000000"/>
          <w:sz w:val="24"/>
          <w:szCs w:val="24"/>
          <w:lang w:eastAsia="ru-RU"/>
        </w:rPr>
        <w:t xml:space="preserve">.</w:t>
      </w:r>
      <w:r>
        <w:rPr>
          <w:rFonts w:ascii="Times New Roman" w:hAnsi="Times New Roman"/>
          <w:color w:val="000000"/>
          <w:sz w:val="24"/>
          <w:szCs w:val="24"/>
          <w:lang w:val="en-US" w:eastAsia="ru-RU"/>
        </w:rPr>
        <w:t xml:space="preserve">ru</w:t>
      </w:r>
      <w:r>
        <w:rPr>
          <w:rFonts w:ascii="Times New Roman" w:hAnsi="Times New Roman"/>
          <w:color w:val="000000"/>
          <w:sz w:val="24"/>
          <w:szCs w:val="24"/>
          <w:lang w:eastAsia="ru-RU"/>
        </w:rPr>
      </w:r>
      <w:r/>
    </w:p>
    <w:p>
      <w:pPr>
        <w:pStyle w:val="769"/>
        <w:numPr>
          <w:ilvl w:val="0"/>
          <w:numId w:val="3"/>
        </w:numPr>
        <w:jc w:val="both"/>
        <w:shd w:val="clear" w:fill="FFFFFF" w:color="FFFFFF"/>
        <w:widowControl/>
        <w:rPr>
          <w:rFonts w:ascii="Times New Roman" w:hAnsi="Times New Roman"/>
          <w:color w:val="000000"/>
          <w:sz w:val="24"/>
          <w:szCs w:val="24"/>
          <w:lang w:eastAsia="ru-RU"/>
        </w:rPr>
      </w:pPr>
      <w:r>
        <w:rPr>
          <w:rFonts w:ascii="Times New Roman" w:hAnsi="Times New Roman"/>
          <w:color w:val="000000"/>
          <w:sz w:val="24"/>
          <w:szCs w:val="24"/>
          <w:lang w:eastAsia="ru-RU"/>
        </w:rPr>
        <w:t xml:space="preserve">Расширение перечня платных услуг</w:t>
      </w:r>
      <w:r>
        <w:rPr>
          <w:rFonts w:ascii="Times New Roman" w:hAnsi="Times New Roman"/>
          <w:color w:val="000000"/>
          <w:sz w:val="24"/>
          <w:szCs w:val="24"/>
          <w:lang w:eastAsia="ru-RU"/>
        </w:rPr>
      </w:r>
      <w:r/>
    </w:p>
    <w:p>
      <w:pPr>
        <w:pStyle w:val="769"/>
        <w:numPr>
          <w:ilvl w:val="0"/>
          <w:numId w:val="3"/>
        </w:numPr>
        <w:jc w:val="both"/>
        <w:shd w:val="clear" w:fill="FFFFFF" w:color="FFFFFF"/>
        <w:widowControl/>
        <w:rPr>
          <w:rFonts w:ascii="Times New Roman" w:hAnsi="Times New Roman"/>
          <w:color w:val="000000"/>
          <w:sz w:val="24"/>
          <w:szCs w:val="24"/>
          <w:lang w:eastAsia="ru-RU"/>
        </w:rPr>
      </w:pPr>
      <w:r>
        <w:rPr>
          <w:rFonts w:ascii="Times New Roman" w:hAnsi="Times New Roman"/>
          <w:color w:val="000000"/>
          <w:sz w:val="24"/>
          <w:szCs w:val="24"/>
          <w:lang w:eastAsia="ru-RU"/>
        </w:rPr>
        <w:t xml:space="preserve">Открытие среднего Центра общественного доступа в отделе библиотечного обслуживания № 1 (библиотека на Матьянге).</w:t>
      </w:r>
      <w:r>
        <w:rPr>
          <w:rFonts w:ascii="Times New Roman" w:hAnsi="Times New Roman"/>
          <w:color w:val="000000"/>
          <w:sz w:val="24"/>
          <w:szCs w:val="24"/>
          <w:lang w:eastAsia="ru-RU"/>
        </w:rPr>
      </w:r>
      <w:r/>
    </w:p>
    <w:p>
      <w:pPr>
        <w:pStyle w:val="769"/>
        <w:numPr>
          <w:ilvl w:val="0"/>
          <w:numId w:val="3"/>
        </w:numPr>
        <w:jc w:val="both"/>
        <w:shd w:val="clear" w:fill="FFFFFF" w:color="FFFFFF"/>
        <w:widowControl/>
        <w:rPr>
          <w:rFonts w:ascii="Times New Roman" w:hAnsi="Times New Roman"/>
          <w:color w:val="000000"/>
          <w:sz w:val="24"/>
          <w:szCs w:val="24"/>
          <w:lang w:eastAsia="ru-RU"/>
        </w:rPr>
      </w:pPr>
      <w:r>
        <w:rPr>
          <w:rFonts w:ascii="Times New Roman" w:hAnsi="Times New Roman"/>
          <w:color w:val="000000"/>
          <w:sz w:val="24"/>
          <w:szCs w:val="24"/>
          <w:lang w:eastAsia="ru-RU"/>
        </w:rPr>
        <w:t xml:space="preserve">Модернизация Центрального детского отдела библиотечного обслуживания (Центральная детская библиотека Кирова, 43)</w:t>
      </w:r>
      <w:r>
        <w:rPr>
          <w:rFonts w:ascii="Times New Roman" w:hAnsi="Times New Roman"/>
          <w:color w:val="000000"/>
          <w:sz w:val="24"/>
          <w:szCs w:val="24"/>
          <w:lang w:eastAsia="ru-RU"/>
        </w:rPr>
      </w:r>
      <w:r/>
    </w:p>
    <w:p>
      <w:pPr>
        <w:pStyle w:val="769"/>
        <w:ind w:left="0" w:right="0" w:firstLine="737"/>
        <w:jc w:val="both"/>
        <w:shd w:val="clear" w:fill="FFFFFF" w:color="FFFFFF"/>
        <w:widowControl/>
        <w:rPr>
          <w:rFonts w:ascii="Times New Roman" w:hAnsi="Times New Roman"/>
          <w:color w:val="000000"/>
          <w:sz w:val="24"/>
          <w:szCs w:val="24"/>
          <w:lang w:eastAsia="ru-RU"/>
        </w:rPr>
      </w:pPr>
      <w:r>
        <w:rPr>
          <w:rFonts w:ascii="Times New Roman" w:hAnsi="Times New Roman"/>
          <w:color w:val="000000"/>
          <w:sz w:val="24"/>
          <w:szCs w:val="24"/>
          <w:lang w:eastAsia="ru-RU"/>
        </w:rPr>
        <w:t xml:space="preserve">Число книговыдач в б</w:t>
      </w:r>
      <w:r>
        <w:rPr>
          <w:rFonts w:ascii="Times New Roman" w:hAnsi="Times New Roman"/>
          <w:color w:val="000000"/>
          <w:sz w:val="24"/>
          <w:szCs w:val="24"/>
          <w:lang w:eastAsia="ru-RU"/>
        </w:rPr>
        <w:t xml:space="preserve">иблиотеках городского поселения составило 180 364 экз., число посещений составило 135 700, проведено 879 культурно-просветительских мероприятий, выполнено 12 555 справочно-информационных и библиографических запросов. Объем собственных электронных баз данны</w:t>
      </w:r>
      <w:r>
        <w:rPr>
          <w:rFonts w:ascii="Times New Roman" w:hAnsi="Times New Roman"/>
          <w:color w:val="000000"/>
          <w:sz w:val="24"/>
          <w:szCs w:val="24"/>
          <w:lang w:eastAsia="ru-RU"/>
        </w:rPr>
        <w:t xml:space="preserve">х составляет 94 834 записи. За 2020г. число посещений сайта библиотеки составило 67 907. Объем библиотечного фонда на конец отчетного периода составил 187 470 экземпляров. Обновление книжного фонда обеспечивает высокое качество выполнения основных функций </w:t>
      </w:r>
      <w:r>
        <w:rPr>
          <w:rFonts w:ascii="Times New Roman" w:hAnsi="Times New Roman"/>
          <w:color w:val="000000"/>
          <w:sz w:val="24"/>
          <w:szCs w:val="24"/>
          <w:lang w:eastAsia="ru-RU"/>
        </w:rPr>
        <w:t xml:space="preserve">учреждения по удовлетворению информационных, культурных, образовательных потребностей населения. На комплектование библиотечного фонда в 2020 году направлено 800 тыс. рублей, библиотечный фонд пополнился на 4 083 экземпляра. Поступление книжного фонда в да</w:t>
      </w:r>
      <w:r>
        <w:rPr>
          <w:rFonts w:ascii="Times New Roman" w:hAnsi="Times New Roman"/>
          <w:color w:val="000000"/>
          <w:sz w:val="24"/>
          <w:szCs w:val="24"/>
          <w:lang w:eastAsia="ru-RU"/>
        </w:rPr>
        <w:t xml:space="preserve">р в отделы библиотечного обслуживания, находящихся на территории городского поселения, составило 1 043 экз. на сумму 72 173 руб. Доходы от оказания платных услуг составили 74 366 рублей, внебюджетные поступления (приз в конкурсе на лучший ЦОД) – 5 000 руб.</w:t>
      </w:r>
      <w:r>
        <w:rPr>
          <w:rFonts w:ascii="Times New Roman" w:hAnsi="Times New Roman"/>
          <w:color w:val="000000"/>
          <w:sz w:val="24"/>
          <w:szCs w:val="24"/>
          <w:lang w:eastAsia="ru-RU"/>
        </w:rPr>
      </w:r>
      <w:r/>
    </w:p>
    <w:p>
      <w:pPr>
        <w:pStyle w:val="769"/>
        <w:ind w:left="0" w:right="0" w:firstLine="737"/>
        <w:jc w:val="both"/>
        <w:shd w:val="clear" w:fill="FFFFFF" w:color="FFFFFF"/>
        <w:widowControl/>
        <w:rPr>
          <w:rFonts w:ascii="Times New Roman" w:hAnsi="Times New Roman"/>
          <w:color w:val="000000"/>
          <w:sz w:val="24"/>
          <w:szCs w:val="24"/>
          <w:lang w:eastAsia="ru-RU"/>
        </w:rPr>
      </w:pPr>
      <w:r>
        <w:rPr>
          <w:rFonts w:ascii="Times New Roman" w:hAnsi="Times New Roman"/>
          <w:color w:val="000000"/>
          <w:sz w:val="24"/>
          <w:szCs w:val="24"/>
          <w:lang w:eastAsia="ru-RU"/>
        </w:rPr>
        <w:t xml:space="preserve">К особо значимым результатам деятельности учреждения в 2020 году можно отнести следующие события:</w:t>
      </w:r>
      <w:r>
        <w:rPr>
          <w:rFonts w:ascii="Times New Roman" w:hAnsi="Times New Roman"/>
          <w:color w:val="000000"/>
          <w:sz w:val="24"/>
          <w:szCs w:val="24"/>
          <w:lang w:eastAsia="ru-RU"/>
        </w:rPr>
      </w:r>
      <w:r/>
    </w:p>
    <w:p>
      <w:pPr>
        <w:pStyle w:val="769"/>
        <w:ind w:left="0" w:right="0" w:firstLine="737"/>
        <w:jc w:val="both"/>
        <w:shd w:val="clear" w:fill="FFFFFF" w:color="FFFFFF"/>
        <w:widowControl/>
        <w:rPr>
          <w:rFonts w:ascii="Times New Roman" w:hAnsi="Times New Roman"/>
          <w:color w:val="000000"/>
          <w:sz w:val="24"/>
          <w:szCs w:val="24"/>
          <w:lang w:eastAsia="ru-RU"/>
        </w:rPr>
      </w:pPr>
      <w:r>
        <w:rPr>
          <w:rFonts w:ascii="Times New Roman" w:hAnsi="Times New Roman"/>
          <w:color w:val="000000"/>
          <w:sz w:val="24"/>
          <w:szCs w:val="24"/>
          <w:lang w:eastAsia="ru-RU"/>
        </w:rPr>
        <w:t xml:space="preserve">Модернизация Центральной</w:t>
      </w:r>
      <w:r>
        <w:rPr>
          <w:rFonts w:ascii="Times New Roman" w:hAnsi="Times New Roman"/>
          <w:color w:val="000000"/>
          <w:sz w:val="24"/>
          <w:szCs w:val="24"/>
          <w:lang w:eastAsia="ru-RU"/>
        </w:rPr>
        <w:t xml:space="preserve"> детской библиотеки (последний ремонт здесь проходил более 20 лет назад). Силами сотрудников библиотеки был выполнен современный стильный ремонт по собственному дизайн-проекту. В отделе была заменена мебель, организован высокоскоростной доступ в Интернет. </w:t>
      </w:r>
      <w:r>
        <w:rPr>
          <w:rFonts w:ascii="Times New Roman" w:hAnsi="Times New Roman"/>
          <w:color w:val="000000"/>
          <w:sz w:val="24"/>
          <w:szCs w:val="24"/>
          <w:lang w:eastAsia="ru-RU"/>
        </w:rPr>
      </w:r>
      <w:r/>
    </w:p>
    <w:p>
      <w:pPr>
        <w:pStyle w:val="769"/>
        <w:ind w:left="0" w:right="0" w:firstLine="737"/>
        <w:jc w:val="both"/>
        <w:shd w:val="clear" w:fill="FFFFFF" w:color="FFFFFF"/>
        <w:widowControl/>
        <w:rPr>
          <w:rFonts w:ascii="Times New Roman" w:hAnsi="Times New Roman"/>
          <w:color w:val="000000"/>
          <w:sz w:val="24"/>
          <w:szCs w:val="24"/>
          <w:lang w:eastAsia="ru-RU"/>
        </w:rPr>
      </w:pPr>
      <w:r>
        <w:rPr>
          <w:rFonts w:ascii="Times New Roman" w:hAnsi="Times New Roman"/>
          <w:color w:val="000000"/>
          <w:sz w:val="24"/>
          <w:szCs w:val="24"/>
          <w:lang w:eastAsia="ru-RU"/>
        </w:rPr>
        <w:t xml:space="preserve">Победа в областном смотре-конкурсе деятельности муниципальных библиотек Томской области по патриотическому воспитанию подрастающего поколения «Поклонимся великим тем годам...» (ТОДЮБ). Было нап</w:t>
      </w:r>
      <w:r>
        <w:rPr>
          <w:rFonts w:ascii="Times New Roman" w:hAnsi="Times New Roman"/>
          <w:color w:val="000000"/>
          <w:sz w:val="24"/>
          <w:szCs w:val="24"/>
          <w:lang w:eastAsia="ru-RU"/>
        </w:rPr>
        <w:t xml:space="preserve">равлено 14 профессиональных разработок: проекты, сценарии, буктрейлеры, виртуальные выставки, экскурсии. В номинации «О Победе с гордостью!» на лучшую методическую разработку библиотечного мероприятия, проекта 1 место было присуждено Центральной библиотеке</w:t>
      </w:r>
      <w:r>
        <w:rPr>
          <w:rFonts w:ascii="Times New Roman" w:hAnsi="Times New Roman"/>
          <w:color w:val="000000"/>
          <w:sz w:val="24"/>
          <w:szCs w:val="24"/>
          <w:lang w:eastAsia="ru-RU"/>
        </w:rPr>
        <w:t xml:space="preserve"> МБУ «Библиотека» г. Колпашево за краеведческий проект «Войною раненное детство». Номинация «В кадре - книга о войне» на лучший буктрейлер 1 место Центральная библиотека МБУ «Библиотека» г. Колпашево. Буктрейлер: «Великая Отечественная война. 1941 - 1945».</w:t>
      </w:r>
      <w:r>
        <w:rPr>
          <w:rFonts w:ascii="Times New Roman" w:hAnsi="Times New Roman"/>
          <w:color w:val="000000"/>
          <w:sz w:val="24"/>
          <w:szCs w:val="24"/>
          <w:lang w:eastAsia="ru-RU"/>
        </w:rPr>
      </w:r>
      <w:r/>
    </w:p>
    <w:p>
      <w:pPr>
        <w:pStyle w:val="769"/>
        <w:ind w:left="0" w:right="0" w:firstLine="737"/>
        <w:jc w:val="both"/>
        <w:shd w:val="clear" w:fill="FFFFFF" w:color="FFFFFF"/>
        <w:widowControl/>
        <w:rPr>
          <w:rFonts w:ascii="Times New Roman" w:hAnsi="Times New Roman"/>
          <w:color w:val="000000"/>
          <w:sz w:val="24"/>
          <w:szCs w:val="24"/>
          <w:lang w:eastAsia="ru-RU"/>
        </w:rPr>
      </w:pPr>
      <w:r>
        <w:rPr>
          <w:rFonts w:ascii="Times New Roman" w:hAnsi="Times New Roman"/>
          <w:color w:val="000000"/>
          <w:sz w:val="24"/>
          <w:szCs w:val="24"/>
          <w:lang w:eastAsia="ru-RU"/>
        </w:rPr>
        <w:t xml:space="preserve">Победа в областном конкурсе-ярмарке</w:t>
      </w:r>
      <w:r>
        <w:rPr>
          <w:rFonts w:ascii="Times New Roman" w:hAnsi="Times New Roman"/>
          <w:color w:val="000000"/>
          <w:sz w:val="24"/>
          <w:szCs w:val="24"/>
          <w:lang w:eastAsia="ru-RU"/>
        </w:rPr>
        <w:t xml:space="preserve"> экологических идей и практик библиотек Томской области «Эко-Мы! Эко-Мир!» (ТОДЮБ). В номинации «Лучшее печатное издание, или сценарий экологического мероприятия» 1 места удостоена Центральная библиотека с дайджестом «Памятники природы Колпашевского района</w:t>
      </w:r>
      <w:r>
        <w:rPr>
          <w:rFonts w:ascii="Times New Roman" w:hAnsi="Times New Roman"/>
          <w:color w:val="000000"/>
          <w:sz w:val="24"/>
          <w:szCs w:val="24"/>
          <w:lang w:eastAsia="ru-RU"/>
        </w:rPr>
        <w:t xml:space="preserve">. Кедрач у города Колпашево», работу представила Андриянова Ксения Юрьевна, 2 места был удостоен ЦДОБО МБУ «Библиотека», Шалда Татьяна Анатольевна представила содержательный буктрейлер по книге «Атлас особо охраняемых природных территорий Томской области».</w:t>
      </w:r>
      <w:r>
        <w:rPr>
          <w:rFonts w:ascii="Times New Roman" w:hAnsi="Times New Roman"/>
          <w:color w:val="000000"/>
          <w:sz w:val="24"/>
          <w:szCs w:val="24"/>
          <w:lang w:eastAsia="ru-RU"/>
        </w:rPr>
      </w:r>
      <w:r/>
    </w:p>
    <w:p>
      <w:pPr>
        <w:pStyle w:val="769"/>
        <w:ind w:left="0" w:right="0" w:firstLine="737"/>
        <w:jc w:val="both"/>
        <w:shd w:val="clear" w:fill="FFFFFF" w:color="FFFFFF"/>
        <w:widowControl/>
        <w:rPr>
          <w:rFonts w:ascii="Times New Roman" w:hAnsi="Times New Roman"/>
          <w:color w:val="000000"/>
          <w:sz w:val="24"/>
          <w:szCs w:val="24"/>
          <w:lang w:eastAsia="ru-RU"/>
        </w:rPr>
      </w:pPr>
      <w:r>
        <w:rPr>
          <w:rFonts w:ascii="Times New Roman" w:hAnsi="Times New Roman"/>
          <w:color w:val="000000"/>
          <w:sz w:val="24"/>
          <w:szCs w:val="24"/>
          <w:lang w:eastAsia="ru-RU"/>
        </w:rPr>
        <w:t xml:space="preserve">I место в конкурсе областной конкурс «На лучшую п</w:t>
      </w:r>
      <w:r>
        <w:rPr>
          <w:rFonts w:ascii="Times New Roman" w:hAnsi="Times New Roman"/>
          <w:color w:val="000000"/>
          <w:sz w:val="24"/>
          <w:szCs w:val="24"/>
          <w:lang w:eastAsia="ru-RU"/>
        </w:rPr>
        <w:t xml:space="preserve">равославную web-страницу «Александр Невский: Запад и Восток, историческая память народа» на сайтах муниципальных библиотек Томской области» (организатор ТОУНБ, Томская епархия Русской православной церкви и Колпашевская епархия Русской православной церкви).</w:t>
      </w:r>
      <w:r>
        <w:rPr>
          <w:rFonts w:ascii="Times New Roman" w:hAnsi="Times New Roman"/>
          <w:color w:val="000000"/>
          <w:sz w:val="24"/>
          <w:szCs w:val="24"/>
          <w:lang w:eastAsia="ru-RU"/>
        </w:rPr>
      </w:r>
      <w:r/>
    </w:p>
    <w:p>
      <w:pPr>
        <w:pStyle w:val="769"/>
        <w:ind w:left="0" w:right="0" w:firstLine="737"/>
        <w:jc w:val="both"/>
        <w:shd w:val="clear" w:fill="FFFFFF" w:color="FFFFFF"/>
        <w:widowControl/>
        <w:rPr>
          <w:rFonts w:ascii="Times New Roman" w:hAnsi="Times New Roman"/>
          <w:color w:val="000000"/>
          <w:sz w:val="24"/>
          <w:szCs w:val="24"/>
          <w:lang w:eastAsia="ru-RU"/>
        </w:rPr>
      </w:pPr>
      <w:r>
        <w:rPr>
          <w:rFonts w:ascii="Times New Roman" w:hAnsi="Times New Roman"/>
          <w:color w:val="000000"/>
          <w:sz w:val="24"/>
          <w:szCs w:val="24"/>
          <w:lang w:eastAsia="ru-RU"/>
        </w:rPr>
        <w:t xml:space="preserve">Читатель Центрального детского отдела библиотечного обслуживания А. Леухина отмечена дипломом в номинации «Проба пера» </w:t>
      </w:r>
      <w:r>
        <w:rPr>
          <w:rFonts w:ascii="Times New Roman" w:hAnsi="Times New Roman"/>
          <w:sz w:val="24"/>
          <w:szCs w:val="24"/>
          <w:lang w:eastAsia="ru-RU"/>
        </w:rPr>
        <w:t xml:space="preserve">в </w:t>
      </w:r>
      <w:r>
        <w:rPr>
          <w:rFonts w:ascii="Times New Roman" w:hAnsi="Times New Roman"/>
          <w:sz w:val="24"/>
          <w:szCs w:val="24"/>
          <w:shd w:val="clear" w:fill="FFFFFF" w:color="FFFFFF"/>
        </w:rPr>
        <w:t xml:space="preserve">Международном фестивале-конкурсе детского и молодёжного литературного творчества «Устами детей говорит МИР» 2020 года. (организатор Томская областная детско – юношеская библиотека).</w:t>
      </w:r>
      <w:r>
        <w:rPr>
          <w:rFonts w:ascii="Times New Roman" w:hAnsi="Times New Roman"/>
          <w:color w:val="000000"/>
          <w:sz w:val="24"/>
          <w:szCs w:val="24"/>
          <w:lang w:eastAsia="ru-RU"/>
        </w:rPr>
      </w:r>
      <w:r/>
    </w:p>
    <w:p>
      <w:pPr>
        <w:pStyle w:val="769"/>
        <w:ind w:left="0" w:right="0" w:firstLine="737"/>
        <w:jc w:val="both"/>
        <w:shd w:val="clear" w:fill="FFFFFF" w:color="FFFFFF"/>
        <w:widowControl/>
        <w:rPr>
          <w:rFonts w:ascii="Times New Roman" w:hAnsi="Times New Roman"/>
          <w:sz w:val="24"/>
          <w:szCs w:val="24"/>
        </w:rPr>
      </w:pPr>
      <w:r>
        <w:rPr>
          <w:rFonts w:ascii="Times New Roman" w:hAnsi="Times New Roman"/>
          <w:color w:val="000000"/>
          <w:sz w:val="24"/>
          <w:szCs w:val="24"/>
          <w:lang w:eastAsia="ru-RU"/>
        </w:rPr>
        <w:t xml:space="preserve">Первое место в конкурсе литературного творчества «Звезда спасения» Всероссийского героико-патриотического фестиваля детского и юношеского творчества занял Андриянов Кирилл (Центральная библиотека).</w:t>
      </w:r>
      <w:r>
        <w:rPr>
          <w:rFonts w:ascii="Times New Roman" w:hAnsi="Times New Roman"/>
          <w:sz w:val="24"/>
          <w:szCs w:val="24"/>
        </w:rPr>
      </w:r>
      <w:r/>
    </w:p>
    <w:p>
      <w:pPr>
        <w:pStyle w:val="769"/>
        <w:ind w:left="0" w:right="0" w:firstLine="737"/>
        <w:jc w:val="both"/>
        <w:shd w:val="clear" w:fill="FFFFFF" w:color="FFFFFF"/>
        <w:widowControl/>
        <w:rPr>
          <w:rFonts w:ascii="Times New Roman" w:hAnsi="Times New Roman"/>
          <w:color w:val="000000"/>
          <w:sz w:val="24"/>
          <w:szCs w:val="24"/>
          <w:lang w:eastAsia="ru-RU"/>
        </w:rPr>
      </w:pPr>
      <w:r>
        <w:rPr>
          <w:rFonts w:ascii="Times New Roman" w:hAnsi="Times New Roman"/>
          <w:sz w:val="24"/>
          <w:szCs w:val="24"/>
        </w:rPr>
        <w:t xml:space="preserve">Участие 22.02.2020 в региональном пат</w:t>
      </w:r>
      <w:r>
        <w:rPr>
          <w:rFonts w:ascii="Times New Roman" w:hAnsi="Times New Roman"/>
          <w:sz w:val="24"/>
          <w:szCs w:val="24"/>
        </w:rPr>
        <w:t xml:space="preserve">риотическом проекте «Красный обоз». Сотрудниками Центральной библиотеки была организована в фойе городского Дома культуры выставка «Колпашево в годы войны». Экспозиция включала в себя не только копии фрагментов обращения нарымчан к рабочим Кузбасса с обяза</w:t>
      </w:r>
      <w:r>
        <w:rPr>
          <w:rFonts w:ascii="Times New Roman" w:hAnsi="Times New Roman"/>
          <w:sz w:val="24"/>
          <w:szCs w:val="24"/>
        </w:rPr>
        <w:t xml:space="preserve">тельствами по увеличению добычи рыбы, но и множество копий публикаций из районной газеты «Советский Север» за военные годы, а также вещи, принадлежавшие тем, кто имел самое непосредственное отношение к «Красному обозу». Выставку посетило более 100 человек.</w:t>
      </w:r>
      <w:r>
        <w:rPr>
          <w:rFonts w:ascii="Times New Roman" w:hAnsi="Times New Roman"/>
          <w:color w:val="000000"/>
          <w:sz w:val="24"/>
          <w:szCs w:val="24"/>
          <w:lang w:eastAsia="ru-RU"/>
        </w:rPr>
      </w:r>
      <w:r/>
    </w:p>
    <w:p>
      <w:pPr>
        <w:pStyle w:val="769"/>
        <w:ind w:left="0" w:right="0" w:firstLine="737"/>
        <w:jc w:val="both"/>
        <w:shd w:val="clear" w:fill="FFFFFF" w:color="FFFFFF"/>
        <w:widowControl/>
        <w:rPr>
          <w:rFonts w:ascii="Times New Roman" w:hAnsi="Times New Roman"/>
          <w:sz w:val="24"/>
          <w:szCs w:val="24"/>
          <w:lang w:eastAsia="en-US"/>
        </w:rPr>
      </w:pPr>
      <w:r>
        <w:rPr>
          <w:rFonts w:ascii="Times New Roman" w:hAnsi="Times New Roman"/>
          <w:color w:val="000000"/>
          <w:sz w:val="24"/>
          <w:szCs w:val="24"/>
          <w:lang w:eastAsia="ru-RU"/>
        </w:rPr>
        <w:t xml:space="preserve">Проведение акции «Читаем Победу!». 117 жителей разных возрастов записали видеоролики, в которых читали произведения военной тематики, их ролики с заставкой акции были размещены на официальном канале </w:t>
      </w:r>
      <w:r>
        <w:rPr>
          <w:rFonts w:ascii="Times New Roman" w:hAnsi="Times New Roman"/>
          <w:color w:val="000000"/>
          <w:sz w:val="24"/>
          <w:szCs w:val="24"/>
          <w:lang w:val="en-US" w:eastAsia="ru-RU"/>
        </w:rPr>
        <w:t xml:space="preserve">YouTube</w:t>
      </w:r>
      <w:r>
        <w:rPr>
          <w:rFonts w:ascii="Times New Roman" w:hAnsi="Times New Roman"/>
          <w:color w:val="000000"/>
          <w:sz w:val="24"/>
          <w:szCs w:val="24"/>
          <w:lang w:eastAsia="ru-RU"/>
        </w:rPr>
        <w:t xml:space="preserve"> МБУ «Библиотека» и официальных страницах </w:t>
      </w:r>
      <w:r>
        <w:rPr>
          <w:rFonts w:ascii="Times New Roman" w:hAnsi="Times New Roman"/>
          <w:color w:val="000000"/>
          <w:sz w:val="24"/>
          <w:szCs w:val="24"/>
          <w:lang w:val="en-US" w:eastAsia="ru-RU"/>
        </w:rPr>
        <w:t xml:space="preserve">VK</w:t>
      </w:r>
      <w:r>
        <w:rPr>
          <w:rFonts w:ascii="Times New Roman" w:hAnsi="Times New Roman"/>
          <w:color w:val="000000"/>
          <w:sz w:val="24"/>
          <w:szCs w:val="24"/>
          <w:lang w:eastAsia="ru-RU"/>
        </w:rPr>
        <w:t xml:space="preserve"> и </w:t>
      </w:r>
      <w:r>
        <w:rPr>
          <w:rFonts w:ascii="Times New Roman" w:hAnsi="Times New Roman"/>
          <w:color w:val="000000"/>
          <w:sz w:val="24"/>
          <w:szCs w:val="24"/>
          <w:lang w:val="en-US" w:eastAsia="ru-RU"/>
        </w:rPr>
        <w:t xml:space="preserve">OK</w:t>
      </w:r>
      <w:r>
        <w:rPr>
          <w:rFonts w:ascii="Times New Roman" w:hAnsi="Times New Roman"/>
          <w:color w:val="000000"/>
          <w:sz w:val="24"/>
          <w:szCs w:val="24"/>
          <w:lang w:eastAsia="ru-RU"/>
        </w:rPr>
        <w:t xml:space="preserve">. Акция набрала большое количество просмотров.</w:t>
      </w:r>
      <w:r>
        <w:rPr>
          <w:rFonts w:ascii="Times New Roman" w:hAnsi="Times New Roman"/>
          <w:sz w:val="24"/>
          <w:szCs w:val="24"/>
          <w:lang w:eastAsia="en-US"/>
        </w:rPr>
      </w:r>
      <w:r/>
    </w:p>
    <w:p>
      <w:pPr>
        <w:pStyle w:val="769"/>
        <w:contextualSpacing w:val="true"/>
        <w:ind w:left="0" w:right="0" w:firstLine="709"/>
        <w:jc w:val="both"/>
        <w:spacing w:after="160" w:before="0"/>
        <w:widowControl/>
        <w:rPr>
          <w:rFonts w:ascii="Times New Roman" w:hAnsi="Times New Roman"/>
          <w:sz w:val="24"/>
          <w:szCs w:val="24"/>
          <w:lang w:eastAsia="en-US"/>
        </w:rPr>
      </w:pPr>
      <w:r>
        <w:rPr>
          <w:rFonts w:ascii="Times New Roman" w:hAnsi="Times New Roman"/>
          <w:sz w:val="24"/>
          <w:szCs w:val="24"/>
          <w:lang w:eastAsia="en-US"/>
        </w:rPr>
        <w:t xml:space="preserve">Создание заведующим ЦДОБО Шалда Т.А видеоэкскурсии по г. Колпашево «Прогулка по родному городу» (набрала более 2 тыс. просмотров и 16 комментариев).</w:t>
      </w:r>
      <w:r>
        <w:rPr>
          <w:rFonts w:ascii="Times New Roman" w:hAnsi="Times New Roman"/>
          <w:sz w:val="24"/>
          <w:szCs w:val="24"/>
          <w:lang w:eastAsia="en-US"/>
        </w:rPr>
      </w:r>
      <w:r/>
    </w:p>
    <w:p>
      <w:pPr>
        <w:pStyle w:val="769"/>
        <w:contextualSpacing w:val="true"/>
        <w:ind w:left="0" w:right="0" w:firstLine="709"/>
        <w:jc w:val="both"/>
        <w:spacing w:after="160" w:before="0"/>
        <w:widowControl/>
        <w:rPr>
          <w:rFonts w:ascii="Times New Roman" w:hAnsi="Times New Roman"/>
          <w:sz w:val="24"/>
          <w:szCs w:val="24"/>
          <w:lang w:eastAsia="en-US"/>
        </w:rPr>
      </w:pPr>
      <w:r>
        <w:rPr>
          <w:rFonts w:ascii="Times New Roman" w:hAnsi="Times New Roman"/>
          <w:sz w:val="24"/>
          <w:szCs w:val="24"/>
          <w:lang w:eastAsia="en-US"/>
        </w:rPr>
      </w:r>
      <w:r/>
    </w:p>
    <w:p>
      <w:pPr>
        <w:pStyle w:val="769"/>
        <w:ind w:left="0" w:right="0" w:firstLine="737"/>
        <w:jc w:val="both"/>
        <w:shd w:val="clear" w:fill="FFFFFF" w:color="FFFFFF"/>
        <w:widowControl/>
        <w:rPr>
          <w:rFonts w:ascii="Times New Roman" w:hAnsi="Times New Roman"/>
          <w:color w:val="000000"/>
          <w:sz w:val="24"/>
          <w:szCs w:val="24"/>
          <w:lang w:eastAsia="ru-RU"/>
        </w:rPr>
      </w:pPr>
      <w:r>
        <w:rPr>
          <w:rFonts w:ascii="Times New Roman" w:hAnsi="Times New Roman"/>
          <w:color w:val="000000"/>
          <w:sz w:val="24"/>
          <w:szCs w:val="24"/>
          <w:lang w:eastAsia="ru-RU"/>
        </w:rPr>
        <w:t xml:space="preserve">В 2020 году 16 сотрудников повысили квалификацию. 5 сотрудников отд</w:t>
      </w:r>
      <w:r>
        <w:rPr>
          <w:rFonts w:ascii="Times New Roman" w:hAnsi="Times New Roman"/>
          <w:color w:val="000000"/>
          <w:sz w:val="24"/>
          <w:szCs w:val="24"/>
          <w:lang w:eastAsia="ru-RU"/>
        </w:rPr>
        <w:t xml:space="preserve">ела комплектования и обработки приняли участие в семинаре по Библиотековедени</w:t>
      </w:r>
      <w:r>
        <w:rPr>
          <w:rFonts w:ascii="Times New Roman" w:hAnsi="Times New Roman"/>
          <w:color w:val="000000"/>
          <w:sz w:val="24"/>
          <w:szCs w:val="24"/>
          <w:lang w:val="ru-RU"/>
        </w:rPr>
        <w:t xml:space="preserve">ю</w:t>
      </w:r>
      <w:r>
        <w:rPr>
          <w:rFonts w:ascii="Times New Roman" w:hAnsi="Times New Roman"/>
          <w:color w:val="000000"/>
          <w:sz w:val="24"/>
          <w:szCs w:val="24"/>
          <w:lang w:eastAsia="ru-RU"/>
        </w:rPr>
        <w:t xml:space="preserve">. Формирование и учёт документальных фондов и каталогов муниципальной библиотеки» </w:t>
      </w:r>
      <w:r>
        <w:rPr>
          <w:rFonts w:ascii="Times New Roman" w:hAnsi="Times New Roman"/>
          <w:color w:val="000000"/>
          <w:sz w:val="24"/>
          <w:szCs w:val="24"/>
          <w:lang w:eastAsia="ru-RU"/>
        </w:rPr>
        <w:t xml:space="preserve">(8 ч</w:t>
      </w:r>
      <w:r>
        <w:rPr>
          <w:rFonts w:ascii="Times New Roman" w:hAnsi="Times New Roman"/>
          <w:color w:val="000000"/>
          <w:sz w:val="24"/>
          <w:szCs w:val="24"/>
          <w:lang w:val="ru-RU"/>
        </w:rPr>
        <w:t xml:space="preserve">еловек</w:t>
      </w:r>
      <w:r>
        <w:rPr>
          <w:rFonts w:ascii="Times New Roman" w:hAnsi="Times New Roman"/>
          <w:color w:val="000000"/>
          <w:sz w:val="24"/>
          <w:szCs w:val="24"/>
          <w:lang w:eastAsia="ru-RU"/>
        </w:rPr>
        <w:t xml:space="preserve">) Остальные 11 сотрудников повысили квалификацию в дистанционном формате по следующим темам:</w:t>
      </w:r>
      <w:r>
        <w:rPr>
          <w:rFonts w:ascii="Times New Roman" w:hAnsi="Times New Roman"/>
          <w:sz w:val="24"/>
          <w:szCs w:val="24"/>
        </w:rPr>
      </w:r>
      <w:r/>
    </w:p>
    <w:p>
      <w:pPr>
        <w:pStyle w:val="769"/>
        <w:numPr>
          <w:ilvl w:val="0"/>
          <w:numId w:val="2"/>
        </w:numPr>
        <w:ind w:left="0" w:right="0" w:firstLine="737"/>
        <w:jc w:val="both"/>
        <w:widowControl/>
        <w:rPr>
          <w:rFonts w:ascii="Times New Roman" w:hAnsi="Times New Roman"/>
          <w:sz w:val="24"/>
          <w:szCs w:val="24"/>
        </w:rPr>
      </w:pPr>
      <w:r>
        <w:rPr>
          <w:rFonts w:ascii="Times New Roman" w:hAnsi="Times New Roman"/>
          <w:sz w:val="24"/>
          <w:szCs w:val="24"/>
          <w:lang w:val="ru-RU"/>
        </w:rPr>
        <w:t xml:space="preserve">«</w:t>
      </w:r>
      <w:r>
        <w:rPr>
          <w:rFonts w:ascii="Times New Roman" w:hAnsi="Times New Roman"/>
          <w:sz w:val="24"/>
          <w:szCs w:val="24"/>
        </w:rPr>
        <w:t xml:space="preserve">Современные методы оказания культурно-просветительских услуг посетителям библиотек</w:t>
      </w:r>
      <w:r>
        <w:rPr>
          <w:rFonts w:ascii="Times New Roman" w:hAnsi="Times New Roman"/>
          <w:sz w:val="24"/>
          <w:szCs w:val="24"/>
          <w:lang w:val="ru-RU"/>
        </w:rPr>
        <w:t xml:space="preserve">»;</w:t>
      </w:r>
      <w:r/>
    </w:p>
    <w:p>
      <w:pPr>
        <w:pStyle w:val="769"/>
        <w:numPr>
          <w:ilvl w:val="0"/>
          <w:numId w:val="2"/>
        </w:numPr>
        <w:ind w:left="0" w:right="0" w:firstLine="737"/>
        <w:jc w:val="both"/>
        <w:widowControl/>
        <w:rPr>
          <w:rFonts w:ascii="Times New Roman" w:hAnsi="Times New Roman"/>
          <w:sz w:val="24"/>
          <w:szCs w:val="24"/>
        </w:rPr>
      </w:pPr>
      <w:r>
        <w:rPr>
          <w:rFonts w:ascii="Times New Roman" w:hAnsi="Times New Roman"/>
          <w:sz w:val="24"/>
          <w:szCs w:val="24"/>
          <w:lang w:val="ru-RU"/>
        </w:rPr>
        <w:t xml:space="preserve">«</w:t>
      </w:r>
      <w:r>
        <w:rPr>
          <w:rFonts w:ascii="Times New Roman" w:hAnsi="Times New Roman"/>
          <w:sz w:val="24"/>
          <w:szCs w:val="24"/>
        </w:rPr>
        <w:t xml:space="preserve">Научно-методическая и консультационная работа в области библиотечно-информационной деятельности»</w:t>
      </w:r>
      <w:r>
        <w:rPr>
          <w:rFonts w:ascii="Times New Roman" w:hAnsi="Times New Roman"/>
          <w:sz w:val="24"/>
          <w:szCs w:val="24"/>
          <w:lang w:val="ru-RU"/>
        </w:rPr>
        <w:t xml:space="preserve">;</w:t>
      </w:r>
      <w:r>
        <w:rPr>
          <w:rFonts w:ascii="Times New Roman" w:hAnsi="Times New Roman"/>
          <w:sz w:val="24"/>
          <w:szCs w:val="24"/>
          <w:lang w:val="ru-RU"/>
        </w:rPr>
      </w:r>
      <w:r/>
    </w:p>
    <w:p>
      <w:pPr>
        <w:pStyle w:val="769"/>
        <w:numPr>
          <w:ilvl w:val="0"/>
          <w:numId w:val="2"/>
        </w:numPr>
        <w:ind w:left="0" w:right="0" w:firstLine="737"/>
        <w:jc w:val="both"/>
        <w:widowControl/>
        <w:rPr>
          <w:rFonts w:ascii="Times New Roman" w:hAnsi="Times New Roman"/>
          <w:sz w:val="24"/>
          <w:szCs w:val="24"/>
        </w:rPr>
      </w:pPr>
      <w:r>
        <w:rPr>
          <w:rFonts w:ascii="Times New Roman" w:hAnsi="Times New Roman"/>
          <w:sz w:val="24"/>
          <w:szCs w:val="24"/>
          <w:lang w:val="ru-RU"/>
        </w:rPr>
        <w:t xml:space="preserve">«</w:t>
      </w:r>
      <w:r>
        <w:rPr>
          <w:rFonts w:ascii="Times New Roman" w:hAnsi="Times New Roman"/>
          <w:sz w:val="24"/>
          <w:szCs w:val="24"/>
        </w:rPr>
        <w:t xml:space="preserve">Современные методы в краеведческой работе</w:t>
      </w:r>
      <w:r>
        <w:rPr>
          <w:rFonts w:ascii="Times New Roman" w:hAnsi="Times New Roman"/>
          <w:sz w:val="24"/>
          <w:szCs w:val="24"/>
          <w:lang w:val="ru-RU"/>
        </w:rPr>
        <w:t xml:space="preserve">»;</w:t>
      </w:r>
      <w:r/>
    </w:p>
    <w:p>
      <w:pPr>
        <w:pStyle w:val="769"/>
        <w:numPr>
          <w:ilvl w:val="0"/>
          <w:numId w:val="2"/>
        </w:numPr>
        <w:ind w:left="0" w:right="0" w:firstLine="737"/>
        <w:jc w:val="both"/>
        <w:widowControl/>
        <w:rPr>
          <w:rFonts w:ascii="Times New Roman" w:hAnsi="Times New Roman"/>
          <w:color w:val="000000"/>
          <w:sz w:val="24"/>
          <w:szCs w:val="24"/>
          <w:lang w:val="ru-RU" w:eastAsia="ru-RU"/>
        </w:rPr>
      </w:pPr>
      <w:r>
        <w:rPr>
          <w:rFonts w:ascii="Times New Roman" w:hAnsi="Times New Roman"/>
          <w:sz w:val="24"/>
          <w:szCs w:val="24"/>
          <w:lang w:val="ru-RU"/>
        </w:rPr>
        <w:t xml:space="preserve">«</w:t>
      </w:r>
      <w:r>
        <w:rPr>
          <w:rFonts w:ascii="Times New Roman" w:hAnsi="Times New Roman"/>
          <w:sz w:val="24"/>
          <w:szCs w:val="24"/>
        </w:rPr>
        <w:t xml:space="preserve">Стратегия формирования библиотечно-информационных ресурсов и организации обслуживания пользователей</w:t>
      </w:r>
      <w:r>
        <w:rPr>
          <w:rFonts w:ascii="Times New Roman" w:hAnsi="Times New Roman"/>
          <w:color w:val="000000"/>
          <w:sz w:val="24"/>
          <w:szCs w:val="24"/>
          <w:lang w:val="ru-RU" w:eastAsia="ru-RU"/>
        </w:rPr>
        <w:t xml:space="preserve">»;</w:t>
      </w:r>
      <w:r/>
    </w:p>
    <w:p>
      <w:pPr>
        <w:pStyle w:val="769"/>
        <w:numPr>
          <w:ilvl w:val="0"/>
          <w:numId w:val="2"/>
        </w:numPr>
        <w:ind w:left="0" w:right="0" w:firstLine="709"/>
        <w:jc w:val="both"/>
        <w:spacing w:lineRule="auto" w:line="240" w:after="0" w:before="0"/>
        <w:widowControl/>
        <w:rPr>
          <w:rFonts w:ascii="Times New Roman" w:hAnsi="Times New Roman"/>
          <w:sz w:val="24"/>
          <w:szCs w:val="24"/>
        </w:rPr>
      </w:pPr>
      <w:r>
        <w:rPr>
          <w:rFonts w:ascii="Times New Roman" w:hAnsi="Times New Roman"/>
          <w:color w:val="000000"/>
          <w:sz w:val="24"/>
          <w:szCs w:val="24"/>
          <w:lang w:val="ru-RU" w:eastAsia="ru-RU"/>
        </w:rPr>
        <w:t xml:space="preserve">Организация и современные технологии работы библиотек с молодежью</w:t>
      </w:r>
      <w:r>
        <w:rPr>
          <w:rFonts w:ascii="Times New Roman" w:hAnsi="Times New Roman"/>
          <w:sz w:val="24"/>
          <w:szCs w:val="24"/>
          <w:lang w:val="ru-RU"/>
        </w:rPr>
        <w:t xml:space="preserve">.</w:t>
      </w:r>
      <w:r/>
    </w:p>
    <w:p>
      <w:pPr>
        <w:pStyle w:val="769"/>
        <w:ind w:left="0" w:right="0" w:firstLine="737"/>
        <w:jc w:val="both"/>
        <w:spacing w:lineRule="auto" w:line="240" w:after="0" w:before="0"/>
        <w:shd w:val="clear" w:fill="FFFFFF" w:color="FFFFFF"/>
        <w:widowControl/>
        <w:rPr>
          <w:rFonts w:ascii="Times New Roman" w:hAnsi="Times New Roman"/>
          <w:sz w:val="24"/>
          <w:szCs w:val="24"/>
        </w:rPr>
      </w:pPr>
      <w:r>
        <w:rPr>
          <w:rFonts w:ascii="Times New Roman" w:hAnsi="Times New Roman"/>
          <w:sz w:val="24"/>
          <w:szCs w:val="24"/>
        </w:rPr>
      </w:r>
      <w:r/>
    </w:p>
    <w:p>
      <w:pPr>
        <w:pStyle w:val="771"/>
        <w:numPr>
          <w:ilvl w:val="1"/>
          <w:numId w:val="1"/>
        </w:numPr>
        <w:ind w:left="0" w:right="0" w:firstLine="0"/>
        <w:jc w:val="center"/>
        <w:spacing w:lineRule="auto" w:line="240" w:after="0" w:before="0"/>
        <w:rPr>
          <w:rFonts w:ascii="Times New Roman" w:hAnsi="Times New Roman"/>
          <w:sz w:val="24"/>
          <w:szCs w:val="24"/>
          <w:lang w:val="ru-RU"/>
        </w:rPr>
      </w:pPr>
      <w:r>
        <w:rPr>
          <w:rFonts w:ascii="Times New Roman" w:hAnsi="Times New Roman"/>
          <w:sz w:val="24"/>
          <w:szCs w:val="24"/>
        </w:rPr>
        <w:t xml:space="preserve">12 Создание</w:t>
      </w:r>
      <w:r>
        <w:rPr>
          <w:rFonts w:ascii="Times New Roman" w:hAnsi="Times New Roman"/>
          <w:sz w:val="24"/>
          <w:szCs w:val="24"/>
          <w:lang w:eastAsia="ru-RU"/>
        </w:rPr>
        <w:t xml:space="preserve"> условий для организации досуга и обеспечения жителей поселения услугами организаций культуры</w:t>
      </w:r>
      <w:r>
        <w:rPr>
          <w:rFonts w:ascii="Times New Roman" w:hAnsi="Times New Roman"/>
          <w:sz w:val="24"/>
          <w:szCs w:val="24"/>
          <w:lang w:val="ru-RU"/>
        </w:rPr>
      </w:r>
      <w:r/>
    </w:p>
    <w:p>
      <w:pPr>
        <w:pStyle w:val="769"/>
        <w:numPr>
          <w:ilvl w:val="0"/>
          <w:numId w:val="2"/>
        </w:numPr>
        <w:ind w:left="0" w:right="0" w:firstLine="0"/>
        <w:jc w:val="both"/>
        <w:spacing w:lineRule="auto" w:line="240" w:after="0" w:before="0"/>
        <w:rPr>
          <w:rFonts w:ascii="Times New Roman" w:hAnsi="Times New Roman"/>
          <w:sz w:val="24"/>
          <w:szCs w:val="24"/>
          <w:lang w:val="ru-RU"/>
        </w:rPr>
      </w:pPr>
      <w:r>
        <w:rPr>
          <w:rFonts w:ascii="Times New Roman" w:hAnsi="Times New Roman"/>
          <w:sz w:val="24"/>
          <w:szCs w:val="24"/>
          <w:lang w:val="ru-RU"/>
        </w:rPr>
      </w:r>
      <w:r/>
    </w:p>
    <w:p>
      <w:pPr>
        <w:pStyle w:val="769"/>
        <w:numPr>
          <w:ilvl w:val="0"/>
          <w:numId w:val="2"/>
        </w:numPr>
        <w:ind w:left="0" w:right="0" w:firstLine="737"/>
        <w:jc w:val="both"/>
        <w:widowControl/>
        <w:rPr>
          <w:rFonts w:ascii="Times New Roman" w:hAnsi="Times New Roman"/>
          <w:color w:val="000000"/>
          <w:sz w:val="24"/>
          <w:szCs w:val="24"/>
        </w:rPr>
      </w:pPr>
      <w:r>
        <w:rPr>
          <w:rFonts w:ascii="Times New Roman" w:hAnsi="Times New Roman"/>
          <w:color w:val="000000"/>
          <w:sz w:val="24"/>
          <w:szCs w:val="24"/>
        </w:rPr>
        <w:t xml:space="preserve">В целях решения вопроса местного значения «создание</w:t>
      </w:r>
      <w:r>
        <w:rPr>
          <w:rFonts w:ascii="Times New Roman" w:hAnsi="Times New Roman"/>
          <w:color w:val="000000"/>
          <w:sz w:val="24"/>
          <w:szCs w:val="24"/>
        </w:rPr>
        <w:t xml:space="preserve"> условий для организации досуга и обеспечение жителей поселения услугами организаций культуры» на территории Колпашевского городского поселения осуществляет свою деятельность муниципальное бюджетное учреждение «Центр культуры и досуга» (далее – МБУ «ЦКД»).</w:t>
      </w:r>
      <w:r>
        <w:rPr>
          <w:rFonts w:ascii="Times New Roman" w:hAnsi="Times New Roman"/>
          <w:color w:val="000000"/>
          <w:sz w:val="24"/>
          <w:szCs w:val="24"/>
        </w:rPr>
      </w:r>
      <w:r/>
    </w:p>
    <w:p>
      <w:pPr>
        <w:pStyle w:val="769"/>
        <w:numPr>
          <w:ilvl w:val="0"/>
          <w:numId w:val="2"/>
        </w:numPr>
        <w:ind w:left="0" w:right="0" w:firstLine="737"/>
        <w:jc w:val="both"/>
        <w:widowControl/>
        <w:rPr>
          <w:rFonts w:ascii="Times New Roman" w:hAnsi="Times New Roman"/>
          <w:sz w:val="24"/>
          <w:szCs w:val="24"/>
        </w:rPr>
      </w:pPr>
      <w:r>
        <w:rPr>
          <w:rFonts w:ascii="Times New Roman" w:hAnsi="Times New Roman"/>
          <w:color w:val="000000"/>
          <w:sz w:val="24"/>
          <w:szCs w:val="24"/>
        </w:rPr>
        <w:t xml:space="preserve">В 2020 году в</w:t>
      </w:r>
      <w:r>
        <w:rPr>
          <w:rFonts w:ascii="Times New Roman" w:hAnsi="Times New Roman"/>
          <w:sz w:val="24"/>
          <w:szCs w:val="24"/>
        </w:rPr>
        <w:t xml:space="preserve"> соответствии с приказом Управления по культуре, спорту и молодежной политики Администрации Колпашевского района от 19.03.2020 №96 «Об утверждении изменений в Устав муниципального бюджетн</w:t>
      </w:r>
      <w:r>
        <w:rPr>
          <w:rFonts w:ascii="Times New Roman" w:hAnsi="Times New Roman"/>
          <w:sz w:val="24"/>
          <w:szCs w:val="24"/>
        </w:rPr>
        <w:t xml:space="preserve">ого учреждения «Центр культуры и досуга», утвержденного приказом Управления по культуре, спорту и молодежной политике Администрации Колпашевского района от 02.09.2015 № 186»,  произошли незначительные изменения в числе, структуре, наименованиях учреждений.</w:t>
      </w:r>
      <w:r>
        <w:rPr>
          <w:rFonts w:ascii="Times New Roman" w:hAnsi="Times New Roman"/>
          <w:sz w:val="24"/>
          <w:szCs w:val="24"/>
        </w:rPr>
      </w:r>
      <w:r/>
    </w:p>
    <w:p>
      <w:pPr>
        <w:pStyle w:val="769"/>
        <w:numPr>
          <w:ilvl w:val="0"/>
          <w:numId w:val="2"/>
        </w:numPr>
        <w:ind w:left="0" w:right="0" w:firstLine="737"/>
        <w:jc w:val="both"/>
        <w:widowControl/>
        <w:rPr>
          <w:rFonts w:ascii="Times New Roman" w:hAnsi="Times New Roman"/>
          <w:sz w:val="24"/>
          <w:szCs w:val="24"/>
        </w:rPr>
      </w:pPr>
      <w:r>
        <w:rPr>
          <w:rFonts w:ascii="Times New Roman" w:hAnsi="Times New Roman"/>
          <w:sz w:val="24"/>
          <w:szCs w:val="24"/>
        </w:rPr>
        <w:t xml:space="preserve">В соответствии с указанными выше изменениями в Устав МБУ «ЦКД» наименование всех обособленных структурных подразделений МБУ «ЦКД» изменяется на культурно - досуговые отделы. </w:t>
      </w:r>
      <w:r>
        <w:rPr>
          <w:rFonts w:ascii="Times New Roman" w:hAnsi="Times New Roman"/>
          <w:sz w:val="24"/>
          <w:szCs w:val="24"/>
        </w:rPr>
      </w:r>
      <w:r/>
    </w:p>
    <w:p>
      <w:pPr>
        <w:pStyle w:val="769"/>
        <w:numPr>
          <w:ilvl w:val="0"/>
          <w:numId w:val="2"/>
        </w:numPr>
        <w:ind w:left="0" w:right="0" w:firstLine="737"/>
        <w:jc w:val="both"/>
        <w:widowControl/>
        <w:rPr>
          <w:rFonts w:ascii="Times New Roman" w:hAnsi="Times New Roman"/>
          <w:color w:val="000000"/>
          <w:sz w:val="24"/>
          <w:szCs w:val="24"/>
        </w:rPr>
      </w:pPr>
      <w:r>
        <w:rPr>
          <w:rFonts w:ascii="Times New Roman" w:hAnsi="Times New Roman"/>
          <w:sz w:val="24"/>
          <w:szCs w:val="24"/>
        </w:rPr>
        <w:t xml:space="preserve">Кроме того, из состава обособленных структурных подразде</w:t>
      </w:r>
      <w:r>
        <w:rPr>
          <w:rFonts w:ascii="Times New Roman" w:hAnsi="Times New Roman"/>
          <w:sz w:val="24"/>
          <w:szCs w:val="24"/>
        </w:rPr>
        <w:t xml:space="preserve">лений исключается культурно-досуговый отдел «Городской дом культуры», так как культурно-досуговый отдел «Городской дом культуры» фактически не является территориально обособленным структурным подразделением муниципального бюджетного учреждения «Центр культ</w:t>
      </w:r>
      <w:r>
        <w:rPr>
          <w:rFonts w:ascii="Times New Roman" w:hAnsi="Times New Roman"/>
          <w:sz w:val="24"/>
          <w:szCs w:val="24"/>
        </w:rPr>
        <w:t xml:space="preserve">уры и досуга» (далее – учреждение), его функции и задачи не определены, административные полномочия структурного подразделения с учреждением не разграничены. Городской дом культуры продолжает свою деятельность без выделения в отдельную структурную единицу.</w:t>
      </w:r>
      <w:r>
        <w:rPr>
          <w:rFonts w:ascii="Times New Roman" w:hAnsi="Times New Roman"/>
          <w:color w:val="000000"/>
          <w:sz w:val="24"/>
          <w:szCs w:val="24"/>
        </w:rPr>
      </w:r>
      <w:r/>
    </w:p>
    <w:p>
      <w:pPr>
        <w:pStyle w:val="939"/>
        <w:numPr>
          <w:ilvl w:val="0"/>
          <w:numId w:val="2"/>
        </w:numPr>
        <w:ind w:left="0" w:right="0" w:firstLine="737"/>
        <w:jc w:val="both"/>
        <w:spacing w:lineRule="auto" w:line="266" w:after="0" w:before="0"/>
        <w:widowControl/>
        <w:rPr>
          <w:rFonts w:ascii="Times New Roman" w:hAnsi="Times New Roman"/>
          <w:color w:val="000000"/>
          <w:sz w:val="24"/>
          <w:szCs w:val="24"/>
        </w:rPr>
        <w:pBdr>
          <w:left w:val="none" w:color="000000" w:sz="0" w:space="0"/>
          <w:top w:val="none" w:color="000000" w:sz="0" w:space="0"/>
          <w:right w:val="none" w:color="000000" w:sz="0" w:space="0"/>
          <w:bottom w:val="none" w:color="000000" w:sz="0" w:space="0"/>
        </w:pBdr>
      </w:pPr>
      <w:r>
        <w:rPr>
          <w:rFonts w:ascii="Times New Roman" w:hAnsi="Times New Roman"/>
          <w:color w:val="000000"/>
          <w:sz w:val="24"/>
          <w:szCs w:val="24"/>
        </w:rPr>
        <w:t xml:space="preserve">Основной целью муниципального бюджетного учреждения «Центр культуры и досуга», является сохранение, создание, распространение и</w:t>
      </w:r>
      <w:r>
        <w:rPr>
          <w:rFonts w:ascii="Times New Roman" w:hAnsi="Times New Roman"/>
          <w:color w:val="000000"/>
          <w:sz w:val="24"/>
          <w:szCs w:val="24"/>
        </w:rPr>
        <w:t xml:space="preserve"> освоение культурных ценностей, предоставление культурных благ населению в различных формах и видах, обеспечение культурного обслуживания жителей муниципального образования «Колпашевское городское поселение» и развития народного самодеятельного творчества.</w:t>
      </w:r>
      <w:r>
        <w:rPr>
          <w:rFonts w:ascii="Times New Roman" w:hAnsi="Times New Roman"/>
          <w:color w:val="000000"/>
          <w:sz w:val="24"/>
          <w:szCs w:val="24"/>
        </w:rPr>
      </w:r>
      <w:r/>
    </w:p>
    <w:p>
      <w:pPr>
        <w:pStyle w:val="939"/>
        <w:numPr>
          <w:ilvl w:val="0"/>
          <w:numId w:val="2"/>
        </w:numPr>
        <w:ind w:left="0" w:right="0" w:firstLine="737"/>
        <w:jc w:val="both"/>
        <w:spacing w:lineRule="auto" w:line="266" w:after="0" w:before="0"/>
        <w:widowControl/>
        <w:rPr>
          <w:rFonts w:ascii="Times New Roman" w:hAnsi="Times New Roman"/>
          <w:color w:val="000000"/>
          <w:sz w:val="24"/>
          <w:szCs w:val="24"/>
        </w:rPr>
        <w:pBdr>
          <w:left w:val="none" w:color="000000" w:sz="0" w:space="0"/>
          <w:top w:val="none" w:color="000000" w:sz="0" w:space="0"/>
          <w:right w:val="none" w:color="000000" w:sz="0" w:space="0"/>
          <w:bottom w:val="none" w:color="000000" w:sz="0" w:space="0"/>
        </w:pBdr>
      </w:pPr>
      <w:r>
        <w:rPr>
          <w:rFonts w:ascii="Times New Roman" w:hAnsi="Times New Roman"/>
          <w:color w:val="000000"/>
          <w:sz w:val="24"/>
          <w:szCs w:val="24"/>
        </w:rPr>
        <w:t xml:space="preserve">В культурно - досуговых отделах, относящихся к Колпашевскому городскому поселению, организованы 35 клубных формирований по следующим направлениям: хореография, академический и эстрадный вокал, хоровое пение, народный фольклор, театральное искусство, изобр</w:t>
      </w:r>
      <w:r>
        <w:rPr>
          <w:rFonts w:ascii="Times New Roman" w:hAnsi="Times New Roman"/>
          <w:color w:val="000000"/>
          <w:sz w:val="24"/>
          <w:szCs w:val="24"/>
        </w:rPr>
        <w:t xml:space="preserve">азительное искусство, вокально-инструментальные ансамбли, любительские объединения. В клубных формированиях занимаются 613 участников. В 2020 году созданы три новых клубных формирований: вокальный коллектив «Золотой голос» (МБУ «Центр культуры и досуга»), </w:t>
      </w:r>
      <w:r>
        <w:rPr>
          <w:rFonts w:ascii="Times New Roman" w:hAnsi="Times New Roman"/>
          <w:sz w:val="24"/>
          <w:szCs w:val="24"/>
        </w:rPr>
        <w:t xml:space="preserve">студия куклы и актера «Арлекин» </w:t>
      </w:r>
      <w:r>
        <w:rPr>
          <w:rFonts w:ascii="Times New Roman" w:hAnsi="Times New Roman"/>
          <w:color w:val="000000"/>
          <w:sz w:val="24"/>
          <w:szCs w:val="24"/>
        </w:rPr>
        <w:t xml:space="preserve">(КДО «Дом культуры «Рыбник»), </w:t>
      </w:r>
      <w:r>
        <w:rPr>
          <w:rFonts w:ascii="Times New Roman" w:hAnsi="Times New Roman"/>
          <w:sz w:val="24"/>
          <w:szCs w:val="24"/>
        </w:rPr>
        <w:t xml:space="preserve">театральная студия «Экспресс» </w:t>
      </w:r>
      <w:r>
        <w:rPr>
          <w:rFonts w:ascii="Times New Roman" w:hAnsi="Times New Roman"/>
          <w:color w:val="000000"/>
          <w:sz w:val="24"/>
          <w:szCs w:val="24"/>
        </w:rPr>
        <w:t xml:space="preserve">(КДО «Дом культуры «Рыбник»). </w:t>
      </w:r>
      <w:r>
        <w:rPr>
          <w:rFonts w:ascii="Times New Roman" w:hAnsi="Times New Roman"/>
          <w:color w:val="000000"/>
          <w:sz w:val="24"/>
          <w:szCs w:val="24"/>
        </w:rPr>
      </w:r>
      <w:r/>
    </w:p>
    <w:p>
      <w:pPr>
        <w:pStyle w:val="939"/>
        <w:numPr>
          <w:ilvl w:val="0"/>
          <w:numId w:val="2"/>
        </w:numPr>
        <w:ind w:left="0" w:right="0" w:firstLine="737"/>
        <w:jc w:val="both"/>
        <w:spacing w:lineRule="auto" w:line="266" w:after="0" w:before="0"/>
        <w:widowControl/>
        <w:rPr>
          <w:rFonts w:ascii="Times New Roman" w:hAnsi="Times New Roman"/>
          <w:color w:val="000000"/>
          <w:sz w:val="24"/>
          <w:szCs w:val="24"/>
        </w:rPr>
        <w:pBdr>
          <w:left w:val="none" w:color="000000" w:sz="0" w:space="0"/>
          <w:top w:val="none" w:color="000000" w:sz="0" w:space="0"/>
          <w:right w:val="none" w:color="000000" w:sz="0" w:space="0"/>
          <w:bottom w:val="none" w:color="000000" w:sz="0" w:space="0"/>
        </w:pBdr>
      </w:pPr>
      <w:r>
        <w:rPr>
          <w:rFonts w:ascii="Times New Roman" w:hAnsi="Times New Roman"/>
          <w:color w:val="000000"/>
          <w:sz w:val="24"/>
          <w:szCs w:val="24"/>
        </w:rPr>
        <w:t xml:space="preserve">Три творческих самодеятельных коллектива имеют</w:t>
      </w:r>
      <w:r>
        <w:rPr>
          <w:rFonts w:ascii="Times New Roman" w:hAnsi="Times New Roman"/>
          <w:color w:val="000000"/>
          <w:sz w:val="24"/>
          <w:szCs w:val="24"/>
        </w:rPr>
        <w:t xml:space="preserve"> звание «Народный»: Народный хор «Ветеран», Народный хор «Тогурчанка» и Народный драматический театр имени В.И.Пикалова; два коллектива имеют звание «Образцовый»: Образцовый хореографический ансамбль «Югана», Образцовый хореографический коллектив «Радуга».</w:t>
      </w:r>
      <w:r>
        <w:rPr>
          <w:rFonts w:ascii="Times New Roman" w:hAnsi="Times New Roman"/>
          <w:color w:val="000000"/>
          <w:sz w:val="24"/>
          <w:szCs w:val="24"/>
        </w:rPr>
      </w:r>
      <w:r/>
    </w:p>
    <w:p>
      <w:pPr>
        <w:pStyle w:val="939"/>
        <w:numPr>
          <w:ilvl w:val="0"/>
          <w:numId w:val="2"/>
        </w:numPr>
        <w:ind w:left="0" w:right="0" w:firstLine="737"/>
        <w:jc w:val="both"/>
        <w:spacing w:lineRule="auto" w:line="266" w:after="0" w:before="0"/>
        <w:widowControl/>
        <w:rPr>
          <w:rFonts w:ascii="Times New Roman" w:hAnsi="Times New Roman"/>
          <w:sz w:val="24"/>
          <w:szCs w:val="24"/>
        </w:rPr>
        <w:pBdr>
          <w:left w:val="none" w:color="000000" w:sz="0" w:space="0"/>
          <w:top w:val="none" w:color="000000" w:sz="0" w:space="0"/>
          <w:right w:val="none" w:color="000000" w:sz="0" w:space="0"/>
          <w:bottom w:val="none" w:color="000000" w:sz="0" w:space="0"/>
        </w:pBdr>
      </w:pPr>
      <w:r>
        <w:rPr>
          <w:rFonts w:ascii="Times New Roman" w:hAnsi="Times New Roman"/>
          <w:color w:val="000000"/>
          <w:sz w:val="24"/>
          <w:szCs w:val="24"/>
        </w:rPr>
        <w:t xml:space="preserve">Всего в 2020 году структурными подразделениями проведено </w:t>
      </w:r>
      <w:r>
        <w:rPr>
          <w:rFonts w:ascii="Times New Roman" w:hAnsi="Times New Roman"/>
          <w:sz w:val="24"/>
          <w:szCs w:val="24"/>
        </w:rPr>
        <w:t xml:space="preserve">483</w:t>
      </w:r>
      <w:r>
        <w:rPr>
          <w:rFonts w:ascii="Times New Roman" w:hAnsi="Times New Roman"/>
          <w:color w:val="000000"/>
          <w:sz w:val="24"/>
          <w:szCs w:val="24"/>
        </w:rPr>
        <w:t xml:space="preserve"> культурно-массовых мероприяти</w:t>
      </w:r>
      <w:r>
        <w:rPr>
          <w:rFonts w:ascii="Times New Roman" w:hAnsi="Times New Roman"/>
          <w:color w:val="000000"/>
          <w:sz w:val="24"/>
          <w:szCs w:val="24"/>
          <w:lang w:val="ru-RU"/>
        </w:rPr>
        <w:t xml:space="preserve">я</w:t>
      </w:r>
      <w:r>
        <w:rPr>
          <w:rFonts w:ascii="Times New Roman" w:hAnsi="Times New Roman"/>
          <w:color w:val="000000"/>
          <w:sz w:val="24"/>
          <w:szCs w:val="24"/>
        </w:rPr>
        <w:t xml:space="preserve">, которые посетили </w:t>
      </w:r>
      <w:r>
        <w:rPr>
          <w:rFonts w:ascii="Times New Roman" w:hAnsi="Times New Roman"/>
          <w:sz w:val="24"/>
          <w:szCs w:val="24"/>
        </w:rPr>
        <w:t xml:space="preserve">60 255 </w:t>
      </w:r>
      <w:r>
        <w:rPr>
          <w:rFonts w:ascii="Times New Roman" w:hAnsi="Times New Roman"/>
          <w:color w:val="000000"/>
          <w:sz w:val="24"/>
          <w:szCs w:val="24"/>
        </w:rPr>
        <w:t xml:space="preserve">человек.</w:t>
      </w:r>
      <w:r>
        <w:rPr>
          <w:rFonts w:ascii="Times New Roman" w:hAnsi="Times New Roman"/>
          <w:sz w:val="24"/>
          <w:szCs w:val="24"/>
        </w:rPr>
      </w:r>
      <w:r/>
    </w:p>
    <w:p>
      <w:pPr>
        <w:pStyle w:val="939"/>
        <w:numPr>
          <w:ilvl w:val="0"/>
          <w:numId w:val="2"/>
        </w:numPr>
        <w:jc w:val="both"/>
        <w:spacing w:lineRule="auto" w:line="266" w:after="0" w:before="0"/>
        <w:rPr>
          <w:rFonts w:ascii="Times New Roman" w:hAnsi="Times New Roman"/>
          <w:sz w:val="24"/>
          <w:szCs w:val="24"/>
        </w:rPr>
        <w:pBdr>
          <w:left w:val="none" w:color="000000" w:sz="0" w:space="0"/>
          <w:top w:val="none" w:color="000000" w:sz="0" w:space="0"/>
          <w:right w:val="none" w:color="000000" w:sz="0" w:space="0"/>
          <w:bottom w:val="none" w:color="000000" w:sz="0" w:space="0"/>
        </w:pBdr>
      </w:pPr>
      <w:r>
        <w:rPr>
          <w:rFonts w:ascii="Times New Roman" w:hAnsi="Times New Roman"/>
          <w:sz w:val="24"/>
          <w:szCs w:val="24"/>
        </w:rPr>
      </w:r>
      <w:r/>
    </w:p>
    <w:p>
      <w:pPr>
        <w:pStyle w:val="939"/>
        <w:numPr>
          <w:ilvl w:val="0"/>
          <w:numId w:val="2"/>
        </w:numPr>
        <w:jc w:val="center"/>
        <w:spacing w:after="0" w:before="0"/>
        <w:rPr>
          <w:rFonts w:ascii="Times New Roman" w:hAnsi="Times New Roman"/>
          <w:sz w:val="24"/>
          <w:szCs w:val="24"/>
        </w:rPr>
        <w:pBdr>
          <w:left w:val="none" w:color="000000" w:sz="0" w:space="0"/>
          <w:top w:val="none" w:color="000000" w:sz="0" w:space="0"/>
          <w:right w:val="none" w:color="000000" w:sz="0" w:space="0"/>
          <w:bottom w:val="none" w:color="000000" w:sz="0" w:space="0"/>
        </w:pBdr>
      </w:pPr>
      <w:r>
        <w:rPr>
          <w:rFonts w:ascii="Times New Roman" w:hAnsi="Times New Roman"/>
          <w:color w:val="000000"/>
          <w:sz w:val="24"/>
          <w:szCs w:val="24"/>
        </w:rPr>
        <w:t xml:space="preserve">Динамика показателей объема предоставления муниципальной услуги учреждением культуры на территории Колпашевского городского поселения населению:</w:t>
      </w:r>
      <w:r>
        <w:rPr>
          <w:rFonts w:ascii="Times New Roman" w:hAnsi="Times New Roman"/>
          <w:sz w:val="24"/>
          <w:szCs w:val="24"/>
        </w:rPr>
      </w:r>
      <w:r/>
    </w:p>
    <w:p>
      <w:pPr>
        <w:pStyle w:val="939"/>
        <w:numPr>
          <w:ilvl w:val="0"/>
          <w:numId w:val="2"/>
        </w:numPr>
        <w:jc w:val="center"/>
        <w:spacing w:after="0" w:before="0"/>
        <w:rPr>
          <w:rFonts w:ascii="Times New Roman" w:hAnsi="Times New Roman"/>
          <w:color w:val="000000"/>
          <w:sz w:val="20"/>
          <w:szCs w:val="20"/>
        </w:rPr>
        <w:pBdr>
          <w:left w:val="none" w:color="000000" w:sz="0" w:space="0"/>
          <w:top w:val="none" w:color="000000" w:sz="0" w:space="0"/>
          <w:right w:val="none" w:color="000000" w:sz="0" w:space="0"/>
          <w:bottom w:val="none" w:color="000000" w:sz="0" w:space="0"/>
        </w:pBdr>
      </w:pPr>
      <w:r>
        <w:rPr>
          <w:rFonts w:ascii="Times New Roman" w:hAnsi="Times New Roman"/>
          <w:sz w:val="24"/>
          <w:szCs w:val="24"/>
        </w:rPr>
        <w:t xml:space="preserve"> </w:t>
      </w:r>
      <w:r>
        <w:rPr>
          <w:rFonts w:ascii="Times New Roman" w:hAnsi="Times New Roman"/>
          <w:color w:val="000000"/>
          <w:sz w:val="20"/>
          <w:szCs w:val="20"/>
        </w:rPr>
      </w:r>
      <w:r/>
    </w:p>
    <w:tbl>
      <w:tblPr>
        <w:tblW w:w="0" w:type="auto"/>
        <w:tblInd w:w="0" w:type="dxa"/>
        <w:tblCellMar>
          <w:left w:w="103" w:type="dxa"/>
          <w:top w:w="28" w:type="dxa"/>
          <w:right w:w="108" w:type="dxa"/>
          <w:bottom w:w="28" w:type="dxa"/>
        </w:tblCellMar>
        <w:tblLook w:val="04A0" w:firstRow="1" w:lastRow="0" w:firstColumn="1" w:lastColumn="0" w:noHBand="0" w:noVBand="1"/>
      </w:tblPr>
      <w:tblGrid>
        <w:gridCol w:w="1700"/>
        <w:gridCol w:w="910"/>
        <w:gridCol w:w="791"/>
        <w:gridCol w:w="844"/>
        <w:gridCol w:w="855"/>
        <w:gridCol w:w="795"/>
        <w:gridCol w:w="909"/>
        <w:gridCol w:w="1026"/>
        <w:gridCol w:w="960"/>
        <w:gridCol w:w="868"/>
      </w:tblGrid>
      <w:tr>
        <w:trPr>
          <w:cantSplit w:val="false"/>
        </w:trPr>
        <w:tc>
          <w:tcPr>
            <w:shd w:val="clear" w:fill="FFFFFF" w:color="FFFFFF"/>
            <w:tcBorders>
              <w:left w:val="single" w:color="000001" w:sz="4" w:space="0"/>
              <w:top w:val="single" w:color="000001" w:sz="4" w:space="0"/>
              <w:bottom w:val="single" w:color="000001" w:sz="4" w:space="0"/>
            </w:tcBorders>
            <w:tcW w:w="1700" w:type="nil"/>
            <w:vAlign w:val="center"/>
            <w:textDirection w:val="lrTb"/>
            <w:noWrap w:val="false"/>
          </w:tcPr>
          <w:p>
            <w:pPr>
              <w:pStyle w:val="974"/>
              <w:numPr>
                <w:ilvl w:val="0"/>
                <w:numId w:val="2"/>
              </w:numPr>
              <w:ind w:left="0" w:right="0" w:firstLine="0"/>
              <w:jc w:val="center"/>
              <w:widowControl/>
              <w:rPr>
                <w:rFonts w:ascii="Times New Roman" w:hAnsi="Times New Roman"/>
                <w:color w:val="000000"/>
                <w:sz w:val="20"/>
                <w:szCs w:val="20"/>
              </w:rPr>
              <w:pBdr>
                <w:left w:val="none" w:color="000000" w:sz="0" w:space="0"/>
                <w:top w:val="none" w:color="000000" w:sz="0" w:space="0"/>
                <w:right w:val="none" w:color="000000" w:sz="0" w:space="0"/>
                <w:bottom w:val="none" w:color="000000" w:sz="0" w:space="0"/>
              </w:pBdr>
              <w:suppressLineNumbers/>
            </w:pPr>
            <w:r>
              <w:rPr>
                <w:rFonts w:ascii="Times New Roman" w:hAnsi="Times New Roman"/>
                <w:color w:val="000000"/>
                <w:sz w:val="20"/>
                <w:szCs w:val="20"/>
              </w:rPr>
              <w:t xml:space="preserve">Наименование показателя</w:t>
            </w:r>
            <w:r>
              <w:rPr>
                <w:rFonts w:ascii="Times New Roman" w:hAnsi="Times New Roman"/>
                <w:color w:val="000000"/>
                <w:sz w:val="20"/>
                <w:szCs w:val="20"/>
              </w:rPr>
            </w:r>
            <w:r/>
          </w:p>
        </w:tc>
        <w:tc>
          <w:tcPr>
            <w:shd w:val="clear" w:fill="FFFFFF" w:color="FFFFFF"/>
            <w:tcBorders>
              <w:left w:val="single" w:color="000001" w:sz="4" w:space="0"/>
              <w:top w:val="single" w:color="000001" w:sz="4" w:space="0"/>
              <w:bottom w:val="single" w:color="000001" w:sz="4" w:space="0"/>
            </w:tcBorders>
            <w:tcW w:w="910" w:type="nil"/>
            <w:vAlign w:val="center"/>
            <w:textDirection w:val="lrTb"/>
            <w:noWrap w:val="false"/>
          </w:tcPr>
          <w:p>
            <w:pPr>
              <w:pStyle w:val="974"/>
              <w:numPr>
                <w:ilvl w:val="0"/>
                <w:numId w:val="2"/>
              </w:numPr>
              <w:jc w:val="center"/>
              <w:rPr>
                <w:rFonts w:ascii="Times New Roman" w:hAnsi="Times New Roman"/>
                <w:color w:val="000000"/>
                <w:sz w:val="20"/>
                <w:szCs w:val="20"/>
              </w:rPr>
              <w:pBdr>
                <w:left w:val="none" w:color="000000" w:sz="0" w:space="0"/>
                <w:top w:val="none" w:color="000000" w:sz="0" w:space="0"/>
                <w:right w:val="none" w:color="000000" w:sz="0" w:space="0"/>
                <w:bottom w:val="none" w:color="000000" w:sz="0" w:space="0"/>
              </w:pBdr>
            </w:pPr>
            <w:r>
              <w:rPr>
                <w:rFonts w:ascii="Times New Roman" w:hAnsi="Times New Roman"/>
                <w:color w:val="000000"/>
                <w:sz w:val="20"/>
                <w:szCs w:val="20"/>
              </w:rPr>
              <w:t xml:space="preserve">2012</w:t>
            </w:r>
            <w:r>
              <w:rPr>
                <w:rFonts w:ascii="Times New Roman" w:hAnsi="Times New Roman"/>
                <w:color w:val="000000"/>
                <w:sz w:val="20"/>
                <w:szCs w:val="20"/>
              </w:rPr>
            </w:r>
            <w:r/>
          </w:p>
        </w:tc>
        <w:tc>
          <w:tcPr>
            <w:shd w:val="clear" w:fill="FFFFFF" w:color="FFFFFF"/>
            <w:tcBorders>
              <w:left w:val="single" w:color="000001" w:sz="4" w:space="0"/>
              <w:top w:val="single" w:color="000001" w:sz="4" w:space="0"/>
              <w:bottom w:val="single" w:color="000001" w:sz="4" w:space="0"/>
            </w:tcBorders>
            <w:tcW w:w="791" w:type="nil"/>
            <w:vAlign w:val="center"/>
            <w:textDirection w:val="lrTb"/>
            <w:noWrap w:val="false"/>
          </w:tcPr>
          <w:p>
            <w:pPr>
              <w:pStyle w:val="974"/>
              <w:numPr>
                <w:ilvl w:val="0"/>
                <w:numId w:val="2"/>
              </w:numPr>
              <w:jc w:val="center"/>
              <w:rPr>
                <w:rFonts w:ascii="Times New Roman" w:hAnsi="Times New Roman"/>
                <w:color w:val="000000"/>
                <w:sz w:val="20"/>
                <w:szCs w:val="20"/>
              </w:rPr>
              <w:pBdr>
                <w:left w:val="none" w:color="000000" w:sz="0" w:space="0"/>
                <w:top w:val="none" w:color="000000" w:sz="0" w:space="0"/>
                <w:right w:val="none" w:color="000000" w:sz="0" w:space="0"/>
                <w:bottom w:val="none" w:color="000000" w:sz="0" w:space="0"/>
              </w:pBdr>
            </w:pPr>
            <w:r>
              <w:rPr>
                <w:rFonts w:ascii="Times New Roman" w:hAnsi="Times New Roman"/>
                <w:color w:val="000000"/>
                <w:sz w:val="20"/>
                <w:szCs w:val="20"/>
              </w:rPr>
              <w:t xml:space="preserve">2013</w:t>
            </w:r>
            <w:r>
              <w:rPr>
                <w:rFonts w:ascii="Times New Roman" w:hAnsi="Times New Roman"/>
                <w:color w:val="000000"/>
                <w:sz w:val="20"/>
                <w:szCs w:val="20"/>
              </w:rPr>
            </w:r>
            <w:r/>
          </w:p>
        </w:tc>
        <w:tc>
          <w:tcPr>
            <w:shd w:val="clear" w:fill="FFFFFF" w:color="FFFFFF"/>
            <w:tcBorders>
              <w:left w:val="single" w:color="000001" w:sz="4" w:space="0"/>
              <w:top w:val="single" w:color="000001" w:sz="4" w:space="0"/>
              <w:bottom w:val="single" w:color="000001" w:sz="4" w:space="0"/>
            </w:tcBorders>
            <w:tcW w:w="844" w:type="nil"/>
            <w:vAlign w:val="center"/>
            <w:textDirection w:val="lrTb"/>
            <w:noWrap w:val="false"/>
          </w:tcPr>
          <w:p>
            <w:pPr>
              <w:pStyle w:val="974"/>
              <w:numPr>
                <w:ilvl w:val="0"/>
                <w:numId w:val="2"/>
              </w:numPr>
              <w:jc w:val="center"/>
              <w:rPr>
                <w:rFonts w:ascii="Times New Roman" w:hAnsi="Times New Roman"/>
                <w:color w:val="000000"/>
                <w:sz w:val="20"/>
                <w:szCs w:val="20"/>
              </w:rPr>
              <w:pBdr>
                <w:left w:val="none" w:color="000000" w:sz="0" w:space="0"/>
                <w:top w:val="none" w:color="000000" w:sz="0" w:space="0"/>
                <w:right w:val="none" w:color="000000" w:sz="0" w:space="0"/>
                <w:bottom w:val="none" w:color="000000" w:sz="0" w:space="0"/>
              </w:pBdr>
            </w:pPr>
            <w:r>
              <w:rPr>
                <w:rFonts w:ascii="Times New Roman" w:hAnsi="Times New Roman"/>
                <w:color w:val="000000"/>
                <w:sz w:val="20"/>
                <w:szCs w:val="20"/>
              </w:rPr>
              <w:t xml:space="preserve">2014</w:t>
            </w:r>
            <w:r>
              <w:rPr>
                <w:rFonts w:ascii="Times New Roman" w:hAnsi="Times New Roman"/>
                <w:color w:val="000000"/>
                <w:sz w:val="20"/>
                <w:szCs w:val="20"/>
              </w:rPr>
            </w:r>
            <w:r/>
          </w:p>
        </w:tc>
        <w:tc>
          <w:tcPr>
            <w:shd w:val="clear" w:fill="FFFFFF" w:color="FFFFFF"/>
            <w:tcBorders>
              <w:left w:val="single" w:color="000001" w:sz="4" w:space="0"/>
              <w:top w:val="single" w:color="000001" w:sz="4" w:space="0"/>
              <w:bottom w:val="single" w:color="000001" w:sz="4" w:space="0"/>
            </w:tcBorders>
            <w:tcW w:w="855" w:type="nil"/>
            <w:vAlign w:val="center"/>
            <w:textDirection w:val="lrTb"/>
            <w:noWrap w:val="false"/>
          </w:tcPr>
          <w:p>
            <w:pPr>
              <w:pStyle w:val="974"/>
              <w:numPr>
                <w:ilvl w:val="0"/>
                <w:numId w:val="2"/>
              </w:numPr>
              <w:jc w:val="center"/>
              <w:rPr>
                <w:rFonts w:ascii="Times New Roman" w:hAnsi="Times New Roman"/>
                <w:color w:val="000000"/>
                <w:sz w:val="20"/>
                <w:szCs w:val="20"/>
              </w:rPr>
              <w:pBdr>
                <w:left w:val="none" w:color="000000" w:sz="0" w:space="0"/>
                <w:top w:val="none" w:color="000000" w:sz="0" w:space="0"/>
                <w:right w:val="none" w:color="000000" w:sz="0" w:space="0"/>
                <w:bottom w:val="none" w:color="000000" w:sz="0" w:space="0"/>
              </w:pBdr>
            </w:pPr>
            <w:r>
              <w:rPr>
                <w:rFonts w:ascii="Times New Roman" w:hAnsi="Times New Roman"/>
                <w:color w:val="000000"/>
                <w:sz w:val="20"/>
                <w:szCs w:val="20"/>
              </w:rPr>
              <w:t xml:space="preserve">2015</w:t>
            </w:r>
            <w:r>
              <w:rPr>
                <w:rFonts w:ascii="Times New Roman" w:hAnsi="Times New Roman"/>
                <w:color w:val="000000"/>
                <w:sz w:val="20"/>
                <w:szCs w:val="20"/>
              </w:rPr>
            </w:r>
            <w:r/>
          </w:p>
        </w:tc>
        <w:tc>
          <w:tcPr>
            <w:shd w:val="clear" w:fill="FFFFFF" w:color="FFFFFF"/>
            <w:tcBorders>
              <w:left w:val="single" w:color="000001" w:sz="4" w:space="0"/>
              <w:top w:val="single" w:color="000001" w:sz="4" w:space="0"/>
              <w:bottom w:val="single" w:color="000001" w:sz="4" w:space="0"/>
            </w:tcBorders>
            <w:tcW w:w="795" w:type="nil"/>
            <w:vAlign w:val="center"/>
            <w:textDirection w:val="lrTb"/>
            <w:noWrap w:val="false"/>
          </w:tcPr>
          <w:p>
            <w:pPr>
              <w:pStyle w:val="974"/>
              <w:numPr>
                <w:ilvl w:val="0"/>
                <w:numId w:val="2"/>
              </w:numPr>
              <w:jc w:val="center"/>
              <w:rPr>
                <w:rFonts w:ascii="Times New Roman" w:hAnsi="Times New Roman"/>
                <w:color w:val="000000"/>
                <w:sz w:val="20"/>
                <w:szCs w:val="20"/>
              </w:rPr>
              <w:pBdr>
                <w:left w:val="none" w:color="000000" w:sz="0" w:space="0"/>
                <w:top w:val="none" w:color="000000" w:sz="0" w:space="0"/>
                <w:right w:val="none" w:color="000000" w:sz="0" w:space="0"/>
                <w:bottom w:val="none" w:color="000000" w:sz="0" w:space="0"/>
              </w:pBdr>
            </w:pPr>
            <w:r>
              <w:rPr>
                <w:rFonts w:ascii="Times New Roman" w:hAnsi="Times New Roman"/>
                <w:color w:val="000000"/>
                <w:sz w:val="20"/>
                <w:szCs w:val="20"/>
              </w:rPr>
              <w:t xml:space="preserve">2016</w:t>
            </w:r>
            <w:r>
              <w:rPr>
                <w:rFonts w:ascii="Times New Roman" w:hAnsi="Times New Roman"/>
                <w:color w:val="000000"/>
                <w:sz w:val="20"/>
                <w:szCs w:val="20"/>
              </w:rPr>
            </w:r>
            <w:r/>
          </w:p>
        </w:tc>
        <w:tc>
          <w:tcPr>
            <w:shd w:val="clear" w:fill="FFFFFF" w:color="FFFFFF"/>
            <w:tcBorders>
              <w:left w:val="single" w:color="000001" w:sz="4" w:space="0"/>
              <w:top w:val="single" w:color="000001" w:sz="4" w:space="0"/>
              <w:bottom w:val="single" w:color="000001" w:sz="4" w:space="0"/>
            </w:tcBorders>
            <w:tcW w:w="909" w:type="nil"/>
            <w:vAlign w:val="center"/>
            <w:textDirection w:val="lrTb"/>
            <w:noWrap w:val="false"/>
          </w:tcPr>
          <w:p>
            <w:pPr>
              <w:pStyle w:val="974"/>
              <w:numPr>
                <w:ilvl w:val="0"/>
                <w:numId w:val="2"/>
              </w:numPr>
              <w:jc w:val="center"/>
              <w:rPr>
                <w:rFonts w:ascii="Times New Roman" w:hAnsi="Times New Roman"/>
                <w:color w:val="000000"/>
                <w:sz w:val="20"/>
                <w:szCs w:val="20"/>
              </w:rPr>
              <w:pBdr>
                <w:left w:val="none" w:color="000000" w:sz="0" w:space="0"/>
                <w:top w:val="none" w:color="000000" w:sz="0" w:space="0"/>
                <w:right w:val="none" w:color="000000" w:sz="0" w:space="0"/>
                <w:bottom w:val="none" w:color="000000" w:sz="0" w:space="0"/>
              </w:pBdr>
            </w:pPr>
            <w:r>
              <w:rPr>
                <w:rFonts w:ascii="Times New Roman" w:hAnsi="Times New Roman"/>
                <w:color w:val="000000"/>
                <w:sz w:val="20"/>
                <w:szCs w:val="20"/>
              </w:rPr>
              <w:t xml:space="preserve">2017</w:t>
            </w:r>
            <w:r>
              <w:rPr>
                <w:rFonts w:ascii="Times New Roman" w:hAnsi="Times New Roman"/>
                <w:color w:val="000000"/>
                <w:sz w:val="20"/>
                <w:szCs w:val="20"/>
              </w:rPr>
            </w:r>
            <w:r/>
          </w:p>
        </w:tc>
        <w:tc>
          <w:tcPr>
            <w:shd w:val="clear" w:fill="FFFFFF" w:color="FFFFFF"/>
            <w:tcBorders>
              <w:left w:val="single" w:color="000001" w:sz="4" w:space="0"/>
              <w:top w:val="single" w:color="000001" w:sz="4" w:space="0"/>
              <w:bottom w:val="single" w:color="000001" w:sz="4" w:space="0"/>
            </w:tcBorders>
            <w:tcW w:w="1026" w:type="nil"/>
            <w:vAlign w:val="center"/>
            <w:textDirection w:val="lrTb"/>
            <w:noWrap w:val="false"/>
          </w:tcPr>
          <w:p>
            <w:pPr>
              <w:pStyle w:val="974"/>
              <w:numPr>
                <w:ilvl w:val="0"/>
                <w:numId w:val="2"/>
              </w:numPr>
              <w:jc w:val="center"/>
              <w:rPr>
                <w:rFonts w:ascii="Times New Roman" w:hAnsi="Times New Roman"/>
                <w:color w:val="000000"/>
                <w:sz w:val="20"/>
                <w:szCs w:val="20"/>
              </w:rPr>
              <w:pBdr>
                <w:left w:val="none" w:color="000000" w:sz="0" w:space="0"/>
                <w:top w:val="none" w:color="000000" w:sz="0" w:space="0"/>
                <w:right w:val="none" w:color="000000" w:sz="0" w:space="0"/>
                <w:bottom w:val="none" w:color="000000" w:sz="0" w:space="0"/>
              </w:pBdr>
            </w:pPr>
            <w:r>
              <w:rPr>
                <w:rFonts w:ascii="Times New Roman" w:hAnsi="Times New Roman"/>
                <w:color w:val="000000"/>
                <w:sz w:val="20"/>
                <w:szCs w:val="20"/>
              </w:rPr>
              <w:t xml:space="preserve">2018</w:t>
            </w:r>
            <w:r>
              <w:rPr>
                <w:rFonts w:ascii="Times New Roman" w:hAnsi="Times New Roman"/>
                <w:color w:val="000000"/>
                <w:sz w:val="20"/>
                <w:szCs w:val="20"/>
              </w:rPr>
            </w:r>
            <w:r/>
          </w:p>
        </w:tc>
        <w:tc>
          <w:tcPr>
            <w:shd w:val="clear" w:fill="FFFFFF" w:color="FFFFFF"/>
            <w:tcBorders>
              <w:left w:val="single" w:color="00000A" w:sz="4" w:space="0"/>
              <w:top w:val="single" w:color="000001" w:sz="4" w:space="0"/>
              <w:bottom w:val="single" w:color="000001" w:sz="4" w:space="0"/>
            </w:tcBorders>
            <w:tcW w:w="960" w:type="nil"/>
            <w:vAlign w:val="center"/>
            <w:textDirection w:val="lrTb"/>
            <w:noWrap w:val="false"/>
          </w:tcPr>
          <w:p>
            <w:pPr>
              <w:pStyle w:val="974"/>
              <w:numPr>
                <w:ilvl w:val="0"/>
                <w:numId w:val="2"/>
              </w:numPr>
              <w:jc w:val="center"/>
              <w:rPr>
                <w:rFonts w:ascii="Times New Roman" w:hAnsi="Times New Roman"/>
                <w:sz w:val="20"/>
                <w:szCs w:val="20"/>
              </w:rPr>
              <w:pBdr>
                <w:left w:val="none" w:color="000000" w:sz="0" w:space="0"/>
                <w:top w:val="none" w:color="000000" w:sz="0" w:space="0"/>
                <w:right w:val="none" w:color="000000" w:sz="0" w:space="0"/>
                <w:bottom w:val="none" w:color="000000" w:sz="0" w:space="0"/>
              </w:pBdr>
            </w:pPr>
            <w:r>
              <w:rPr>
                <w:rFonts w:ascii="Times New Roman" w:hAnsi="Times New Roman"/>
                <w:color w:val="000000"/>
                <w:sz w:val="20"/>
                <w:szCs w:val="20"/>
              </w:rPr>
              <w:t xml:space="preserve">2019</w:t>
            </w:r>
            <w:r>
              <w:rPr>
                <w:rFonts w:ascii="Times New Roman" w:hAnsi="Times New Roman"/>
                <w:sz w:val="20"/>
                <w:szCs w:val="20"/>
              </w:rPr>
            </w:r>
            <w:r/>
          </w:p>
        </w:tc>
        <w:tc>
          <w:tcPr>
            <w:shd w:val="clear" w:fill="FFFFFF" w:color="FFFFFF"/>
            <w:tcBorders>
              <w:left w:val="single" w:color="00000A" w:sz="4" w:space="0"/>
              <w:top w:val="single" w:color="000001" w:sz="4" w:space="0"/>
              <w:right w:val="single" w:color="000001" w:sz="4" w:space="0"/>
              <w:bottom w:val="single" w:color="000001" w:sz="4" w:space="0"/>
            </w:tcBorders>
            <w:tcW w:w="868" w:type="nil"/>
            <w:vAlign w:val="center"/>
            <w:textDirection w:val="lrTb"/>
            <w:noWrap w:val="false"/>
          </w:tcPr>
          <w:p>
            <w:pPr>
              <w:pStyle w:val="974"/>
              <w:numPr>
                <w:ilvl w:val="0"/>
                <w:numId w:val="2"/>
              </w:numPr>
              <w:jc w:val="center"/>
              <w:pBdr>
                <w:left w:val="none" w:color="000000" w:sz="0" w:space="0"/>
                <w:top w:val="none" w:color="000000" w:sz="0" w:space="0"/>
                <w:right w:val="none" w:color="000000" w:sz="0" w:space="0"/>
                <w:bottom w:val="none" w:color="000000" w:sz="0" w:space="0"/>
              </w:pBdr>
            </w:pPr>
            <w:r>
              <w:rPr>
                <w:rFonts w:ascii="Times New Roman" w:hAnsi="Times New Roman"/>
                <w:sz w:val="20"/>
                <w:szCs w:val="20"/>
              </w:rPr>
              <w:t xml:space="preserve">2020</w:t>
            </w:r>
            <w:r/>
          </w:p>
        </w:tc>
      </w:tr>
      <w:tr>
        <w:trPr>
          <w:cantSplit w:val="false"/>
        </w:trPr>
        <w:tc>
          <w:tcPr>
            <w:shd w:val="clear" w:fill="FFFFFF" w:color="FFFFFF"/>
            <w:tcBorders>
              <w:left w:val="single" w:color="000001" w:sz="4" w:space="0"/>
              <w:top w:val="single" w:color="000001" w:sz="4" w:space="0"/>
              <w:bottom w:val="single" w:color="000001" w:sz="4" w:space="0"/>
            </w:tcBorders>
            <w:tcW w:w="1700" w:type="nil"/>
            <w:vAlign w:val="center"/>
            <w:textDirection w:val="lrTb"/>
            <w:noWrap w:val="false"/>
          </w:tcPr>
          <w:p>
            <w:pPr>
              <w:pStyle w:val="974"/>
              <w:numPr>
                <w:ilvl w:val="0"/>
                <w:numId w:val="2"/>
              </w:numPr>
              <w:ind w:left="0" w:right="0" w:firstLine="0"/>
              <w:jc w:val="center"/>
              <w:widowControl/>
              <w:rPr>
                <w:rFonts w:ascii="Times New Roman" w:hAnsi="Times New Roman"/>
                <w:color w:val="000000"/>
                <w:sz w:val="20"/>
                <w:szCs w:val="20"/>
              </w:rPr>
              <w:pBdr>
                <w:left w:val="none" w:color="000000" w:sz="0" w:space="0"/>
                <w:top w:val="none" w:color="000000" w:sz="0" w:space="0"/>
                <w:right w:val="none" w:color="000000" w:sz="0" w:space="0"/>
                <w:bottom w:val="none" w:color="000000" w:sz="0" w:space="0"/>
              </w:pBdr>
              <w:suppressLineNumbers/>
            </w:pPr>
            <w:r>
              <w:rPr>
                <w:rFonts w:ascii="Times New Roman" w:hAnsi="Times New Roman"/>
                <w:color w:val="000000"/>
                <w:sz w:val="20"/>
                <w:szCs w:val="20"/>
              </w:rPr>
              <w:t xml:space="preserve">Количество проведенных мероприятий</w:t>
            </w:r>
            <w:r>
              <w:rPr>
                <w:rFonts w:ascii="Times New Roman" w:hAnsi="Times New Roman"/>
                <w:color w:val="000000"/>
                <w:sz w:val="20"/>
                <w:szCs w:val="20"/>
              </w:rPr>
            </w:r>
            <w:r/>
          </w:p>
        </w:tc>
        <w:tc>
          <w:tcPr>
            <w:shd w:val="clear" w:fill="FFFFFF" w:color="FFFFFF"/>
            <w:tcBorders>
              <w:left w:val="single" w:color="000001" w:sz="4" w:space="0"/>
              <w:top w:val="single" w:color="000001" w:sz="4" w:space="0"/>
              <w:bottom w:val="single" w:color="000001" w:sz="4" w:space="0"/>
            </w:tcBorders>
            <w:tcW w:w="910" w:type="nil"/>
            <w:vAlign w:val="center"/>
            <w:textDirection w:val="lrTb"/>
            <w:noWrap w:val="false"/>
          </w:tcPr>
          <w:p>
            <w:pPr>
              <w:pStyle w:val="974"/>
              <w:numPr>
                <w:ilvl w:val="0"/>
                <w:numId w:val="2"/>
              </w:numPr>
              <w:ind w:left="0" w:right="0" w:firstLine="0"/>
              <w:jc w:val="center"/>
              <w:widowControl/>
              <w:rPr>
                <w:rFonts w:ascii="Times New Roman" w:hAnsi="Times New Roman"/>
                <w:color w:val="000000"/>
                <w:sz w:val="20"/>
                <w:szCs w:val="20"/>
              </w:rPr>
              <w:pBdr>
                <w:left w:val="none" w:color="000000" w:sz="0" w:space="0"/>
                <w:top w:val="none" w:color="000000" w:sz="0" w:space="0"/>
                <w:right w:val="none" w:color="000000" w:sz="0" w:space="0"/>
                <w:bottom w:val="none" w:color="000000" w:sz="0" w:space="0"/>
              </w:pBdr>
              <w:suppressLineNumbers/>
            </w:pPr>
            <w:r>
              <w:rPr>
                <w:rFonts w:ascii="Times New Roman" w:hAnsi="Times New Roman"/>
                <w:color w:val="000000"/>
                <w:sz w:val="20"/>
                <w:szCs w:val="20"/>
              </w:rPr>
              <w:t xml:space="preserve">582</w:t>
            </w:r>
            <w:r>
              <w:rPr>
                <w:rFonts w:ascii="Times New Roman" w:hAnsi="Times New Roman"/>
                <w:color w:val="000000"/>
                <w:sz w:val="20"/>
                <w:szCs w:val="20"/>
              </w:rPr>
            </w:r>
            <w:r/>
          </w:p>
        </w:tc>
        <w:tc>
          <w:tcPr>
            <w:shd w:val="clear" w:fill="FFFFFF" w:color="FFFFFF"/>
            <w:tcBorders>
              <w:left w:val="single" w:color="000001" w:sz="4" w:space="0"/>
              <w:top w:val="single" w:color="000001" w:sz="4" w:space="0"/>
              <w:bottom w:val="single" w:color="000001" w:sz="4" w:space="0"/>
            </w:tcBorders>
            <w:tcW w:w="791" w:type="nil"/>
            <w:vAlign w:val="center"/>
            <w:textDirection w:val="lrTb"/>
            <w:noWrap w:val="false"/>
          </w:tcPr>
          <w:p>
            <w:pPr>
              <w:pStyle w:val="974"/>
              <w:numPr>
                <w:ilvl w:val="0"/>
                <w:numId w:val="2"/>
              </w:numPr>
              <w:ind w:left="0" w:right="0" w:firstLine="0"/>
              <w:jc w:val="center"/>
              <w:widowControl/>
              <w:rPr>
                <w:rFonts w:ascii="Times New Roman" w:hAnsi="Times New Roman"/>
                <w:color w:val="000000"/>
                <w:sz w:val="20"/>
                <w:szCs w:val="20"/>
              </w:rPr>
              <w:pBdr>
                <w:left w:val="none" w:color="000000" w:sz="0" w:space="0"/>
                <w:top w:val="none" w:color="000000" w:sz="0" w:space="0"/>
                <w:right w:val="none" w:color="000000" w:sz="0" w:space="0"/>
                <w:bottom w:val="none" w:color="000000" w:sz="0" w:space="0"/>
              </w:pBdr>
              <w:suppressLineNumbers/>
            </w:pPr>
            <w:r>
              <w:rPr>
                <w:rFonts w:ascii="Times New Roman" w:hAnsi="Times New Roman"/>
                <w:color w:val="000000"/>
                <w:sz w:val="20"/>
                <w:szCs w:val="20"/>
              </w:rPr>
              <w:t xml:space="preserve">598</w:t>
            </w:r>
            <w:r>
              <w:rPr>
                <w:rFonts w:ascii="Times New Roman" w:hAnsi="Times New Roman"/>
                <w:color w:val="000000"/>
                <w:sz w:val="20"/>
                <w:szCs w:val="20"/>
              </w:rPr>
            </w:r>
            <w:r/>
          </w:p>
        </w:tc>
        <w:tc>
          <w:tcPr>
            <w:shd w:val="clear" w:fill="FFFFFF" w:color="FFFFFF"/>
            <w:tcBorders>
              <w:left w:val="single" w:color="000001" w:sz="4" w:space="0"/>
              <w:top w:val="single" w:color="000001" w:sz="4" w:space="0"/>
              <w:bottom w:val="single" w:color="000001" w:sz="4" w:space="0"/>
            </w:tcBorders>
            <w:tcW w:w="844" w:type="nil"/>
            <w:vAlign w:val="center"/>
            <w:textDirection w:val="lrTb"/>
            <w:noWrap w:val="false"/>
          </w:tcPr>
          <w:p>
            <w:pPr>
              <w:pStyle w:val="974"/>
              <w:numPr>
                <w:ilvl w:val="0"/>
                <w:numId w:val="2"/>
              </w:numPr>
              <w:ind w:left="0" w:right="0" w:firstLine="0"/>
              <w:jc w:val="center"/>
              <w:widowControl/>
              <w:rPr>
                <w:rFonts w:ascii="Times New Roman" w:hAnsi="Times New Roman"/>
                <w:color w:val="000000"/>
                <w:sz w:val="20"/>
                <w:szCs w:val="20"/>
              </w:rPr>
              <w:pBdr>
                <w:left w:val="none" w:color="000000" w:sz="0" w:space="0"/>
                <w:top w:val="none" w:color="000000" w:sz="0" w:space="0"/>
                <w:right w:val="none" w:color="000000" w:sz="0" w:space="0"/>
                <w:bottom w:val="none" w:color="000000" w:sz="0" w:space="0"/>
              </w:pBdr>
              <w:suppressLineNumbers/>
            </w:pPr>
            <w:r>
              <w:rPr>
                <w:rFonts w:ascii="Times New Roman" w:hAnsi="Times New Roman"/>
                <w:color w:val="000000"/>
                <w:sz w:val="20"/>
                <w:szCs w:val="20"/>
              </w:rPr>
              <w:t xml:space="preserve">597</w:t>
            </w:r>
            <w:r>
              <w:rPr>
                <w:rFonts w:ascii="Times New Roman" w:hAnsi="Times New Roman"/>
                <w:color w:val="000000"/>
                <w:sz w:val="20"/>
                <w:szCs w:val="20"/>
              </w:rPr>
            </w:r>
            <w:r/>
          </w:p>
        </w:tc>
        <w:tc>
          <w:tcPr>
            <w:shd w:val="clear" w:fill="FFFFFF" w:color="FFFFFF"/>
            <w:tcBorders>
              <w:left w:val="single" w:color="000001" w:sz="4" w:space="0"/>
              <w:top w:val="single" w:color="000001" w:sz="4" w:space="0"/>
              <w:bottom w:val="single" w:color="000001" w:sz="4" w:space="0"/>
            </w:tcBorders>
            <w:tcW w:w="855" w:type="nil"/>
            <w:vAlign w:val="center"/>
            <w:textDirection w:val="lrTb"/>
            <w:noWrap w:val="false"/>
          </w:tcPr>
          <w:p>
            <w:pPr>
              <w:pStyle w:val="974"/>
              <w:numPr>
                <w:ilvl w:val="0"/>
                <w:numId w:val="2"/>
              </w:numPr>
              <w:ind w:left="0" w:right="0" w:firstLine="0"/>
              <w:jc w:val="center"/>
              <w:widowControl/>
              <w:rPr>
                <w:rFonts w:ascii="Times New Roman" w:hAnsi="Times New Roman"/>
                <w:color w:val="000000"/>
                <w:sz w:val="20"/>
                <w:szCs w:val="20"/>
              </w:rPr>
              <w:pBdr>
                <w:left w:val="none" w:color="000000" w:sz="0" w:space="0"/>
                <w:top w:val="none" w:color="000000" w:sz="0" w:space="0"/>
                <w:right w:val="none" w:color="000000" w:sz="0" w:space="0"/>
                <w:bottom w:val="none" w:color="000000" w:sz="0" w:space="0"/>
              </w:pBdr>
              <w:suppressLineNumbers/>
            </w:pPr>
            <w:r>
              <w:rPr>
                <w:rFonts w:ascii="Times New Roman" w:hAnsi="Times New Roman"/>
                <w:color w:val="000000"/>
                <w:sz w:val="20"/>
                <w:szCs w:val="20"/>
              </w:rPr>
              <w:t xml:space="preserve">422</w:t>
            </w:r>
            <w:r>
              <w:rPr>
                <w:rFonts w:ascii="Times New Roman" w:hAnsi="Times New Roman"/>
                <w:color w:val="000000"/>
                <w:sz w:val="20"/>
                <w:szCs w:val="20"/>
              </w:rPr>
            </w:r>
            <w:r/>
          </w:p>
        </w:tc>
        <w:tc>
          <w:tcPr>
            <w:shd w:val="clear" w:fill="FFFFFF" w:color="FFFFFF"/>
            <w:tcBorders>
              <w:left w:val="single" w:color="000001" w:sz="4" w:space="0"/>
              <w:top w:val="single" w:color="000001" w:sz="4" w:space="0"/>
              <w:bottom w:val="single" w:color="000001" w:sz="4" w:space="0"/>
            </w:tcBorders>
            <w:tcW w:w="795" w:type="nil"/>
            <w:vAlign w:val="center"/>
            <w:textDirection w:val="lrTb"/>
            <w:noWrap w:val="false"/>
          </w:tcPr>
          <w:p>
            <w:pPr>
              <w:pStyle w:val="974"/>
              <w:numPr>
                <w:ilvl w:val="0"/>
                <w:numId w:val="2"/>
              </w:numPr>
              <w:ind w:left="0" w:right="0" w:firstLine="0"/>
              <w:jc w:val="center"/>
              <w:widowControl/>
              <w:rPr>
                <w:rFonts w:ascii="Times New Roman" w:hAnsi="Times New Roman"/>
                <w:color w:val="000000"/>
                <w:sz w:val="20"/>
                <w:szCs w:val="20"/>
              </w:rPr>
              <w:pBdr>
                <w:left w:val="none" w:color="000000" w:sz="0" w:space="0"/>
                <w:top w:val="none" w:color="000000" w:sz="0" w:space="0"/>
                <w:right w:val="none" w:color="000000" w:sz="0" w:space="0"/>
                <w:bottom w:val="none" w:color="000000" w:sz="0" w:space="0"/>
              </w:pBdr>
              <w:suppressLineNumbers/>
            </w:pPr>
            <w:r>
              <w:rPr>
                <w:rFonts w:ascii="Times New Roman" w:hAnsi="Times New Roman"/>
                <w:color w:val="000000"/>
                <w:sz w:val="20"/>
                <w:szCs w:val="20"/>
              </w:rPr>
              <w:t xml:space="preserve">445</w:t>
            </w:r>
            <w:r>
              <w:rPr>
                <w:rFonts w:ascii="Times New Roman" w:hAnsi="Times New Roman"/>
                <w:color w:val="000000"/>
                <w:sz w:val="20"/>
                <w:szCs w:val="20"/>
              </w:rPr>
            </w:r>
            <w:r/>
          </w:p>
        </w:tc>
        <w:tc>
          <w:tcPr>
            <w:shd w:val="clear" w:fill="FFFFFF" w:color="FFFFFF"/>
            <w:tcBorders>
              <w:left w:val="single" w:color="000001" w:sz="4" w:space="0"/>
              <w:top w:val="single" w:color="000001" w:sz="4" w:space="0"/>
              <w:bottom w:val="single" w:color="000001" w:sz="4" w:space="0"/>
            </w:tcBorders>
            <w:tcW w:w="909" w:type="nil"/>
            <w:vAlign w:val="center"/>
            <w:textDirection w:val="lrTb"/>
            <w:noWrap w:val="false"/>
          </w:tcPr>
          <w:p>
            <w:pPr>
              <w:pStyle w:val="974"/>
              <w:numPr>
                <w:ilvl w:val="0"/>
                <w:numId w:val="2"/>
              </w:numPr>
              <w:ind w:left="0" w:right="0" w:firstLine="0"/>
              <w:jc w:val="center"/>
              <w:widowControl/>
              <w:rPr>
                <w:rFonts w:ascii="Times New Roman" w:hAnsi="Times New Roman"/>
                <w:color w:val="000000"/>
                <w:sz w:val="20"/>
                <w:szCs w:val="20"/>
              </w:rPr>
              <w:pBdr>
                <w:left w:val="none" w:color="000000" w:sz="0" w:space="0"/>
                <w:top w:val="none" w:color="000000" w:sz="0" w:space="0"/>
                <w:right w:val="none" w:color="000000" w:sz="0" w:space="0"/>
                <w:bottom w:val="none" w:color="000000" w:sz="0" w:space="0"/>
              </w:pBdr>
              <w:suppressLineNumbers/>
            </w:pPr>
            <w:r>
              <w:rPr>
                <w:rFonts w:ascii="Times New Roman" w:hAnsi="Times New Roman"/>
                <w:color w:val="000000"/>
                <w:sz w:val="20"/>
                <w:szCs w:val="20"/>
              </w:rPr>
              <w:t xml:space="preserve">571</w:t>
            </w:r>
            <w:r>
              <w:rPr>
                <w:rFonts w:ascii="Times New Roman" w:hAnsi="Times New Roman"/>
                <w:color w:val="000000"/>
                <w:sz w:val="20"/>
                <w:szCs w:val="20"/>
              </w:rPr>
            </w:r>
            <w:r/>
          </w:p>
        </w:tc>
        <w:tc>
          <w:tcPr>
            <w:shd w:val="clear" w:fill="FFFFFF" w:color="FFFFFF"/>
            <w:tcBorders>
              <w:left w:val="single" w:color="000001" w:sz="4" w:space="0"/>
              <w:top w:val="single" w:color="000001" w:sz="4" w:space="0"/>
              <w:bottom w:val="single" w:color="000001" w:sz="4" w:space="0"/>
            </w:tcBorders>
            <w:tcW w:w="1026" w:type="nil"/>
            <w:vAlign w:val="center"/>
            <w:textDirection w:val="lrTb"/>
            <w:noWrap w:val="false"/>
          </w:tcPr>
          <w:p>
            <w:pPr>
              <w:pStyle w:val="974"/>
              <w:numPr>
                <w:ilvl w:val="0"/>
                <w:numId w:val="2"/>
              </w:numPr>
              <w:ind w:left="0" w:right="0" w:firstLine="0"/>
              <w:jc w:val="center"/>
              <w:widowControl/>
              <w:rPr>
                <w:rFonts w:ascii="Times New Roman" w:hAnsi="Times New Roman"/>
                <w:color w:val="000000"/>
                <w:sz w:val="20"/>
                <w:szCs w:val="20"/>
              </w:rPr>
              <w:pBdr>
                <w:left w:val="none" w:color="000000" w:sz="0" w:space="0"/>
                <w:top w:val="none" w:color="000000" w:sz="0" w:space="0"/>
                <w:right w:val="none" w:color="000000" w:sz="0" w:space="0"/>
                <w:bottom w:val="none" w:color="000000" w:sz="0" w:space="0"/>
              </w:pBdr>
              <w:suppressLineNumbers/>
            </w:pPr>
            <w:r>
              <w:rPr>
                <w:rFonts w:ascii="Times New Roman" w:hAnsi="Times New Roman"/>
                <w:color w:val="000000"/>
                <w:sz w:val="20"/>
                <w:szCs w:val="20"/>
              </w:rPr>
              <w:t xml:space="preserve">608</w:t>
            </w:r>
            <w:r>
              <w:rPr>
                <w:rFonts w:ascii="Times New Roman" w:hAnsi="Times New Roman"/>
                <w:color w:val="000000"/>
                <w:sz w:val="20"/>
                <w:szCs w:val="20"/>
              </w:rPr>
            </w:r>
            <w:r/>
          </w:p>
        </w:tc>
        <w:tc>
          <w:tcPr>
            <w:shd w:val="clear" w:fill="FFFFFF" w:color="FFFFFF"/>
            <w:tcBorders>
              <w:left w:val="single" w:color="00000A" w:sz="4" w:space="0"/>
              <w:top w:val="single" w:color="000001" w:sz="4" w:space="0"/>
              <w:bottom w:val="single" w:color="000001" w:sz="4" w:space="0"/>
            </w:tcBorders>
            <w:tcW w:w="960" w:type="nil"/>
            <w:vAlign w:val="center"/>
            <w:textDirection w:val="lrTb"/>
            <w:noWrap w:val="false"/>
          </w:tcPr>
          <w:p>
            <w:pPr>
              <w:pStyle w:val="974"/>
              <w:numPr>
                <w:ilvl w:val="0"/>
                <w:numId w:val="2"/>
              </w:numPr>
              <w:ind w:left="0" w:right="0" w:firstLine="0"/>
              <w:jc w:val="center"/>
              <w:widowControl/>
              <w:rPr>
                <w:rFonts w:ascii="Times New Roman" w:hAnsi="Times New Roman"/>
                <w:sz w:val="20"/>
                <w:szCs w:val="20"/>
              </w:rPr>
              <w:pBdr>
                <w:left w:val="none" w:color="000000" w:sz="0" w:space="0"/>
                <w:top w:val="none" w:color="000000" w:sz="0" w:space="0"/>
                <w:right w:val="none" w:color="000000" w:sz="0" w:space="0"/>
                <w:bottom w:val="none" w:color="000000" w:sz="0" w:space="0"/>
              </w:pBdr>
              <w:suppressLineNumbers/>
            </w:pPr>
            <w:r>
              <w:rPr>
                <w:rFonts w:ascii="Times New Roman" w:hAnsi="Times New Roman"/>
                <w:color w:val="000000"/>
                <w:sz w:val="20"/>
                <w:szCs w:val="20"/>
              </w:rPr>
              <w:t xml:space="preserve">565</w:t>
            </w:r>
            <w:r>
              <w:rPr>
                <w:rFonts w:ascii="Times New Roman" w:hAnsi="Times New Roman"/>
                <w:sz w:val="20"/>
                <w:szCs w:val="20"/>
              </w:rPr>
            </w:r>
            <w:r/>
          </w:p>
        </w:tc>
        <w:tc>
          <w:tcPr>
            <w:shd w:val="clear" w:fill="FFFFFF" w:color="FFFFFF"/>
            <w:tcBorders>
              <w:left w:val="single" w:color="00000A" w:sz="4" w:space="0"/>
              <w:top w:val="single" w:color="000001" w:sz="4" w:space="0"/>
              <w:right w:val="single" w:color="000001" w:sz="4" w:space="0"/>
              <w:bottom w:val="single" w:color="000001" w:sz="4" w:space="0"/>
            </w:tcBorders>
            <w:tcW w:w="868" w:type="nil"/>
            <w:vAlign w:val="center"/>
            <w:textDirection w:val="lrTb"/>
            <w:noWrap w:val="false"/>
          </w:tcPr>
          <w:p>
            <w:pPr>
              <w:pStyle w:val="974"/>
              <w:numPr>
                <w:ilvl w:val="0"/>
                <w:numId w:val="2"/>
              </w:numPr>
              <w:ind w:left="0" w:right="0" w:firstLine="0"/>
              <w:jc w:val="center"/>
              <w:widowControl/>
              <w:pBdr>
                <w:left w:val="none" w:color="000000" w:sz="0" w:space="0"/>
                <w:top w:val="none" w:color="000000" w:sz="0" w:space="0"/>
                <w:right w:val="none" w:color="000000" w:sz="0" w:space="0"/>
                <w:bottom w:val="none" w:color="000000" w:sz="0" w:space="0"/>
              </w:pBdr>
              <w:suppressLineNumbers/>
            </w:pPr>
            <w:r>
              <w:rPr>
                <w:rFonts w:ascii="Times New Roman" w:hAnsi="Times New Roman"/>
                <w:sz w:val="20"/>
                <w:szCs w:val="20"/>
              </w:rPr>
              <w:t xml:space="preserve">483</w:t>
            </w:r>
            <w:r/>
          </w:p>
        </w:tc>
      </w:tr>
      <w:tr>
        <w:trPr>
          <w:cantSplit w:val="false"/>
        </w:trPr>
        <w:tc>
          <w:tcPr>
            <w:shd w:val="clear" w:fill="FFFFFF" w:color="FFFFFF"/>
            <w:tcBorders>
              <w:left w:val="single" w:color="000001" w:sz="4" w:space="0"/>
              <w:top w:val="single" w:color="000001" w:sz="4" w:space="0"/>
              <w:bottom w:val="single" w:color="000001" w:sz="4" w:space="0"/>
            </w:tcBorders>
            <w:tcW w:w="1700" w:type="nil"/>
            <w:vAlign w:val="center"/>
            <w:textDirection w:val="lrTb"/>
            <w:noWrap w:val="false"/>
          </w:tcPr>
          <w:p>
            <w:pPr>
              <w:pStyle w:val="974"/>
              <w:numPr>
                <w:ilvl w:val="0"/>
                <w:numId w:val="2"/>
              </w:numPr>
              <w:ind w:left="0" w:right="0" w:firstLine="0"/>
              <w:jc w:val="center"/>
              <w:widowControl/>
              <w:rPr>
                <w:rFonts w:ascii="Times New Roman" w:hAnsi="Times New Roman"/>
                <w:color w:val="000000"/>
                <w:sz w:val="20"/>
                <w:szCs w:val="20"/>
              </w:rPr>
              <w:pBdr>
                <w:left w:val="none" w:color="000000" w:sz="0" w:space="0"/>
                <w:top w:val="none" w:color="000000" w:sz="0" w:space="0"/>
                <w:right w:val="none" w:color="000000" w:sz="0" w:space="0"/>
                <w:bottom w:val="none" w:color="000000" w:sz="0" w:space="0"/>
              </w:pBdr>
              <w:suppressLineNumbers/>
            </w:pPr>
            <w:r>
              <w:rPr>
                <w:rFonts w:ascii="Times New Roman" w:hAnsi="Times New Roman"/>
                <w:color w:val="000000"/>
                <w:sz w:val="20"/>
                <w:szCs w:val="20"/>
              </w:rPr>
              <w:t xml:space="preserve">Количество клубных формирований</w:t>
            </w:r>
            <w:r>
              <w:rPr>
                <w:rFonts w:ascii="Times New Roman" w:hAnsi="Times New Roman"/>
                <w:color w:val="000000"/>
                <w:sz w:val="20"/>
                <w:szCs w:val="20"/>
              </w:rPr>
            </w:r>
            <w:r/>
          </w:p>
        </w:tc>
        <w:tc>
          <w:tcPr>
            <w:shd w:val="clear" w:fill="FFFFFF" w:color="FFFFFF"/>
            <w:tcBorders>
              <w:left w:val="single" w:color="000001" w:sz="4" w:space="0"/>
              <w:top w:val="single" w:color="000001" w:sz="4" w:space="0"/>
              <w:bottom w:val="single" w:color="000001" w:sz="4" w:space="0"/>
            </w:tcBorders>
            <w:tcW w:w="910" w:type="nil"/>
            <w:vAlign w:val="center"/>
            <w:textDirection w:val="lrTb"/>
            <w:noWrap w:val="false"/>
          </w:tcPr>
          <w:p>
            <w:pPr>
              <w:pStyle w:val="974"/>
              <w:numPr>
                <w:ilvl w:val="0"/>
                <w:numId w:val="2"/>
              </w:numPr>
              <w:ind w:left="0" w:right="0" w:firstLine="0"/>
              <w:jc w:val="center"/>
              <w:widowControl/>
              <w:rPr>
                <w:rFonts w:ascii="Times New Roman" w:hAnsi="Times New Roman"/>
                <w:color w:val="000000"/>
                <w:sz w:val="20"/>
                <w:szCs w:val="20"/>
              </w:rPr>
              <w:pBdr>
                <w:left w:val="none" w:color="000000" w:sz="0" w:space="0"/>
                <w:top w:val="none" w:color="000000" w:sz="0" w:space="0"/>
                <w:right w:val="none" w:color="000000" w:sz="0" w:space="0"/>
                <w:bottom w:val="none" w:color="000000" w:sz="0" w:space="0"/>
              </w:pBdr>
              <w:suppressLineNumbers/>
            </w:pPr>
            <w:r>
              <w:rPr>
                <w:rFonts w:ascii="Times New Roman" w:hAnsi="Times New Roman"/>
                <w:color w:val="000000"/>
                <w:sz w:val="20"/>
                <w:szCs w:val="20"/>
              </w:rPr>
              <w:t xml:space="preserve">43</w:t>
            </w:r>
            <w:r>
              <w:rPr>
                <w:rFonts w:ascii="Times New Roman" w:hAnsi="Times New Roman"/>
                <w:color w:val="000000"/>
                <w:sz w:val="20"/>
                <w:szCs w:val="20"/>
              </w:rPr>
            </w:r>
            <w:r/>
          </w:p>
        </w:tc>
        <w:tc>
          <w:tcPr>
            <w:shd w:val="clear" w:fill="FFFFFF" w:color="FFFFFF"/>
            <w:tcBorders>
              <w:left w:val="single" w:color="000001" w:sz="4" w:space="0"/>
              <w:top w:val="single" w:color="000001" w:sz="4" w:space="0"/>
              <w:bottom w:val="single" w:color="000001" w:sz="4" w:space="0"/>
            </w:tcBorders>
            <w:tcW w:w="791" w:type="nil"/>
            <w:vAlign w:val="center"/>
            <w:textDirection w:val="lrTb"/>
            <w:noWrap w:val="false"/>
          </w:tcPr>
          <w:p>
            <w:pPr>
              <w:pStyle w:val="974"/>
              <w:numPr>
                <w:ilvl w:val="0"/>
                <w:numId w:val="2"/>
              </w:numPr>
              <w:ind w:left="0" w:right="0" w:firstLine="0"/>
              <w:jc w:val="center"/>
              <w:widowControl/>
              <w:rPr>
                <w:rFonts w:ascii="Times New Roman" w:hAnsi="Times New Roman"/>
                <w:color w:val="000000"/>
                <w:sz w:val="20"/>
                <w:szCs w:val="20"/>
              </w:rPr>
              <w:pBdr>
                <w:left w:val="none" w:color="000000" w:sz="0" w:space="0"/>
                <w:top w:val="none" w:color="000000" w:sz="0" w:space="0"/>
                <w:right w:val="none" w:color="000000" w:sz="0" w:space="0"/>
                <w:bottom w:val="none" w:color="000000" w:sz="0" w:space="0"/>
              </w:pBdr>
              <w:suppressLineNumbers/>
            </w:pPr>
            <w:r>
              <w:rPr>
                <w:rFonts w:ascii="Times New Roman" w:hAnsi="Times New Roman"/>
                <w:color w:val="000000"/>
                <w:sz w:val="20"/>
                <w:szCs w:val="20"/>
              </w:rPr>
              <w:t xml:space="preserve">41</w:t>
            </w:r>
            <w:r>
              <w:rPr>
                <w:rFonts w:ascii="Times New Roman" w:hAnsi="Times New Roman"/>
                <w:color w:val="000000"/>
                <w:sz w:val="20"/>
                <w:szCs w:val="20"/>
              </w:rPr>
            </w:r>
            <w:r/>
          </w:p>
        </w:tc>
        <w:tc>
          <w:tcPr>
            <w:shd w:val="clear" w:fill="FFFFFF" w:color="FFFFFF"/>
            <w:tcBorders>
              <w:left w:val="single" w:color="000001" w:sz="4" w:space="0"/>
              <w:top w:val="single" w:color="000001" w:sz="4" w:space="0"/>
              <w:bottom w:val="single" w:color="000001" w:sz="4" w:space="0"/>
            </w:tcBorders>
            <w:tcW w:w="844" w:type="nil"/>
            <w:vAlign w:val="center"/>
            <w:textDirection w:val="lrTb"/>
            <w:noWrap w:val="false"/>
          </w:tcPr>
          <w:p>
            <w:pPr>
              <w:pStyle w:val="974"/>
              <w:numPr>
                <w:ilvl w:val="0"/>
                <w:numId w:val="2"/>
              </w:numPr>
              <w:ind w:left="0" w:right="0" w:firstLine="0"/>
              <w:jc w:val="center"/>
              <w:widowControl/>
              <w:rPr>
                <w:rFonts w:ascii="Times New Roman" w:hAnsi="Times New Roman"/>
                <w:color w:val="000000"/>
                <w:sz w:val="20"/>
                <w:szCs w:val="20"/>
              </w:rPr>
              <w:pBdr>
                <w:left w:val="none" w:color="000000" w:sz="0" w:space="0"/>
                <w:top w:val="none" w:color="000000" w:sz="0" w:space="0"/>
                <w:right w:val="none" w:color="000000" w:sz="0" w:space="0"/>
                <w:bottom w:val="none" w:color="000000" w:sz="0" w:space="0"/>
              </w:pBdr>
              <w:suppressLineNumbers/>
            </w:pPr>
            <w:r>
              <w:rPr>
                <w:rFonts w:ascii="Times New Roman" w:hAnsi="Times New Roman"/>
                <w:color w:val="000000"/>
                <w:sz w:val="20"/>
                <w:szCs w:val="20"/>
              </w:rPr>
              <w:t xml:space="preserve">41</w:t>
            </w:r>
            <w:r>
              <w:rPr>
                <w:rFonts w:ascii="Times New Roman" w:hAnsi="Times New Roman"/>
                <w:color w:val="000000"/>
                <w:sz w:val="20"/>
                <w:szCs w:val="20"/>
              </w:rPr>
            </w:r>
            <w:r/>
          </w:p>
        </w:tc>
        <w:tc>
          <w:tcPr>
            <w:shd w:val="clear" w:fill="FFFFFF" w:color="FFFFFF"/>
            <w:tcBorders>
              <w:left w:val="single" w:color="000001" w:sz="4" w:space="0"/>
              <w:top w:val="single" w:color="000001" w:sz="4" w:space="0"/>
              <w:bottom w:val="single" w:color="000001" w:sz="4" w:space="0"/>
            </w:tcBorders>
            <w:tcW w:w="855" w:type="nil"/>
            <w:vAlign w:val="center"/>
            <w:textDirection w:val="lrTb"/>
            <w:noWrap w:val="false"/>
          </w:tcPr>
          <w:p>
            <w:pPr>
              <w:pStyle w:val="974"/>
              <w:numPr>
                <w:ilvl w:val="0"/>
                <w:numId w:val="2"/>
              </w:numPr>
              <w:ind w:left="0" w:right="0" w:firstLine="0"/>
              <w:jc w:val="center"/>
              <w:widowControl/>
              <w:rPr>
                <w:rFonts w:ascii="Times New Roman" w:hAnsi="Times New Roman"/>
                <w:color w:val="000000"/>
                <w:sz w:val="20"/>
                <w:szCs w:val="20"/>
              </w:rPr>
              <w:pBdr>
                <w:left w:val="none" w:color="000000" w:sz="0" w:space="0"/>
                <w:top w:val="none" w:color="000000" w:sz="0" w:space="0"/>
                <w:right w:val="none" w:color="000000" w:sz="0" w:space="0"/>
                <w:bottom w:val="none" w:color="000000" w:sz="0" w:space="0"/>
              </w:pBdr>
              <w:suppressLineNumbers/>
            </w:pPr>
            <w:r>
              <w:rPr>
                <w:rFonts w:ascii="Times New Roman" w:hAnsi="Times New Roman"/>
                <w:color w:val="000000"/>
                <w:sz w:val="20"/>
                <w:szCs w:val="20"/>
              </w:rPr>
              <w:t xml:space="preserve">41</w:t>
            </w:r>
            <w:r>
              <w:rPr>
                <w:rFonts w:ascii="Times New Roman" w:hAnsi="Times New Roman"/>
                <w:color w:val="000000"/>
                <w:sz w:val="20"/>
                <w:szCs w:val="20"/>
              </w:rPr>
            </w:r>
            <w:r/>
          </w:p>
        </w:tc>
        <w:tc>
          <w:tcPr>
            <w:shd w:val="clear" w:fill="FFFFFF" w:color="FFFFFF"/>
            <w:tcBorders>
              <w:left w:val="single" w:color="000001" w:sz="4" w:space="0"/>
              <w:top w:val="single" w:color="000001" w:sz="4" w:space="0"/>
              <w:bottom w:val="single" w:color="000001" w:sz="4" w:space="0"/>
            </w:tcBorders>
            <w:tcW w:w="795" w:type="nil"/>
            <w:vAlign w:val="center"/>
            <w:textDirection w:val="lrTb"/>
            <w:noWrap w:val="false"/>
          </w:tcPr>
          <w:p>
            <w:pPr>
              <w:pStyle w:val="974"/>
              <w:numPr>
                <w:ilvl w:val="0"/>
                <w:numId w:val="2"/>
              </w:numPr>
              <w:ind w:left="0" w:right="0" w:firstLine="0"/>
              <w:jc w:val="center"/>
              <w:widowControl/>
              <w:rPr>
                <w:rFonts w:ascii="Times New Roman" w:hAnsi="Times New Roman"/>
                <w:color w:val="000000"/>
                <w:sz w:val="20"/>
                <w:szCs w:val="20"/>
              </w:rPr>
              <w:pBdr>
                <w:left w:val="none" w:color="000000" w:sz="0" w:space="0"/>
                <w:top w:val="none" w:color="000000" w:sz="0" w:space="0"/>
                <w:right w:val="none" w:color="000000" w:sz="0" w:space="0"/>
                <w:bottom w:val="none" w:color="000000" w:sz="0" w:space="0"/>
              </w:pBdr>
              <w:suppressLineNumbers/>
            </w:pPr>
            <w:r>
              <w:rPr>
                <w:rFonts w:ascii="Times New Roman" w:hAnsi="Times New Roman"/>
                <w:color w:val="000000"/>
                <w:sz w:val="20"/>
                <w:szCs w:val="20"/>
              </w:rPr>
              <w:t xml:space="preserve">25</w:t>
            </w:r>
            <w:r>
              <w:rPr>
                <w:rFonts w:ascii="Times New Roman" w:hAnsi="Times New Roman"/>
                <w:color w:val="000000"/>
                <w:sz w:val="20"/>
                <w:szCs w:val="20"/>
              </w:rPr>
            </w:r>
            <w:r/>
          </w:p>
        </w:tc>
        <w:tc>
          <w:tcPr>
            <w:shd w:val="clear" w:fill="FFFFFF" w:color="FFFFFF"/>
            <w:tcBorders>
              <w:left w:val="single" w:color="000001" w:sz="4" w:space="0"/>
              <w:top w:val="single" w:color="000001" w:sz="4" w:space="0"/>
              <w:bottom w:val="single" w:color="000001" w:sz="4" w:space="0"/>
            </w:tcBorders>
            <w:tcW w:w="909" w:type="nil"/>
            <w:vAlign w:val="center"/>
            <w:textDirection w:val="lrTb"/>
            <w:noWrap w:val="false"/>
          </w:tcPr>
          <w:p>
            <w:pPr>
              <w:pStyle w:val="974"/>
              <w:numPr>
                <w:ilvl w:val="0"/>
                <w:numId w:val="2"/>
              </w:numPr>
              <w:ind w:left="0" w:right="0" w:firstLine="0"/>
              <w:jc w:val="center"/>
              <w:widowControl/>
              <w:rPr>
                <w:rFonts w:ascii="Times New Roman" w:hAnsi="Times New Roman"/>
                <w:color w:val="000000"/>
                <w:sz w:val="20"/>
                <w:szCs w:val="20"/>
              </w:rPr>
              <w:pBdr>
                <w:left w:val="none" w:color="000000" w:sz="0" w:space="0"/>
                <w:top w:val="none" w:color="000000" w:sz="0" w:space="0"/>
                <w:right w:val="none" w:color="000000" w:sz="0" w:space="0"/>
                <w:bottom w:val="none" w:color="000000" w:sz="0" w:space="0"/>
              </w:pBdr>
              <w:suppressLineNumbers/>
            </w:pPr>
            <w:r>
              <w:rPr>
                <w:rFonts w:ascii="Times New Roman" w:hAnsi="Times New Roman"/>
                <w:color w:val="000000"/>
                <w:sz w:val="20"/>
                <w:szCs w:val="20"/>
              </w:rPr>
              <w:t xml:space="preserve">27</w:t>
            </w:r>
            <w:r>
              <w:rPr>
                <w:rFonts w:ascii="Times New Roman" w:hAnsi="Times New Roman"/>
                <w:color w:val="000000"/>
                <w:sz w:val="20"/>
                <w:szCs w:val="20"/>
              </w:rPr>
            </w:r>
            <w:r/>
          </w:p>
        </w:tc>
        <w:tc>
          <w:tcPr>
            <w:shd w:val="clear" w:fill="FFFFFF" w:color="FFFFFF"/>
            <w:tcBorders>
              <w:left w:val="single" w:color="000001" w:sz="4" w:space="0"/>
              <w:top w:val="single" w:color="000001" w:sz="4" w:space="0"/>
              <w:bottom w:val="single" w:color="000001" w:sz="4" w:space="0"/>
            </w:tcBorders>
            <w:tcW w:w="1026" w:type="nil"/>
            <w:vAlign w:val="center"/>
            <w:textDirection w:val="lrTb"/>
            <w:noWrap w:val="false"/>
          </w:tcPr>
          <w:p>
            <w:pPr>
              <w:pStyle w:val="974"/>
              <w:numPr>
                <w:ilvl w:val="0"/>
                <w:numId w:val="2"/>
              </w:numPr>
              <w:ind w:left="0" w:right="0" w:firstLine="0"/>
              <w:jc w:val="center"/>
              <w:widowControl/>
              <w:rPr>
                <w:rFonts w:ascii="Times New Roman" w:hAnsi="Times New Roman"/>
                <w:color w:val="000000"/>
                <w:sz w:val="20"/>
                <w:szCs w:val="20"/>
              </w:rPr>
              <w:pBdr>
                <w:left w:val="none" w:color="000000" w:sz="0" w:space="0"/>
                <w:top w:val="none" w:color="000000" w:sz="0" w:space="0"/>
                <w:right w:val="none" w:color="000000" w:sz="0" w:space="0"/>
                <w:bottom w:val="none" w:color="000000" w:sz="0" w:space="0"/>
              </w:pBdr>
              <w:suppressLineNumbers/>
            </w:pPr>
            <w:r>
              <w:rPr>
                <w:rFonts w:ascii="Times New Roman" w:hAnsi="Times New Roman"/>
                <w:color w:val="000000"/>
                <w:sz w:val="20"/>
                <w:szCs w:val="20"/>
              </w:rPr>
              <w:t xml:space="preserve">31</w:t>
            </w:r>
            <w:r>
              <w:rPr>
                <w:rFonts w:ascii="Times New Roman" w:hAnsi="Times New Roman"/>
                <w:color w:val="000000"/>
                <w:sz w:val="20"/>
                <w:szCs w:val="20"/>
              </w:rPr>
            </w:r>
            <w:r/>
          </w:p>
        </w:tc>
        <w:tc>
          <w:tcPr>
            <w:shd w:val="clear" w:fill="FFFFFF" w:color="FFFFFF"/>
            <w:tcBorders>
              <w:left w:val="single" w:color="00000A" w:sz="4" w:space="0"/>
              <w:top w:val="single" w:color="000001" w:sz="4" w:space="0"/>
              <w:bottom w:val="single" w:color="000001" w:sz="4" w:space="0"/>
            </w:tcBorders>
            <w:tcW w:w="960" w:type="nil"/>
            <w:vAlign w:val="center"/>
            <w:textDirection w:val="lrTb"/>
            <w:noWrap w:val="false"/>
          </w:tcPr>
          <w:p>
            <w:pPr>
              <w:pStyle w:val="974"/>
              <w:numPr>
                <w:ilvl w:val="0"/>
                <w:numId w:val="2"/>
              </w:numPr>
              <w:ind w:left="0" w:right="0" w:firstLine="0"/>
              <w:jc w:val="center"/>
              <w:widowControl/>
              <w:rPr>
                <w:rFonts w:ascii="Times New Roman" w:hAnsi="Times New Roman"/>
                <w:sz w:val="20"/>
                <w:szCs w:val="20"/>
              </w:rPr>
              <w:pBdr>
                <w:left w:val="none" w:color="000000" w:sz="0" w:space="0"/>
                <w:top w:val="none" w:color="000000" w:sz="0" w:space="0"/>
                <w:right w:val="none" w:color="000000" w:sz="0" w:space="0"/>
                <w:bottom w:val="none" w:color="000000" w:sz="0" w:space="0"/>
              </w:pBdr>
              <w:suppressLineNumbers/>
            </w:pPr>
            <w:r>
              <w:rPr>
                <w:rFonts w:ascii="Times New Roman" w:hAnsi="Times New Roman"/>
                <w:color w:val="000000"/>
                <w:sz w:val="20"/>
                <w:szCs w:val="20"/>
              </w:rPr>
              <w:t xml:space="preserve">35</w:t>
            </w:r>
            <w:r>
              <w:rPr>
                <w:rFonts w:ascii="Times New Roman" w:hAnsi="Times New Roman"/>
                <w:sz w:val="20"/>
                <w:szCs w:val="20"/>
              </w:rPr>
            </w:r>
            <w:r/>
          </w:p>
        </w:tc>
        <w:tc>
          <w:tcPr>
            <w:shd w:val="clear" w:fill="FFFFFF" w:color="FFFFFF"/>
            <w:tcBorders>
              <w:left w:val="single" w:color="00000A" w:sz="4" w:space="0"/>
              <w:top w:val="single" w:color="000001" w:sz="4" w:space="0"/>
              <w:right w:val="single" w:color="000001" w:sz="4" w:space="0"/>
              <w:bottom w:val="single" w:color="000001" w:sz="4" w:space="0"/>
            </w:tcBorders>
            <w:tcW w:w="868" w:type="nil"/>
            <w:vAlign w:val="center"/>
            <w:textDirection w:val="lrTb"/>
            <w:noWrap w:val="false"/>
          </w:tcPr>
          <w:p>
            <w:pPr>
              <w:pStyle w:val="974"/>
              <w:numPr>
                <w:ilvl w:val="0"/>
                <w:numId w:val="2"/>
              </w:numPr>
              <w:ind w:left="0" w:right="0" w:firstLine="0"/>
              <w:jc w:val="center"/>
              <w:widowControl/>
              <w:pBdr>
                <w:left w:val="none" w:color="000000" w:sz="0" w:space="0"/>
                <w:top w:val="none" w:color="000000" w:sz="0" w:space="0"/>
                <w:right w:val="none" w:color="000000" w:sz="0" w:space="0"/>
                <w:bottom w:val="none" w:color="000000" w:sz="0" w:space="0"/>
              </w:pBdr>
              <w:suppressLineNumbers/>
            </w:pPr>
            <w:r>
              <w:rPr>
                <w:rFonts w:ascii="Times New Roman" w:hAnsi="Times New Roman"/>
                <w:sz w:val="20"/>
                <w:szCs w:val="20"/>
              </w:rPr>
              <w:t xml:space="preserve">35</w:t>
            </w:r>
            <w:r/>
          </w:p>
        </w:tc>
      </w:tr>
      <w:tr>
        <w:trPr>
          <w:cantSplit w:val="false"/>
        </w:trPr>
        <w:tc>
          <w:tcPr>
            <w:shd w:val="clear" w:fill="FFFFFF" w:color="FFFFFF"/>
            <w:tcBorders>
              <w:left w:val="single" w:color="000001" w:sz="4" w:space="0"/>
              <w:top w:val="single" w:color="000001" w:sz="4" w:space="0"/>
              <w:bottom w:val="single" w:color="000001" w:sz="4" w:space="0"/>
            </w:tcBorders>
            <w:tcW w:w="1700" w:type="nil"/>
            <w:vAlign w:val="center"/>
            <w:textDirection w:val="lrTb"/>
            <w:noWrap w:val="false"/>
          </w:tcPr>
          <w:p>
            <w:pPr>
              <w:pStyle w:val="974"/>
              <w:numPr>
                <w:ilvl w:val="0"/>
                <w:numId w:val="2"/>
              </w:numPr>
              <w:ind w:left="0" w:right="0" w:firstLine="0"/>
              <w:jc w:val="center"/>
              <w:widowControl/>
              <w:rPr>
                <w:rFonts w:ascii="Times New Roman" w:hAnsi="Times New Roman"/>
                <w:color w:val="000000"/>
                <w:sz w:val="20"/>
                <w:szCs w:val="20"/>
              </w:rPr>
              <w:pBdr>
                <w:left w:val="none" w:color="000000" w:sz="0" w:space="0"/>
                <w:top w:val="none" w:color="000000" w:sz="0" w:space="0"/>
                <w:right w:val="none" w:color="000000" w:sz="0" w:space="0"/>
                <w:bottom w:val="none" w:color="000000" w:sz="0" w:space="0"/>
              </w:pBdr>
              <w:suppressLineNumbers/>
            </w:pPr>
            <w:r>
              <w:rPr>
                <w:rFonts w:ascii="Times New Roman" w:hAnsi="Times New Roman"/>
                <w:color w:val="000000"/>
                <w:sz w:val="20"/>
                <w:szCs w:val="20"/>
              </w:rPr>
              <w:t xml:space="preserve">Количество участвующих в мероприятии</w:t>
            </w:r>
            <w:r>
              <w:rPr>
                <w:rFonts w:ascii="Times New Roman" w:hAnsi="Times New Roman"/>
                <w:color w:val="000000"/>
                <w:sz w:val="20"/>
                <w:szCs w:val="20"/>
              </w:rPr>
            </w:r>
            <w:r/>
          </w:p>
        </w:tc>
        <w:tc>
          <w:tcPr>
            <w:shd w:val="clear" w:fill="FFFFFF" w:color="FFFFFF"/>
            <w:tcBorders>
              <w:left w:val="single" w:color="000001" w:sz="4" w:space="0"/>
              <w:top w:val="single" w:color="000001" w:sz="4" w:space="0"/>
              <w:bottom w:val="single" w:color="000001" w:sz="4" w:space="0"/>
            </w:tcBorders>
            <w:tcW w:w="910" w:type="nil"/>
            <w:vAlign w:val="center"/>
            <w:textDirection w:val="lrTb"/>
            <w:noWrap w:val="false"/>
          </w:tcPr>
          <w:p>
            <w:pPr>
              <w:pStyle w:val="974"/>
              <w:numPr>
                <w:ilvl w:val="0"/>
                <w:numId w:val="2"/>
              </w:numPr>
              <w:ind w:left="0" w:right="0" w:firstLine="0"/>
              <w:jc w:val="center"/>
              <w:widowControl/>
              <w:rPr>
                <w:rFonts w:ascii="Times New Roman" w:hAnsi="Times New Roman"/>
                <w:color w:val="000000"/>
                <w:sz w:val="20"/>
                <w:szCs w:val="20"/>
              </w:rPr>
              <w:pBdr>
                <w:left w:val="none" w:color="000000" w:sz="0" w:space="0"/>
                <w:top w:val="none" w:color="000000" w:sz="0" w:space="0"/>
                <w:right w:val="none" w:color="000000" w:sz="0" w:space="0"/>
                <w:bottom w:val="none" w:color="000000" w:sz="0" w:space="0"/>
              </w:pBdr>
              <w:suppressLineNumbers/>
            </w:pPr>
            <w:r>
              <w:rPr>
                <w:rFonts w:ascii="Times New Roman" w:hAnsi="Times New Roman"/>
                <w:color w:val="000000"/>
                <w:sz w:val="20"/>
                <w:szCs w:val="20"/>
              </w:rPr>
              <w:t xml:space="preserve">69 571</w:t>
            </w:r>
            <w:r>
              <w:rPr>
                <w:rFonts w:ascii="Times New Roman" w:hAnsi="Times New Roman"/>
                <w:color w:val="000000"/>
                <w:sz w:val="20"/>
                <w:szCs w:val="20"/>
              </w:rPr>
            </w:r>
            <w:r/>
          </w:p>
        </w:tc>
        <w:tc>
          <w:tcPr>
            <w:shd w:val="clear" w:fill="FFFFFF" w:color="FFFFFF"/>
            <w:tcBorders>
              <w:left w:val="single" w:color="000001" w:sz="4" w:space="0"/>
              <w:top w:val="single" w:color="000001" w:sz="4" w:space="0"/>
              <w:bottom w:val="single" w:color="000001" w:sz="4" w:space="0"/>
            </w:tcBorders>
            <w:tcW w:w="791" w:type="nil"/>
            <w:vAlign w:val="center"/>
            <w:textDirection w:val="lrTb"/>
            <w:noWrap w:val="false"/>
          </w:tcPr>
          <w:p>
            <w:pPr>
              <w:pStyle w:val="974"/>
              <w:numPr>
                <w:ilvl w:val="0"/>
                <w:numId w:val="2"/>
              </w:numPr>
              <w:ind w:left="0" w:right="0" w:firstLine="0"/>
              <w:jc w:val="center"/>
              <w:widowControl/>
              <w:rPr>
                <w:rFonts w:ascii="Times New Roman" w:hAnsi="Times New Roman"/>
                <w:color w:val="000000"/>
                <w:sz w:val="20"/>
                <w:szCs w:val="20"/>
              </w:rPr>
              <w:pBdr>
                <w:left w:val="none" w:color="000000" w:sz="0" w:space="0"/>
                <w:top w:val="none" w:color="000000" w:sz="0" w:space="0"/>
                <w:right w:val="none" w:color="000000" w:sz="0" w:space="0"/>
                <w:bottom w:val="none" w:color="000000" w:sz="0" w:space="0"/>
              </w:pBdr>
              <w:suppressLineNumbers/>
            </w:pPr>
            <w:r>
              <w:rPr>
                <w:rFonts w:ascii="Times New Roman" w:hAnsi="Times New Roman"/>
                <w:color w:val="000000"/>
                <w:sz w:val="20"/>
                <w:szCs w:val="20"/>
              </w:rPr>
              <w:t xml:space="preserve">68 500</w:t>
            </w:r>
            <w:r>
              <w:rPr>
                <w:rFonts w:ascii="Times New Roman" w:hAnsi="Times New Roman"/>
                <w:color w:val="000000"/>
                <w:sz w:val="20"/>
                <w:szCs w:val="20"/>
              </w:rPr>
            </w:r>
            <w:r/>
          </w:p>
        </w:tc>
        <w:tc>
          <w:tcPr>
            <w:shd w:val="clear" w:fill="FFFFFF" w:color="FFFFFF"/>
            <w:tcBorders>
              <w:left w:val="single" w:color="000001" w:sz="4" w:space="0"/>
              <w:top w:val="single" w:color="000001" w:sz="4" w:space="0"/>
              <w:bottom w:val="single" w:color="000001" w:sz="4" w:space="0"/>
            </w:tcBorders>
            <w:tcW w:w="844" w:type="nil"/>
            <w:vAlign w:val="center"/>
            <w:textDirection w:val="lrTb"/>
            <w:noWrap w:val="false"/>
          </w:tcPr>
          <w:p>
            <w:pPr>
              <w:pStyle w:val="974"/>
              <w:numPr>
                <w:ilvl w:val="0"/>
                <w:numId w:val="2"/>
              </w:numPr>
              <w:ind w:left="0" w:right="0" w:firstLine="0"/>
              <w:jc w:val="center"/>
              <w:widowControl/>
              <w:rPr>
                <w:rFonts w:ascii="Times New Roman" w:hAnsi="Times New Roman"/>
                <w:color w:val="000000"/>
                <w:sz w:val="20"/>
                <w:szCs w:val="20"/>
              </w:rPr>
              <w:pBdr>
                <w:left w:val="none" w:color="000000" w:sz="0" w:space="0"/>
                <w:top w:val="none" w:color="000000" w:sz="0" w:space="0"/>
                <w:right w:val="none" w:color="000000" w:sz="0" w:space="0"/>
                <w:bottom w:val="none" w:color="000000" w:sz="0" w:space="0"/>
              </w:pBdr>
              <w:suppressLineNumbers/>
            </w:pPr>
            <w:r>
              <w:rPr>
                <w:rFonts w:ascii="Times New Roman" w:hAnsi="Times New Roman"/>
                <w:color w:val="000000"/>
                <w:sz w:val="20"/>
                <w:szCs w:val="20"/>
              </w:rPr>
              <w:t xml:space="preserve">84 224</w:t>
            </w:r>
            <w:r>
              <w:rPr>
                <w:rFonts w:ascii="Times New Roman" w:hAnsi="Times New Roman"/>
                <w:color w:val="000000"/>
                <w:sz w:val="20"/>
                <w:szCs w:val="20"/>
              </w:rPr>
            </w:r>
            <w:r/>
          </w:p>
        </w:tc>
        <w:tc>
          <w:tcPr>
            <w:shd w:val="clear" w:fill="FFFFFF" w:color="FFFFFF"/>
            <w:tcBorders>
              <w:left w:val="single" w:color="000001" w:sz="4" w:space="0"/>
              <w:top w:val="single" w:color="000001" w:sz="4" w:space="0"/>
              <w:bottom w:val="single" w:color="000001" w:sz="4" w:space="0"/>
            </w:tcBorders>
            <w:tcW w:w="855" w:type="nil"/>
            <w:vAlign w:val="center"/>
            <w:textDirection w:val="lrTb"/>
            <w:noWrap w:val="false"/>
          </w:tcPr>
          <w:p>
            <w:pPr>
              <w:pStyle w:val="974"/>
              <w:numPr>
                <w:ilvl w:val="0"/>
                <w:numId w:val="2"/>
              </w:numPr>
              <w:ind w:left="0" w:right="0" w:firstLine="0"/>
              <w:jc w:val="center"/>
              <w:widowControl/>
              <w:rPr>
                <w:rFonts w:ascii="Times New Roman" w:hAnsi="Times New Roman"/>
                <w:color w:val="000000"/>
                <w:sz w:val="20"/>
                <w:szCs w:val="20"/>
              </w:rPr>
              <w:pBdr>
                <w:left w:val="none" w:color="000000" w:sz="0" w:space="0"/>
                <w:top w:val="none" w:color="000000" w:sz="0" w:space="0"/>
                <w:right w:val="none" w:color="000000" w:sz="0" w:space="0"/>
                <w:bottom w:val="none" w:color="000000" w:sz="0" w:space="0"/>
              </w:pBdr>
              <w:suppressLineNumbers/>
            </w:pPr>
            <w:r>
              <w:rPr>
                <w:rFonts w:ascii="Times New Roman" w:hAnsi="Times New Roman"/>
                <w:color w:val="000000"/>
                <w:sz w:val="20"/>
                <w:szCs w:val="20"/>
              </w:rPr>
              <w:t xml:space="preserve">90 284</w:t>
            </w:r>
            <w:r>
              <w:rPr>
                <w:rFonts w:ascii="Times New Roman" w:hAnsi="Times New Roman"/>
                <w:color w:val="000000"/>
                <w:sz w:val="20"/>
                <w:szCs w:val="20"/>
              </w:rPr>
            </w:r>
            <w:r/>
          </w:p>
        </w:tc>
        <w:tc>
          <w:tcPr>
            <w:shd w:val="clear" w:fill="FFFFFF" w:color="FFFFFF"/>
            <w:tcBorders>
              <w:left w:val="single" w:color="000001" w:sz="4" w:space="0"/>
              <w:top w:val="single" w:color="000001" w:sz="4" w:space="0"/>
              <w:bottom w:val="single" w:color="000001" w:sz="4" w:space="0"/>
            </w:tcBorders>
            <w:tcW w:w="795" w:type="nil"/>
            <w:vAlign w:val="center"/>
            <w:textDirection w:val="lrTb"/>
            <w:noWrap w:val="false"/>
          </w:tcPr>
          <w:p>
            <w:pPr>
              <w:pStyle w:val="974"/>
              <w:numPr>
                <w:ilvl w:val="0"/>
                <w:numId w:val="2"/>
              </w:numPr>
              <w:ind w:left="0" w:right="0" w:firstLine="0"/>
              <w:jc w:val="center"/>
              <w:widowControl/>
              <w:rPr>
                <w:rFonts w:ascii="Times New Roman" w:hAnsi="Times New Roman"/>
                <w:color w:val="000000"/>
                <w:sz w:val="20"/>
                <w:szCs w:val="20"/>
              </w:rPr>
              <w:pBdr>
                <w:left w:val="none" w:color="000000" w:sz="0" w:space="0"/>
                <w:top w:val="none" w:color="000000" w:sz="0" w:space="0"/>
                <w:right w:val="none" w:color="000000" w:sz="0" w:space="0"/>
                <w:bottom w:val="none" w:color="000000" w:sz="0" w:space="0"/>
              </w:pBdr>
              <w:suppressLineNumbers/>
            </w:pPr>
            <w:r>
              <w:rPr>
                <w:rFonts w:ascii="Times New Roman" w:hAnsi="Times New Roman"/>
                <w:color w:val="000000"/>
                <w:sz w:val="20"/>
                <w:szCs w:val="20"/>
              </w:rPr>
              <w:t xml:space="preserve">96 740</w:t>
            </w:r>
            <w:r>
              <w:rPr>
                <w:rFonts w:ascii="Times New Roman" w:hAnsi="Times New Roman"/>
                <w:color w:val="000000"/>
                <w:sz w:val="20"/>
                <w:szCs w:val="20"/>
              </w:rPr>
            </w:r>
            <w:r/>
          </w:p>
        </w:tc>
        <w:tc>
          <w:tcPr>
            <w:shd w:val="clear" w:fill="FFFFFF" w:color="FFFFFF"/>
            <w:tcBorders>
              <w:left w:val="single" w:color="000001" w:sz="4" w:space="0"/>
              <w:top w:val="single" w:color="000001" w:sz="4" w:space="0"/>
              <w:bottom w:val="single" w:color="000001" w:sz="4" w:space="0"/>
            </w:tcBorders>
            <w:tcW w:w="909" w:type="nil"/>
            <w:vAlign w:val="center"/>
            <w:textDirection w:val="lrTb"/>
            <w:noWrap w:val="false"/>
          </w:tcPr>
          <w:p>
            <w:pPr>
              <w:pStyle w:val="974"/>
              <w:numPr>
                <w:ilvl w:val="0"/>
                <w:numId w:val="2"/>
              </w:numPr>
              <w:ind w:left="0" w:right="0" w:firstLine="0"/>
              <w:jc w:val="center"/>
              <w:widowControl/>
              <w:rPr>
                <w:rFonts w:ascii="Times New Roman" w:hAnsi="Times New Roman"/>
                <w:color w:val="000000"/>
                <w:sz w:val="20"/>
                <w:szCs w:val="20"/>
              </w:rPr>
              <w:pBdr>
                <w:left w:val="none" w:color="000000" w:sz="0" w:space="0"/>
                <w:top w:val="none" w:color="000000" w:sz="0" w:space="0"/>
                <w:right w:val="none" w:color="000000" w:sz="0" w:space="0"/>
                <w:bottom w:val="none" w:color="000000" w:sz="0" w:space="0"/>
              </w:pBdr>
              <w:suppressLineNumbers/>
            </w:pPr>
            <w:r>
              <w:rPr>
                <w:rFonts w:ascii="Times New Roman" w:hAnsi="Times New Roman"/>
                <w:color w:val="000000"/>
                <w:sz w:val="20"/>
                <w:szCs w:val="20"/>
              </w:rPr>
              <w:t xml:space="preserve">103 655</w:t>
            </w:r>
            <w:r>
              <w:rPr>
                <w:rFonts w:ascii="Times New Roman" w:hAnsi="Times New Roman"/>
                <w:color w:val="000000"/>
                <w:sz w:val="20"/>
                <w:szCs w:val="20"/>
              </w:rPr>
            </w:r>
            <w:r/>
          </w:p>
        </w:tc>
        <w:tc>
          <w:tcPr>
            <w:shd w:val="clear" w:fill="FFFFFF" w:color="FFFFFF"/>
            <w:tcBorders>
              <w:left w:val="single" w:color="000001" w:sz="4" w:space="0"/>
              <w:top w:val="single" w:color="000001" w:sz="4" w:space="0"/>
              <w:bottom w:val="single" w:color="000001" w:sz="4" w:space="0"/>
            </w:tcBorders>
            <w:tcW w:w="1026" w:type="nil"/>
            <w:vAlign w:val="center"/>
            <w:textDirection w:val="lrTb"/>
            <w:noWrap w:val="false"/>
          </w:tcPr>
          <w:p>
            <w:pPr>
              <w:pStyle w:val="974"/>
              <w:numPr>
                <w:ilvl w:val="0"/>
                <w:numId w:val="2"/>
              </w:numPr>
              <w:ind w:left="0" w:right="0" w:firstLine="0"/>
              <w:jc w:val="center"/>
              <w:widowControl/>
              <w:rPr>
                <w:rFonts w:ascii="Times New Roman" w:hAnsi="Times New Roman"/>
                <w:color w:val="000000"/>
                <w:sz w:val="20"/>
                <w:szCs w:val="20"/>
              </w:rPr>
              <w:pBdr>
                <w:left w:val="none" w:color="000000" w:sz="0" w:space="0"/>
                <w:top w:val="none" w:color="000000" w:sz="0" w:space="0"/>
                <w:right w:val="none" w:color="000000" w:sz="0" w:space="0"/>
                <w:bottom w:val="none" w:color="000000" w:sz="0" w:space="0"/>
              </w:pBdr>
              <w:suppressLineNumbers/>
            </w:pPr>
            <w:r>
              <w:rPr>
                <w:rFonts w:ascii="Times New Roman" w:hAnsi="Times New Roman"/>
                <w:color w:val="000000"/>
                <w:sz w:val="20"/>
                <w:szCs w:val="20"/>
              </w:rPr>
              <w:t xml:space="preserve">114 818</w:t>
            </w:r>
            <w:r>
              <w:rPr>
                <w:rFonts w:ascii="Times New Roman" w:hAnsi="Times New Roman"/>
                <w:color w:val="000000"/>
                <w:sz w:val="20"/>
                <w:szCs w:val="20"/>
              </w:rPr>
            </w:r>
            <w:r/>
          </w:p>
        </w:tc>
        <w:tc>
          <w:tcPr>
            <w:shd w:val="clear" w:fill="FFFFFF" w:color="FFFFFF"/>
            <w:tcBorders>
              <w:left w:val="single" w:color="00000A" w:sz="4" w:space="0"/>
              <w:top w:val="single" w:color="000001" w:sz="4" w:space="0"/>
              <w:bottom w:val="single" w:color="000001" w:sz="4" w:space="0"/>
            </w:tcBorders>
            <w:tcW w:w="960" w:type="nil"/>
            <w:vAlign w:val="center"/>
            <w:textDirection w:val="lrTb"/>
            <w:noWrap w:val="false"/>
          </w:tcPr>
          <w:p>
            <w:pPr>
              <w:pStyle w:val="974"/>
              <w:numPr>
                <w:ilvl w:val="0"/>
                <w:numId w:val="2"/>
              </w:numPr>
              <w:ind w:left="0" w:right="0" w:firstLine="0"/>
              <w:jc w:val="center"/>
              <w:widowControl/>
              <w:rPr>
                <w:rFonts w:ascii="Times New Roman" w:hAnsi="Times New Roman"/>
                <w:sz w:val="20"/>
                <w:szCs w:val="20"/>
              </w:rPr>
              <w:pBdr>
                <w:left w:val="none" w:color="000000" w:sz="0" w:space="0"/>
                <w:top w:val="none" w:color="000000" w:sz="0" w:space="0"/>
                <w:right w:val="none" w:color="000000" w:sz="0" w:space="0"/>
                <w:bottom w:val="none" w:color="000000" w:sz="0" w:space="0"/>
              </w:pBdr>
              <w:suppressLineNumbers/>
            </w:pPr>
            <w:r>
              <w:rPr>
                <w:rFonts w:ascii="Times New Roman" w:hAnsi="Times New Roman"/>
                <w:color w:val="000000"/>
                <w:sz w:val="20"/>
                <w:szCs w:val="20"/>
              </w:rPr>
              <w:t xml:space="preserve">117 614</w:t>
            </w:r>
            <w:r>
              <w:rPr>
                <w:rFonts w:ascii="Times New Roman" w:hAnsi="Times New Roman"/>
                <w:sz w:val="20"/>
                <w:szCs w:val="20"/>
              </w:rPr>
            </w:r>
            <w:r/>
          </w:p>
        </w:tc>
        <w:tc>
          <w:tcPr>
            <w:shd w:val="clear" w:fill="FFFFFF" w:color="FFFFFF"/>
            <w:tcBorders>
              <w:left w:val="single" w:color="00000A" w:sz="4" w:space="0"/>
              <w:top w:val="single" w:color="000001" w:sz="4" w:space="0"/>
              <w:right w:val="single" w:color="000001" w:sz="4" w:space="0"/>
              <w:bottom w:val="single" w:color="000001" w:sz="4" w:space="0"/>
            </w:tcBorders>
            <w:tcW w:w="868" w:type="nil"/>
            <w:vAlign w:val="center"/>
            <w:textDirection w:val="lrTb"/>
            <w:noWrap w:val="false"/>
          </w:tcPr>
          <w:p>
            <w:pPr>
              <w:pStyle w:val="974"/>
              <w:numPr>
                <w:ilvl w:val="0"/>
                <w:numId w:val="2"/>
              </w:numPr>
              <w:ind w:left="0" w:right="0" w:firstLine="0"/>
              <w:jc w:val="center"/>
              <w:widowControl/>
              <w:pBdr>
                <w:left w:val="none" w:color="000000" w:sz="0" w:space="0"/>
                <w:top w:val="none" w:color="000000" w:sz="0" w:space="0"/>
                <w:right w:val="none" w:color="000000" w:sz="0" w:space="0"/>
                <w:bottom w:val="none" w:color="000000" w:sz="0" w:space="0"/>
              </w:pBdr>
              <w:suppressLineNumbers/>
            </w:pPr>
            <w:r>
              <w:rPr>
                <w:rFonts w:ascii="Times New Roman" w:hAnsi="Times New Roman"/>
                <w:sz w:val="20"/>
                <w:szCs w:val="20"/>
              </w:rPr>
              <w:t xml:space="preserve">60 255</w:t>
            </w:r>
            <w:r/>
          </w:p>
        </w:tc>
      </w:tr>
    </w:tbl>
    <w:p>
      <w:pPr>
        <w:pStyle w:val="939"/>
        <w:numPr>
          <w:ilvl w:val="0"/>
          <w:numId w:val="2"/>
        </w:numPr>
        <w:jc w:val="center"/>
        <w:spacing w:after="0" w:before="0"/>
        <w:rPr>
          <w:rFonts w:ascii="Times New Roman" w:hAnsi="Times New Roman"/>
          <w:color w:val="000000"/>
          <w:sz w:val="24"/>
          <w:szCs w:val="24"/>
        </w:rPr>
        <w:pBdr>
          <w:left w:val="none" w:color="000000" w:sz="0" w:space="0"/>
          <w:top w:val="none" w:color="000000" w:sz="0" w:space="0"/>
          <w:right w:val="none" w:color="000000" w:sz="0" w:space="0"/>
          <w:bottom w:val="none" w:color="000000" w:sz="0" w:space="0"/>
        </w:pBdr>
      </w:pPr>
      <w:r>
        <w:rPr>
          <w:rFonts w:ascii="Times New Roman" w:hAnsi="Times New Roman"/>
          <w:sz w:val="24"/>
          <w:szCs w:val="24"/>
        </w:rPr>
        <w:t xml:space="preserve"> </w:t>
      </w:r>
      <w:r>
        <w:rPr>
          <w:rFonts w:ascii="Times New Roman" w:hAnsi="Times New Roman"/>
          <w:color w:val="000000"/>
          <w:sz w:val="24"/>
          <w:szCs w:val="24"/>
        </w:rPr>
      </w:r>
      <w:r/>
    </w:p>
    <w:p>
      <w:pPr>
        <w:pStyle w:val="939"/>
        <w:numPr>
          <w:ilvl w:val="0"/>
          <w:numId w:val="2"/>
        </w:numPr>
        <w:ind w:left="0" w:right="0" w:firstLine="737"/>
        <w:jc w:val="both"/>
        <w:spacing w:lineRule="auto" w:line="266" w:after="0" w:before="0"/>
        <w:rPr>
          <w:rFonts w:ascii="Times New Roman" w:hAnsi="Times New Roman"/>
          <w:color w:val="000000"/>
          <w:sz w:val="24"/>
          <w:szCs w:val="24"/>
        </w:rPr>
        <w:pBdr>
          <w:left w:val="none" w:color="000000" w:sz="0" w:space="0"/>
          <w:top w:val="none" w:color="000000" w:sz="0" w:space="0"/>
          <w:right w:val="none" w:color="000000" w:sz="0" w:space="0"/>
          <w:bottom w:val="none" w:color="000000" w:sz="0" w:space="0"/>
        </w:pBdr>
      </w:pPr>
      <w:r>
        <w:rPr>
          <w:rFonts w:ascii="Times New Roman" w:hAnsi="Times New Roman"/>
          <w:color w:val="000000"/>
          <w:sz w:val="24"/>
          <w:szCs w:val="24"/>
        </w:rPr>
        <w:t xml:space="preserve">*По показателю «Количест</w:t>
      </w:r>
      <w:r>
        <w:rPr>
          <w:rFonts w:ascii="Times New Roman" w:hAnsi="Times New Roman"/>
          <w:color w:val="000000"/>
          <w:sz w:val="24"/>
          <w:szCs w:val="24"/>
        </w:rPr>
        <w:t xml:space="preserve">во проведенных мероприятий» в 2017, 2018 году в целях выполнения показателей по плану мероприятий («Дорожная карта») увеличилось количество мероприятий малой формы. В 2019 году в рамках национального проекта «Культура» выполнения показателей по плану мероп</w:t>
      </w:r>
      <w:r>
        <w:rPr>
          <w:rFonts w:ascii="Times New Roman" w:hAnsi="Times New Roman"/>
          <w:color w:val="000000"/>
          <w:sz w:val="24"/>
          <w:szCs w:val="24"/>
        </w:rPr>
        <w:t xml:space="preserve">риятий можно увидеть, что количество проведенных культурно – досуговых мероприятий уменьшилось по сравнению с 2018 годом. Это говорит о том, что в 2019 году  было организованно и проведено  уличных городских мероприятий крупной формы  больше, чем малой фор</w:t>
      </w:r>
      <w:r>
        <w:rPr>
          <w:rFonts w:ascii="Times New Roman" w:hAnsi="Times New Roman"/>
          <w:color w:val="000000"/>
          <w:sz w:val="24"/>
          <w:szCs w:val="24"/>
        </w:rPr>
        <w:t xml:space="preserve">мы. Количество присутствующих от проведения массовых культурно – досуговых мероприятий значительно увеличилось. В 2020 году количество проведенных мероприятий и количество участвующих значительно уменьшилось, по сравнению с 2019 годом. Причина отклонения: </w:t>
      </w:r>
      <w:r>
        <w:rPr>
          <w:rFonts w:ascii="Times New Roman" w:hAnsi="Times New Roman"/>
          <w:color w:val="222222"/>
          <w:sz w:val="24"/>
          <w:szCs w:val="24"/>
          <w:shd w:val="clear" w:fill="FFFFFF" w:color="FFFFFF"/>
        </w:rPr>
        <w:t xml:space="preserve">отмена культурно-массовых мероприятий в связи с действиями ограничительных мер по исключению завоза и распространения на территории Томской области новой коронавирусной инфекции (COVID-19), утвержденных распоряжением Администрации Томской области от </w:t>
      </w:r>
      <w:r>
        <w:rPr>
          <w:rFonts w:ascii="Times New Roman" w:hAnsi="Times New Roman"/>
          <w:color w:val="222222"/>
          <w:sz w:val="24"/>
          <w:szCs w:val="24"/>
          <w:shd w:val="clear" w:fill="FFFFFF" w:color="FFFFFF"/>
        </w:rPr>
        <w:t xml:space="preserve">18.03.2020 № 156-ра «О введении режима функционирования «повышенная готовность» для органов управления и сил звеньев территориальной подсистемы единой государственной системы предупреждения и ликвидации чрезвычайных ситуаций на территории Томской области».</w:t>
      </w:r>
      <w:r>
        <w:rPr>
          <w:rFonts w:ascii="Times New Roman" w:hAnsi="Times New Roman"/>
          <w:color w:val="000000"/>
          <w:sz w:val="24"/>
          <w:szCs w:val="24"/>
        </w:rPr>
      </w:r>
      <w:r/>
    </w:p>
    <w:p>
      <w:pPr>
        <w:pStyle w:val="939"/>
        <w:numPr>
          <w:ilvl w:val="0"/>
          <w:numId w:val="2"/>
        </w:numPr>
        <w:ind w:left="0" w:right="0" w:firstLine="737"/>
        <w:jc w:val="both"/>
        <w:spacing w:lineRule="auto" w:line="266" w:after="0" w:before="0"/>
        <w:rPr>
          <w:rFonts w:ascii="Times New Roman" w:hAnsi="Times New Roman"/>
          <w:color w:val="000000"/>
          <w:sz w:val="24"/>
          <w:szCs w:val="24"/>
        </w:rPr>
        <w:pBdr>
          <w:left w:val="none" w:color="000000" w:sz="0" w:space="0"/>
          <w:top w:val="none" w:color="000000" w:sz="0" w:space="0"/>
          <w:right w:val="none" w:color="000000" w:sz="0" w:space="0"/>
          <w:bottom w:val="none" w:color="000000" w:sz="0" w:space="0"/>
        </w:pBdr>
      </w:pPr>
      <w:r>
        <w:rPr>
          <w:rFonts w:ascii="Times New Roman" w:hAnsi="Times New Roman"/>
          <w:color w:val="000000"/>
          <w:sz w:val="24"/>
          <w:szCs w:val="24"/>
        </w:rPr>
        <w:t xml:space="preserve">Структурные подразделения на территории городского поселения осущес</w:t>
      </w:r>
      <w:r>
        <w:rPr>
          <w:rFonts w:ascii="Times New Roman" w:hAnsi="Times New Roman"/>
          <w:color w:val="000000"/>
          <w:sz w:val="24"/>
          <w:szCs w:val="24"/>
        </w:rPr>
        <w:t xml:space="preserve">твляют следующие виды деятельности: проведение вечеров, фестивалей, спектаклей, театрализованных представлений, игровых программ для детей, карнавал, ярмарки, уличные гуляния, конкурсы и другие мероприятия по организации досуга и самореализации населения. </w:t>
      </w:r>
      <w:r>
        <w:rPr>
          <w:rFonts w:ascii="Times New Roman" w:hAnsi="Times New Roman"/>
          <w:color w:val="000000"/>
          <w:sz w:val="24"/>
          <w:szCs w:val="24"/>
        </w:rPr>
      </w:r>
      <w:r/>
    </w:p>
    <w:p>
      <w:pPr>
        <w:pStyle w:val="939"/>
        <w:numPr>
          <w:ilvl w:val="0"/>
          <w:numId w:val="2"/>
        </w:numPr>
        <w:ind w:left="0" w:right="0" w:firstLine="737"/>
        <w:jc w:val="both"/>
        <w:spacing w:lineRule="auto" w:line="266" w:after="0" w:before="0"/>
        <w:rPr>
          <w:rFonts w:ascii="Times New Roman" w:hAnsi="Times New Roman"/>
          <w:color w:val="000000"/>
          <w:sz w:val="24"/>
          <w:szCs w:val="24"/>
        </w:rPr>
        <w:pBdr>
          <w:left w:val="none" w:color="000000" w:sz="0" w:space="0"/>
          <w:top w:val="none" w:color="000000" w:sz="0" w:space="0"/>
          <w:right w:val="none" w:color="000000" w:sz="0" w:space="0"/>
          <w:bottom w:val="none" w:color="000000" w:sz="0" w:space="0"/>
        </w:pBdr>
      </w:pPr>
      <w:r>
        <w:rPr>
          <w:rFonts w:ascii="Times New Roman" w:hAnsi="Times New Roman"/>
          <w:color w:val="000000"/>
          <w:sz w:val="24"/>
          <w:szCs w:val="24"/>
        </w:rPr>
        <w:t xml:space="preserve">Осуществляются оказание платных услуг населению – это показ художественных, документальных фильмов,  организация концертов, вечеров по заявкам учреждений, организаций города, проводятся  дискотечные программы. </w:t>
      </w:r>
      <w:r>
        <w:rPr>
          <w:rFonts w:ascii="Times New Roman" w:hAnsi="Times New Roman"/>
          <w:color w:val="000000"/>
          <w:sz w:val="24"/>
          <w:szCs w:val="24"/>
        </w:rPr>
      </w:r>
      <w:r/>
    </w:p>
    <w:p>
      <w:pPr>
        <w:pStyle w:val="939"/>
        <w:numPr>
          <w:ilvl w:val="0"/>
          <w:numId w:val="2"/>
        </w:numPr>
        <w:ind w:left="0" w:right="0" w:firstLine="737"/>
        <w:jc w:val="both"/>
        <w:spacing w:lineRule="auto" w:line="266" w:after="0" w:before="0"/>
        <w:rPr>
          <w:rFonts w:ascii="Times New Roman" w:hAnsi="Times New Roman"/>
          <w:sz w:val="24"/>
          <w:szCs w:val="24"/>
        </w:rPr>
        <w:pBdr>
          <w:left w:val="none" w:color="000000" w:sz="0" w:space="0"/>
          <w:top w:val="none" w:color="000000" w:sz="0" w:space="0"/>
          <w:right w:val="none" w:color="000000" w:sz="0" w:space="0"/>
          <w:bottom w:val="none" w:color="000000" w:sz="0" w:space="0"/>
        </w:pBdr>
      </w:pPr>
      <w:r>
        <w:rPr>
          <w:rFonts w:ascii="Times New Roman" w:hAnsi="Times New Roman"/>
          <w:color w:val="000000"/>
          <w:sz w:val="24"/>
          <w:szCs w:val="24"/>
        </w:rPr>
        <w:t xml:space="preserve">К наиболее значимым результатам деятельности муниципального бюджетного учреждения  «Центр культуры и досуга» в 2020 году можно отнести следующие мероприятия:</w:t>
      </w:r>
      <w:r>
        <w:rPr>
          <w:rFonts w:ascii="Times New Roman" w:hAnsi="Times New Roman"/>
          <w:sz w:val="24"/>
          <w:szCs w:val="24"/>
        </w:rPr>
      </w:r>
      <w:r/>
    </w:p>
    <w:p>
      <w:pPr>
        <w:pStyle w:val="985"/>
        <w:numPr>
          <w:ilvl w:val="0"/>
          <w:numId w:val="2"/>
        </w:numPr>
        <w:ind w:left="0" w:right="0" w:firstLine="737"/>
        <w:spacing w:after="0" w:before="0"/>
        <w:widowControl w:val="off"/>
        <w:rPr>
          <w:rFonts w:ascii="Times New Roman" w:hAnsi="Times New Roman"/>
          <w:sz w:val="24"/>
          <w:szCs w:val="24"/>
        </w:rPr>
        <w:pBdr>
          <w:left w:val="none" w:color="000000" w:sz="0" w:space="0"/>
          <w:top w:val="none" w:color="000000" w:sz="0" w:space="0"/>
          <w:right w:val="none" w:color="000000" w:sz="0" w:space="0"/>
          <w:bottom w:val="none" w:color="000000" w:sz="0" w:space="0"/>
        </w:pBdr>
      </w:pPr>
      <w:r>
        <w:rPr>
          <w:rFonts w:ascii="Times New Roman" w:hAnsi="Times New Roman"/>
          <w:sz w:val="24"/>
          <w:szCs w:val="24"/>
        </w:rPr>
        <w:t xml:space="preserve">Уличные гуляния, приуроченные к  празднованию Нового года;</w:t>
      </w:r>
      <w:r>
        <w:rPr>
          <w:rFonts w:ascii="Times New Roman" w:hAnsi="Times New Roman"/>
          <w:sz w:val="24"/>
          <w:szCs w:val="24"/>
        </w:rPr>
      </w:r>
      <w:r/>
    </w:p>
    <w:p>
      <w:pPr>
        <w:pStyle w:val="985"/>
        <w:numPr>
          <w:ilvl w:val="0"/>
          <w:numId w:val="2"/>
        </w:numPr>
        <w:ind w:left="0" w:right="0" w:firstLine="737"/>
        <w:spacing w:after="0" w:before="0"/>
        <w:widowControl w:val="off"/>
        <w:rPr>
          <w:rFonts w:ascii="Times New Roman" w:hAnsi="Times New Roman"/>
          <w:sz w:val="24"/>
          <w:szCs w:val="24"/>
        </w:rPr>
        <w:pBdr>
          <w:left w:val="none" w:color="000000" w:sz="0" w:space="0"/>
          <w:top w:val="none" w:color="000000" w:sz="0" w:space="0"/>
          <w:right w:val="none" w:color="000000" w:sz="0" w:space="0"/>
          <w:bottom w:val="none" w:color="000000" w:sz="0" w:space="0"/>
        </w:pBdr>
      </w:pPr>
      <w:r>
        <w:rPr>
          <w:rFonts w:ascii="Times New Roman" w:hAnsi="Times New Roman"/>
          <w:sz w:val="24"/>
          <w:szCs w:val="24"/>
        </w:rPr>
        <w:t xml:space="preserve">Торжественная церемония зажжения Вечного огня на мемориале;</w:t>
      </w:r>
      <w:r>
        <w:rPr>
          <w:rFonts w:ascii="Times New Roman" w:hAnsi="Times New Roman"/>
          <w:sz w:val="24"/>
          <w:szCs w:val="24"/>
        </w:rPr>
      </w:r>
      <w:r/>
    </w:p>
    <w:p>
      <w:pPr>
        <w:pStyle w:val="985"/>
        <w:numPr>
          <w:ilvl w:val="0"/>
          <w:numId w:val="2"/>
        </w:numPr>
        <w:ind w:left="0" w:right="0" w:firstLine="737"/>
        <w:spacing w:after="0" w:before="0"/>
        <w:widowControl w:val="off"/>
        <w:rPr>
          <w:rFonts w:ascii="Times New Roman" w:hAnsi="Times New Roman"/>
          <w:sz w:val="24"/>
          <w:szCs w:val="24"/>
        </w:rPr>
        <w:pBdr>
          <w:left w:val="none" w:color="000000" w:sz="0" w:space="0"/>
          <w:top w:val="none" w:color="000000" w:sz="0" w:space="0"/>
          <w:right w:val="none" w:color="000000" w:sz="0" w:space="0"/>
          <w:bottom w:val="none" w:color="000000" w:sz="0" w:space="0"/>
        </w:pBdr>
      </w:pPr>
      <w:r>
        <w:rPr>
          <w:rFonts w:ascii="Times New Roman" w:hAnsi="Times New Roman"/>
          <w:sz w:val="24"/>
          <w:szCs w:val="24"/>
        </w:rPr>
        <w:t xml:space="preserve">Межрегиональный патриотический проект «Красный обоз»;</w:t>
      </w:r>
      <w:r>
        <w:rPr>
          <w:rFonts w:ascii="Times New Roman" w:hAnsi="Times New Roman"/>
          <w:sz w:val="24"/>
          <w:szCs w:val="24"/>
        </w:rPr>
      </w:r>
      <w:r/>
    </w:p>
    <w:p>
      <w:pPr>
        <w:pStyle w:val="985"/>
        <w:numPr>
          <w:ilvl w:val="0"/>
          <w:numId w:val="2"/>
        </w:numPr>
        <w:ind w:left="0" w:right="0" w:firstLine="737"/>
        <w:spacing w:after="0" w:before="0"/>
        <w:widowControl w:val="off"/>
        <w:rPr>
          <w:rFonts w:ascii="Times New Roman" w:hAnsi="Times New Roman"/>
          <w:sz w:val="24"/>
          <w:szCs w:val="24"/>
        </w:rPr>
        <w:pBdr>
          <w:left w:val="none" w:color="000000" w:sz="0" w:space="0"/>
          <w:top w:val="none" w:color="000000" w:sz="0" w:space="0"/>
          <w:right w:val="none" w:color="000000" w:sz="0" w:space="0"/>
          <w:bottom w:val="none" w:color="000000" w:sz="0" w:space="0"/>
        </w:pBdr>
      </w:pPr>
      <w:r>
        <w:rPr>
          <w:rFonts w:ascii="Times New Roman" w:hAnsi="Times New Roman"/>
          <w:sz w:val="24"/>
          <w:szCs w:val="24"/>
        </w:rPr>
        <w:t xml:space="preserve">Праздничные концерты, посвященные Дню защитника Отечества;</w:t>
      </w:r>
      <w:r>
        <w:rPr>
          <w:rFonts w:ascii="Times New Roman" w:hAnsi="Times New Roman"/>
          <w:sz w:val="24"/>
          <w:szCs w:val="24"/>
        </w:rPr>
      </w:r>
      <w:r/>
    </w:p>
    <w:p>
      <w:pPr>
        <w:pStyle w:val="985"/>
        <w:numPr>
          <w:ilvl w:val="0"/>
          <w:numId w:val="2"/>
        </w:numPr>
        <w:ind w:left="0" w:right="0" w:firstLine="737"/>
        <w:spacing w:after="0" w:before="0"/>
        <w:widowControl w:val="off"/>
        <w:rPr>
          <w:rFonts w:ascii="Times New Roman" w:hAnsi="Times New Roman"/>
          <w:sz w:val="24"/>
          <w:szCs w:val="24"/>
        </w:rPr>
        <w:pBdr>
          <w:left w:val="none" w:color="000000" w:sz="0" w:space="0"/>
          <w:top w:val="none" w:color="000000" w:sz="0" w:space="0"/>
          <w:right w:val="none" w:color="000000" w:sz="0" w:space="0"/>
          <w:bottom w:val="none" w:color="000000" w:sz="0" w:space="0"/>
        </w:pBdr>
      </w:pPr>
      <w:r>
        <w:rPr>
          <w:rFonts w:ascii="Times New Roman" w:hAnsi="Times New Roman"/>
          <w:sz w:val="24"/>
          <w:szCs w:val="24"/>
        </w:rPr>
        <w:t xml:space="preserve">Уличные гуляния, посвященные празднованию Масленицы;</w:t>
      </w:r>
      <w:r>
        <w:rPr>
          <w:rFonts w:ascii="Times New Roman" w:hAnsi="Times New Roman"/>
          <w:sz w:val="24"/>
          <w:szCs w:val="24"/>
        </w:rPr>
      </w:r>
      <w:r/>
    </w:p>
    <w:p>
      <w:pPr>
        <w:pStyle w:val="985"/>
        <w:numPr>
          <w:ilvl w:val="0"/>
          <w:numId w:val="2"/>
        </w:numPr>
        <w:ind w:left="0" w:right="0" w:firstLine="737"/>
        <w:spacing w:after="0" w:before="0"/>
        <w:widowControl w:val="off"/>
        <w:rPr>
          <w:rFonts w:ascii="Times New Roman" w:hAnsi="Times New Roman"/>
          <w:sz w:val="24"/>
          <w:szCs w:val="24"/>
        </w:rPr>
        <w:pBdr>
          <w:left w:val="none" w:color="000000" w:sz="0" w:space="0"/>
          <w:top w:val="none" w:color="000000" w:sz="0" w:space="0"/>
          <w:right w:val="none" w:color="000000" w:sz="0" w:space="0"/>
          <w:bottom w:val="none" w:color="000000" w:sz="0" w:space="0"/>
        </w:pBdr>
      </w:pPr>
      <w:r>
        <w:rPr>
          <w:rFonts w:ascii="Times New Roman" w:hAnsi="Times New Roman"/>
          <w:sz w:val="24"/>
          <w:szCs w:val="24"/>
        </w:rPr>
        <w:t xml:space="preserve">Праздничные концерты, посвященные Международному женскому дню 8 марта;</w:t>
      </w:r>
      <w:r>
        <w:rPr>
          <w:rFonts w:ascii="Times New Roman" w:hAnsi="Times New Roman"/>
          <w:sz w:val="24"/>
          <w:szCs w:val="24"/>
        </w:rPr>
      </w:r>
      <w:r/>
    </w:p>
    <w:p>
      <w:pPr>
        <w:pStyle w:val="985"/>
        <w:numPr>
          <w:ilvl w:val="0"/>
          <w:numId w:val="2"/>
        </w:numPr>
        <w:ind w:left="0" w:right="0" w:firstLine="737"/>
        <w:spacing w:after="0" w:before="0"/>
        <w:widowControl w:val="off"/>
        <w:rPr>
          <w:rFonts w:ascii="Times New Roman" w:hAnsi="Times New Roman"/>
          <w:sz w:val="24"/>
          <w:szCs w:val="24"/>
        </w:rPr>
        <w:pBdr>
          <w:left w:val="none" w:color="000000" w:sz="0" w:space="0"/>
          <w:top w:val="none" w:color="000000" w:sz="0" w:space="0"/>
          <w:right w:val="none" w:color="000000" w:sz="0" w:space="0"/>
          <w:bottom w:val="none" w:color="000000" w:sz="0" w:space="0"/>
        </w:pBdr>
      </w:pPr>
      <w:r>
        <w:rPr>
          <w:rFonts w:ascii="Times New Roman" w:hAnsi="Times New Roman"/>
          <w:sz w:val="24"/>
          <w:szCs w:val="24"/>
        </w:rPr>
        <w:t xml:space="preserve">Персональные концерты для Колпашевских ветеранов Великой Отечественной войны;</w:t>
      </w:r>
      <w:r>
        <w:rPr>
          <w:rFonts w:ascii="Times New Roman" w:hAnsi="Times New Roman"/>
          <w:sz w:val="24"/>
          <w:szCs w:val="24"/>
        </w:rPr>
      </w:r>
      <w:r/>
    </w:p>
    <w:p>
      <w:pPr>
        <w:pStyle w:val="985"/>
        <w:numPr>
          <w:ilvl w:val="0"/>
          <w:numId w:val="2"/>
        </w:numPr>
        <w:ind w:left="0" w:right="0" w:firstLine="737"/>
        <w:spacing w:after="0" w:before="0"/>
        <w:widowControl w:val="off"/>
        <w:rPr>
          <w:rFonts w:ascii="Times New Roman" w:hAnsi="Times New Roman"/>
          <w:bCs/>
          <w:sz w:val="24"/>
          <w:szCs w:val="24"/>
        </w:rPr>
        <w:pBdr>
          <w:left w:val="none" w:color="000000" w:sz="0" w:space="0"/>
          <w:top w:val="none" w:color="000000" w:sz="0" w:space="0"/>
          <w:right w:val="none" w:color="000000" w:sz="0" w:space="0"/>
          <w:bottom w:val="none" w:color="000000" w:sz="0" w:space="0"/>
        </w:pBdr>
      </w:pPr>
      <w:r>
        <w:rPr>
          <w:rFonts w:ascii="Times New Roman" w:hAnsi="Times New Roman"/>
          <w:sz w:val="24"/>
          <w:szCs w:val="24"/>
        </w:rPr>
        <w:t xml:space="preserve">Музыкальная акция «Окно Победы»;</w:t>
      </w:r>
      <w:r>
        <w:rPr>
          <w:rFonts w:ascii="Times New Roman" w:hAnsi="Times New Roman"/>
          <w:bCs/>
          <w:sz w:val="24"/>
          <w:szCs w:val="24"/>
        </w:rPr>
      </w:r>
      <w:r/>
    </w:p>
    <w:p>
      <w:pPr>
        <w:pStyle w:val="985"/>
        <w:numPr>
          <w:ilvl w:val="0"/>
          <w:numId w:val="2"/>
        </w:numPr>
        <w:ind w:left="0" w:right="0" w:firstLine="737"/>
        <w:spacing w:after="0" w:before="0"/>
        <w:widowControl w:val="off"/>
        <w:rPr>
          <w:rFonts w:ascii="Times New Roman" w:hAnsi="Times New Roman"/>
          <w:sz w:val="24"/>
          <w:szCs w:val="24"/>
        </w:rPr>
        <w:pBdr>
          <w:left w:val="none" w:color="000000" w:sz="0" w:space="0"/>
          <w:top w:val="none" w:color="000000" w:sz="0" w:space="0"/>
          <w:right w:val="none" w:color="000000" w:sz="0" w:space="0"/>
          <w:bottom w:val="none" w:color="000000" w:sz="0" w:space="0"/>
        </w:pBdr>
      </w:pPr>
      <w:r>
        <w:rPr>
          <w:rFonts w:ascii="Times New Roman" w:hAnsi="Times New Roman"/>
          <w:bCs/>
          <w:sz w:val="24"/>
          <w:szCs w:val="24"/>
        </w:rPr>
        <w:t xml:space="preserve">Акция </w:t>
      </w:r>
      <w:r>
        <w:rPr>
          <w:rFonts w:ascii="Times New Roman" w:hAnsi="Times New Roman"/>
          <w:sz w:val="24"/>
          <w:szCs w:val="24"/>
          <w:shd w:val="clear" w:fill="FFFFFF" w:color="FFFFFF"/>
        </w:rPr>
        <w:t xml:space="preserve">«Споем Гимн России всей страной!»;</w:t>
      </w:r>
      <w:r>
        <w:rPr>
          <w:rFonts w:ascii="Times New Roman" w:hAnsi="Times New Roman"/>
          <w:bCs/>
          <w:sz w:val="24"/>
          <w:szCs w:val="24"/>
        </w:rPr>
        <w:t xml:space="preserve"> </w:t>
      </w:r>
      <w:r>
        <w:rPr>
          <w:rFonts w:ascii="Times New Roman" w:hAnsi="Times New Roman"/>
          <w:sz w:val="24"/>
          <w:szCs w:val="24"/>
        </w:rPr>
      </w:r>
      <w:r/>
    </w:p>
    <w:p>
      <w:pPr>
        <w:pStyle w:val="985"/>
        <w:numPr>
          <w:ilvl w:val="0"/>
          <w:numId w:val="2"/>
        </w:numPr>
        <w:ind w:left="0" w:right="0" w:firstLine="737"/>
        <w:spacing w:after="0" w:before="0"/>
        <w:widowControl w:val="off"/>
        <w:rPr>
          <w:rFonts w:ascii="Times New Roman" w:hAnsi="Times New Roman"/>
          <w:sz w:val="24"/>
          <w:szCs w:val="24"/>
        </w:rPr>
        <w:pBdr>
          <w:left w:val="none" w:color="000000" w:sz="0" w:space="0"/>
          <w:top w:val="none" w:color="000000" w:sz="0" w:space="0"/>
          <w:right w:val="none" w:color="000000" w:sz="0" w:space="0"/>
          <w:bottom w:val="none" w:color="000000" w:sz="0" w:space="0"/>
        </w:pBdr>
      </w:pPr>
      <w:r>
        <w:rPr>
          <w:rFonts w:ascii="Times New Roman" w:hAnsi="Times New Roman"/>
          <w:sz w:val="24"/>
          <w:szCs w:val="24"/>
        </w:rPr>
        <w:t xml:space="preserve">Онлайн - Митинги ко Дню памяти и скорби; </w:t>
      </w:r>
      <w:r>
        <w:rPr>
          <w:rFonts w:ascii="Times New Roman" w:hAnsi="Times New Roman"/>
          <w:sz w:val="24"/>
          <w:szCs w:val="24"/>
        </w:rPr>
      </w:r>
      <w:r/>
    </w:p>
    <w:p>
      <w:pPr>
        <w:pStyle w:val="985"/>
        <w:numPr>
          <w:ilvl w:val="0"/>
          <w:numId w:val="2"/>
        </w:numPr>
        <w:ind w:left="0" w:right="0" w:firstLine="737"/>
        <w:spacing w:after="0" w:before="0"/>
        <w:widowControl w:val="off"/>
        <w:rPr>
          <w:rFonts w:ascii="Times New Roman" w:hAnsi="Times New Roman"/>
          <w:sz w:val="24"/>
          <w:szCs w:val="24"/>
        </w:rPr>
        <w:pBdr>
          <w:left w:val="none" w:color="000000" w:sz="0" w:space="0"/>
          <w:top w:val="none" w:color="000000" w:sz="0" w:space="0"/>
          <w:right w:val="none" w:color="000000" w:sz="0" w:space="0"/>
          <w:bottom w:val="none" w:color="000000" w:sz="0" w:space="0"/>
        </w:pBdr>
      </w:pPr>
      <w:r>
        <w:rPr>
          <w:rFonts w:ascii="Times New Roman" w:hAnsi="Times New Roman"/>
          <w:sz w:val="24"/>
          <w:szCs w:val="24"/>
        </w:rPr>
        <w:t xml:space="preserve">Общенациональная акция «Свеча памяти»;</w:t>
      </w:r>
      <w:r>
        <w:rPr>
          <w:rFonts w:ascii="Times New Roman" w:hAnsi="Times New Roman"/>
          <w:sz w:val="24"/>
          <w:szCs w:val="24"/>
        </w:rPr>
      </w:r>
      <w:r/>
    </w:p>
    <w:p>
      <w:pPr>
        <w:pStyle w:val="985"/>
        <w:numPr>
          <w:ilvl w:val="0"/>
          <w:numId w:val="2"/>
        </w:numPr>
        <w:ind w:left="0" w:right="0" w:firstLine="737"/>
        <w:spacing w:after="0" w:before="0"/>
        <w:widowControl w:val="off"/>
        <w:rPr>
          <w:rFonts w:ascii="Times New Roman" w:hAnsi="Times New Roman"/>
          <w:sz w:val="24"/>
          <w:szCs w:val="24"/>
        </w:rPr>
        <w:pBdr>
          <w:left w:val="none" w:color="000000" w:sz="0" w:space="0"/>
          <w:top w:val="none" w:color="000000" w:sz="0" w:space="0"/>
          <w:right w:val="none" w:color="000000" w:sz="0" w:space="0"/>
          <w:bottom w:val="none" w:color="000000" w:sz="0" w:space="0"/>
        </w:pBdr>
      </w:pPr>
      <w:r>
        <w:rPr>
          <w:rFonts w:ascii="Times New Roman" w:hAnsi="Times New Roman"/>
          <w:sz w:val="24"/>
          <w:szCs w:val="24"/>
        </w:rPr>
        <w:t xml:space="preserve">Акция, посвящённая Дню Конституции Российской Федерации «Закон, по которому мы живём";</w:t>
      </w:r>
      <w:r>
        <w:rPr>
          <w:rFonts w:ascii="Times New Roman" w:hAnsi="Times New Roman"/>
          <w:sz w:val="24"/>
          <w:szCs w:val="24"/>
        </w:rPr>
      </w:r>
      <w:r/>
    </w:p>
    <w:p>
      <w:pPr>
        <w:pStyle w:val="985"/>
        <w:numPr>
          <w:ilvl w:val="0"/>
          <w:numId w:val="2"/>
        </w:numPr>
        <w:ind w:left="0" w:right="0" w:firstLine="737"/>
        <w:widowControl w:val="off"/>
        <w:rPr>
          <w:rFonts w:ascii="Times New Roman" w:hAnsi="Times New Roman"/>
          <w:sz w:val="24"/>
          <w:szCs w:val="24"/>
        </w:rPr>
      </w:pPr>
      <w:r>
        <w:rPr>
          <w:rFonts w:ascii="Times New Roman" w:hAnsi="Times New Roman"/>
          <w:sz w:val="24"/>
          <w:szCs w:val="24"/>
        </w:rPr>
        <w:t xml:space="preserve">Онлайн мероприятия в рамках Декады инвалидов;</w:t>
      </w:r>
      <w:r>
        <w:rPr>
          <w:rFonts w:ascii="Times New Roman" w:hAnsi="Times New Roman"/>
          <w:sz w:val="24"/>
          <w:szCs w:val="24"/>
        </w:rPr>
      </w:r>
      <w:r/>
    </w:p>
    <w:p>
      <w:pPr>
        <w:pStyle w:val="985"/>
        <w:numPr>
          <w:ilvl w:val="0"/>
          <w:numId w:val="2"/>
        </w:numPr>
        <w:ind w:left="0" w:right="0" w:firstLine="737"/>
        <w:widowControl w:val="off"/>
        <w:rPr>
          <w:rFonts w:ascii="Times New Roman" w:hAnsi="Times New Roman"/>
          <w:sz w:val="24"/>
          <w:szCs w:val="24"/>
        </w:rPr>
      </w:pPr>
      <w:r>
        <w:rPr>
          <w:rFonts w:ascii="Times New Roman" w:hAnsi="Times New Roman"/>
          <w:sz w:val="24"/>
          <w:szCs w:val="24"/>
        </w:rPr>
        <w:t xml:space="preserve">Акция «Снегу бой». Работники культуры – волонтеры;</w:t>
      </w:r>
      <w:r>
        <w:rPr>
          <w:rFonts w:ascii="Times New Roman" w:hAnsi="Times New Roman"/>
          <w:sz w:val="24"/>
          <w:szCs w:val="24"/>
        </w:rPr>
      </w:r>
      <w:r/>
    </w:p>
    <w:p>
      <w:pPr>
        <w:pStyle w:val="985"/>
        <w:numPr>
          <w:ilvl w:val="0"/>
          <w:numId w:val="2"/>
        </w:numPr>
        <w:ind w:left="0" w:right="0" w:firstLine="737"/>
        <w:widowControl w:val="off"/>
        <w:rPr>
          <w:rFonts w:ascii="Times New Roman" w:hAnsi="Times New Roman"/>
          <w:sz w:val="24"/>
          <w:szCs w:val="24"/>
        </w:rPr>
      </w:pPr>
      <w:r>
        <w:rPr>
          <w:rFonts w:ascii="Times New Roman" w:hAnsi="Times New Roman"/>
          <w:sz w:val="24"/>
          <w:szCs w:val="24"/>
        </w:rPr>
        <w:t xml:space="preserve">Акция "Окно  в Новый Год!</w:t>
      </w:r>
      <w:r>
        <w:rPr>
          <w:rFonts w:ascii="Times New Roman" w:hAnsi="Times New Roman"/>
          <w:sz w:val="24"/>
          <w:szCs w:val="24"/>
        </w:rPr>
      </w:r>
      <w:r/>
    </w:p>
    <w:p>
      <w:pPr>
        <w:pStyle w:val="985"/>
        <w:numPr>
          <w:ilvl w:val="0"/>
          <w:numId w:val="2"/>
        </w:numPr>
        <w:ind w:left="0" w:right="0" w:firstLine="737"/>
        <w:jc w:val="both"/>
        <w:rPr>
          <w:rFonts w:ascii="Times New Roman" w:hAnsi="Times New Roman"/>
          <w:sz w:val="24"/>
          <w:szCs w:val="24"/>
        </w:rPr>
      </w:pPr>
      <w:r>
        <w:rPr>
          <w:rFonts w:ascii="Times New Roman" w:hAnsi="Times New Roman"/>
          <w:sz w:val="24"/>
          <w:szCs w:val="24"/>
        </w:rPr>
        <w:t xml:space="preserve">Коллективы МБУ «ЦКД» успешно приняли участие в областных конкурсах в рамках VIII Губернаторского фестиваля народного творчества Томской области.</w:t>
      </w:r>
      <w:r>
        <w:rPr>
          <w:rFonts w:ascii="Times New Roman" w:hAnsi="Times New Roman"/>
          <w:sz w:val="24"/>
          <w:szCs w:val="24"/>
        </w:rPr>
      </w:r>
      <w:r/>
    </w:p>
    <w:p>
      <w:pPr>
        <w:pStyle w:val="985"/>
        <w:numPr>
          <w:ilvl w:val="0"/>
          <w:numId w:val="2"/>
        </w:numPr>
        <w:ind w:left="0" w:right="0" w:firstLine="737"/>
        <w:jc w:val="both"/>
        <w:rPr>
          <w:rFonts w:ascii="Times New Roman" w:hAnsi="Times New Roman"/>
          <w:sz w:val="24"/>
          <w:szCs w:val="24"/>
        </w:rPr>
      </w:pPr>
      <w:r>
        <w:rPr>
          <w:rFonts w:ascii="Times New Roman" w:hAnsi="Times New Roman"/>
          <w:sz w:val="24"/>
          <w:szCs w:val="24"/>
        </w:rPr>
        <w:t xml:space="preserve">Хореографические и вокальные коллективы принимают активное участие и занимают призовые места не только в областных конкурсах, но и в конкурсах и фестивалях разных уровней:</w:t>
      </w:r>
      <w:r>
        <w:rPr>
          <w:rFonts w:ascii="Times New Roman" w:hAnsi="Times New Roman"/>
          <w:sz w:val="24"/>
          <w:szCs w:val="24"/>
        </w:rPr>
      </w:r>
      <w:r/>
    </w:p>
    <w:p>
      <w:pPr>
        <w:pStyle w:val="985"/>
        <w:numPr>
          <w:ilvl w:val="0"/>
          <w:numId w:val="2"/>
        </w:numPr>
        <w:ind w:left="0" w:right="0" w:firstLine="737"/>
        <w:jc w:val="both"/>
        <w:widowControl w:val="off"/>
        <w:rPr>
          <w:rFonts w:ascii="Times New Roman" w:hAnsi="Times New Roman"/>
          <w:sz w:val="24"/>
          <w:szCs w:val="24"/>
        </w:rPr>
      </w:pPr>
      <w:r>
        <w:rPr>
          <w:rFonts w:ascii="Times New Roman" w:hAnsi="Times New Roman"/>
          <w:sz w:val="24"/>
          <w:szCs w:val="24"/>
        </w:rPr>
        <w:t xml:space="preserve">XX Международный конкурс-фестиваль детского, молодежного и взрослого творчества «Северная Венеция», г. Санкт-Петербург;</w:t>
      </w:r>
      <w:r>
        <w:rPr>
          <w:rFonts w:ascii="Times New Roman" w:hAnsi="Times New Roman"/>
          <w:sz w:val="24"/>
          <w:szCs w:val="24"/>
        </w:rPr>
      </w:r>
      <w:r/>
    </w:p>
    <w:p>
      <w:pPr>
        <w:pStyle w:val="985"/>
        <w:numPr>
          <w:ilvl w:val="0"/>
          <w:numId w:val="2"/>
        </w:numPr>
        <w:ind w:left="0" w:right="0" w:firstLine="737"/>
        <w:jc w:val="both"/>
        <w:widowControl w:val="off"/>
        <w:rPr>
          <w:rFonts w:ascii="Times New Roman" w:hAnsi="Times New Roman"/>
          <w:sz w:val="24"/>
          <w:szCs w:val="24"/>
        </w:rPr>
      </w:pPr>
      <w:r>
        <w:rPr>
          <w:rFonts w:ascii="Times New Roman" w:hAnsi="Times New Roman"/>
          <w:sz w:val="24"/>
          <w:szCs w:val="24"/>
        </w:rPr>
        <w:t xml:space="preserve">V Всероссийский конкурс-фестиваль исполнительского мастерства «От Волги до Енисея», </w:t>
      </w:r>
      <w:r>
        <w:rPr>
          <w:rFonts w:ascii="Times New Roman" w:hAnsi="Times New Roman"/>
          <w:sz w:val="24"/>
          <w:szCs w:val="24"/>
        </w:rPr>
        <w:t xml:space="preserve">г. Казань;</w:t>
      </w:r>
      <w:r>
        <w:rPr>
          <w:rFonts w:ascii="Times New Roman" w:hAnsi="Times New Roman"/>
          <w:sz w:val="24"/>
          <w:szCs w:val="24"/>
        </w:rPr>
      </w:r>
      <w:r/>
    </w:p>
    <w:p>
      <w:pPr>
        <w:pStyle w:val="985"/>
        <w:numPr>
          <w:ilvl w:val="0"/>
          <w:numId w:val="2"/>
        </w:numPr>
        <w:ind w:left="0" w:right="0" w:firstLine="737"/>
        <w:jc w:val="both"/>
        <w:widowControl w:val="off"/>
        <w:rPr>
          <w:rFonts w:ascii="Times New Roman" w:hAnsi="Times New Roman"/>
          <w:sz w:val="24"/>
          <w:szCs w:val="24"/>
        </w:rPr>
      </w:pPr>
      <w:r>
        <w:rPr>
          <w:rFonts w:ascii="Times New Roman" w:hAnsi="Times New Roman"/>
          <w:sz w:val="24"/>
          <w:szCs w:val="24"/>
        </w:rPr>
        <w:t xml:space="preserve">Открытый дистанционный военно-патриотический музыкальный конкурс «Песни военных лет», в рамках Всероссийского музыкального проекта «Мы за Великую Державу», г. Санкт-Петербург; </w:t>
      </w:r>
      <w:r>
        <w:rPr>
          <w:rFonts w:ascii="Times New Roman" w:hAnsi="Times New Roman"/>
          <w:sz w:val="24"/>
          <w:szCs w:val="24"/>
        </w:rPr>
      </w:r>
      <w:r/>
    </w:p>
    <w:p>
      <w:pPr>
        <w:pStyle w:val="985"/>
        <w:numPr>
          <w:ilvl w:val="0"/>
          <w:numId w:val="2"/>
        </w:numPr>
        <w:ind w:left="0" w:right="0" w:firstLine="737"/>
        <w:jc w:val="both"/>
        <w:widowControl w:val="off"/>
        <w:rPr>
          <w:rFonts w:ascii="Times New Roman" w:hAnsi="Times New Roman"/>
          <w:sz w:val="24"/>
          <w:szCs w:val="24"/>
        </w:rPr>
      </w:pPr>
      <w:r>
        <w:rPr>
          <w:rFonts w:ascii="Times New Roman" w:hAnsi="Times New Roman"/>
          <w:sz w:val="24"/>
          <w:szCs w:val="24"/>
        </w:rPr>
        <w:t xml:space="preserve">Национальный открытый чемпионат в сфере творческих компетенций ArtMasters, г. Москва;</w:t>
      </w:r>
      <w:r>
        <w:rPr>
          <w:rFonts w:ascii="Times New Roman" w:hAnsi="Times New Roman"/>
          <w:sz w:val="24"/>
          <w:szCs w:val="24"/>
        </w:rPr>
      </w:r>
      <w:r/>
    </w:p>
    <w:p>
      <w:pPr>
        <w:pStyle w:val="985"/>
        <w:numPr>
          <w:ilvl w:val="0"/>
          <w:numId w:val="2"/>
        </w:numPr>
        <w:ind w:left="0" w:right="0" w:firstLine="737"/>
        <w:jc w:val="both"/>
        <w:widowControl w:val="off"/>
        <w:rPr>
          <w:rFonts w:ascii="Times New Roman" w:hAnsi="Times New Roman"/>
          <w:sz w:val="24"/>
          <w:szCs w:val="24"/>
        </w:rPr>
      </w:pPr>
      <w:r>
        <w:rPr>
          <w:rFonts w:ascii="Times New Roman" w:hAnsi="Times New Roman"/>
          <w:sz w:val="24"/>
          <w:szCs w:val="24"/>
        </w:rPr>
        <w:t xml:space="preserve">Межрегиональный конкурс национальных творческих коллективов, в рамках Сибирского молодежного форума национальных культур «От традиций к инновациям», г. Томск;</w:t>
      </w:r>
      <w:r>
        <w:rPr>
          <w:rFonts w:ascii="Times New Roman" w:hAnsi="Times New Roman"/>
          <w:sz w:val="24"/>
          <w:szCs w:val="24"/>
        </w:rPr>
      </w:r>
      <w:r/>
    </w:p>
    <w:p>
      <w:pPr>
        <w:pStyle w:val="985"/>
        <w:numPr>
          <w:ilvl w:val="0"/>
          <w:numId w:val="2"/>
        </w:numPr>
        <w:ind w:left="0" w:right="0" w:firstLine="737"/>
        <w:widowControl w:val="off"/>
        <w:rPr>
          <w:rFonts w:ascii="Times New Roman" w:hAnsi="Times New Roman"/>
          <w:sz w:val="24"/>
          <w:szCs w:val="24"/>
        </w:rPr>
      </w:pPr>
      <w:r>
        <w:rPr>
          <w:rFonts w:ascii="Times New Roman" w:hAnsi="Times New Roman"/>
          <w:sz w:val="24"/>
          <w:szCs w:val="24"/>
        </w:rPr>
        <w:t xml:space="preserve">XI сезон Международной акции «Я Талант», г. Санкт-Петербург.</w:t>
      </w:r>
      <w:r>
        <w:rPr>
          <w:rFonts w:ascii="Times New Roman" w:hAnsi="Times New Roman"/>
          <w:sz w:val="24"/>
          <w:szCs w:val="24"/>
        </w:rPr>
      </w:r>
      <w:r/>
    </w:p>
    <w:p>
      <w:pPr>
        <w:pStyle w:val="985"/>
        <w:numPr>
          <w:ilvl w:val="0"/>
          <w:numId w:val="2"/>
        </w:numPr>
        <w:ind w:left="0" w:right="0" w:firstLine="737"/>
        <w:rPr>
          <w:rFonts w:ascii="Times New Roman" w:hAnsi="Times New Roman"/>
          <w:sz w:val="24"/>
          <w:szCs w:val="24"/>
        </w:rPr>
      </w:pPr>
      <w:r>
        <w:rPr>
          <w:rFonts w:ascii="Times New Roman" w:hAnsi="Times New Roman"/>
          <w:sz w:val="24"/>
          <w:szCs w:val="24"/>
        </w:rPr>
        <w:t xml:space="preserve">Мастер - умелец Зотов Леонид Иванович удостоен звания «Народный мастер Томской области».</w:t>
      </w:r>
      <w:r>
        <w:rPr>
          <w:rFonts w:ascii="Times New Roman" w:hAnsi="Times New Roman"/>
          <w:sz w:val="24"/>
          <w:szCs w:val="24"/>
        </w:rPr>
      </w:r>
      <w:r/>
    </w:p>
    <w:p>
      <w:pPr>
        <w:pStyle w:val="939"/>
        <w:numPr>
          <w:ilvl w:val="0"/>
          <w:numId w:val="2"/>
        </w:numPr>
        <w:ind w:left="0" w:right="0" w:firstLine="737"/>
        <w:jc w:val="both"/>
        <w:spacing w:lineRule="auto" w:line="266" w:after="0" w:before="0"/>
        <w:rPr>
          <w:rFonts w:ascii="Times New Roman" w:hAnsi="Times New Roman"/>
          <w:sz w:val="24"/>
          <w:szCs w:val="24"/>
        </w:rPr>
        <w:pBdr>
          <w:left w:val="none" w:color="000000" w:sz="0" w:space="0"/>
          <w:top w:val="none" w:color="000000" w:sz="0" w:space="0"/>
          <w:right w:val="none" w:color="000000" w:sz="0" w:space="0"/>
          <w:bottom w:val="none" w:color="000000" w:sz="0" w:space="0"/>
        </w:pBdr>
      </w:pPr>
      <w:r>
        <w:rPr>
          <w:rFonts w:ascii="Times New Roman" w:hAnsi="Times New Roman"/>
          <w:sz w:val="24"/>
          <w:szCs w:val="24"/>
        </w:rPr>
        <w:t xml:space="preserve">В течение нескольких лет творческие коллективы МБУ «ЦКД» успешно принимают </w:t>
      </w:r>
      <w:r>
        <w:rPr>
          <w:rFonts w:ascii="Times New Roman" w:hAnsi="Times New Roman"/>
          <w:sz w:val="24"/>
          <w:szCs w:val="24"/>
        </w:rPr>
        <w:t xml:space="preserve">участие в Губернаторском фестивале народного творчества, проводимого Домом народного творчества «Авангард» в г. Томске: по итогам 2015 года Колпашевский район занял 1 место, призовой фонд составил 900,0 тыс. рублей, по итогам 2016 года занял 2 место, призо</w:t>
      </w:r>
      <w:r>
        <w:rPr>
          <w:rFonts w:ascii="Times New Roman" w:hAnsi="Times New Roman"/>
          <w:sz w:val="24"/>
          <w:szCs w:val="24"/>
        </w:rPr>
        <w:t xml:space="preserve">вой фонд 600,0 тыс. рублей. За 2017 год и 2018 год наш район занял 2 место, призовой фонд 700,0 тыс. Рублей. По итогам 2019 года Колпашевский район занял 1 место, призовой фонд составил 1 200 тыс. рублей. Итоги за 2020 года будут подведены в мае 2021 года.</w:t>
      </w:r>
      <w:r>
        <w:rPr>
          <w:rFonts w:ascii="Times New Roman" w:hAnsi="Times New Roman"/>
          <w:sz w:val="24"/>
          <w:szCs w:val="24"/>
        </w:rPr>
      </w:r>
      <w:r/>
    </w:p>
    <w:p>
      <w:pPr>
        <w:pStyle w:val="939"/>
        <w:numPr>
          <w:ilvl w:val="0"/>
          <w:numId w:val="2"/>
        </w:numPr>
        <w:ind w:left="0" w:right="0" w:firstLine="737"/>
        <w:jc w:val="both"/>
        <w:spacing w:lineRule="auto" w:line="266" w:after="0" w:before="0"/>
        <w:rPr>
          <w:rFonts w:ascii="Times New Roman" w:hAnsi="Times New Roman"/>
          <w:sz w:val="24"/>
          <w:szCs w:val="24"/>
        </w:rPr>
        <w:pBdr>
          <w:left w:val="none" w:color="000000" w:sz="0" w:space="0"/>
          <w:top w:val="none" w:color="000000" w:sz="0" w:space="0"/>
          <w:right w:val="none" w:color="000000" w:sz="0" w:space="0"/>
          <w:bottom w:val="none" w:color="000000" w:sz="0" w:space="0"/>
        </w:pBdr>
      </w:pPr>
      <w:r>
        <w:rPr>
          <w:rFonts w:ascii="Times New Roman" w:hAnsi="Times New Roman"/>
          <w:sz w:val="24"/>
          <w:szCs w:val="24"/>
        </w:rPr>
        <w:t xml:space="preserve">В 2020 году также организована гастрольная деятельность с участием артистов областного и международного уровней:</w:t>
      </w:r>
      <w:r>
        <w:rPr>
          <w:rFonts w:ascii="Times New Roman" w:hAnsi="Times New Roman"/>
          <w:sz w:val="24"/>
          <w:szCs w:val="24"/>
        </w:rPr>
      </w:r>
      <w:r/>
    </w:p>
    <w:p>
      <w:pPr>
        <w:pStyle w:val="939"/>
        <w:numPr>
          <w:ilvl w:val="0"/>
          <w:numId w:val="2"/>
        </w:numPr>
        <w:ind w:left="0" w:right="0" w:firstLine="737"/>
        <w:jc w:val="both"/>
        <w:spacing w:lineRule="auto" w:line="266" w:after="0" w:before="0"/>
        <w:rPr>
          <w:rFonts w:ascii="Times New Roman" w:hAnsi="Times New Roman"/>
          <w:sz w:val="24"/>
          <w:szCs w:val="24"/>
        </w:rPr>
        <w:pBdr>
          <w:left w:val="none" w:color="000000" w:sz="0" w:space="0"/>
          <w:top w:val="none" w:color="000000" w:sz="0" w:space="0"/>
          <w:right w:val="none" w:color="000000" w:sz="0" w:space="0"/>
          <w:bottom w:val="none" w:color="000000" w:sz="0" w:space="0"/>
        </w:pBdr>
      </w:pPr>
      <w:r>
        <w:rPr>
          <w:rFonts w:ascii="Times New Roman" w:hAnsi="Times New Roman"/>
          <w:sz w:val="24"/>
          <w:szCs w:val="24"/>
        </w:rPr>
        <w:t xml:space="preserve">джаз концерт Мануэлы Мамели (Италия);</w:t>
      </w:r>
      <w:r>
        <w:rPr>
          <w:rFonts w:ascii="Times New Roman" w:hAnsi="Times New Roman"/>
          <w:sz w:val="24"/>
          <w:szCs w:val="24"/>
        </w:rPr>
      </w:r>
      <w:r/>
    </w:p>
    <w:p>
      <w:pPr>
        <w:pStyle w:val="939"/>
        <w:numPr>
          <w:ilvl w:val="0"/>
          <w:numId w:val="2"/>
        </w:numPr>
        <w:ind w:left="0" w:right="0" w:firstLine="737"/>
        <w:jc w:val="both"/>
        <w:spacing w:lineRule="auto" w:line="266" w:after="0" w:before="0"/>
        <w:rPr>
          <w:rFonts w:ascii="Times New Roman" w:hAnsi="Times New Roman"/>
          <w:sz w:val="24"/>
          <w:szCs w:val="24"/>
        </w:rPr>
        <w:pBdr>
          <w:left w:val="none" w:color="000000" w:sz="0" w:space="0"/>
          <w:top w:val="none" w:color="000000" w:sz="0" w:space="0"/>
          <w:right w:val="none" w:color="000000" w:sz="0" w:space="0"/>
          <w:bottom w:val="none" w:color="000000" w:sz="0" w:space="0"/>
        </w:pBdr>
      </w:pPr>
      <w:r>
        <w:rPr>
          <w:rFonts w:ascii="Times New Roman" w:hAnsi="Times New Roman"/>
          <w:sz w:val="24"/>
          <w:szCs w:val="24"/>
        </w:rPr>
        <w:t xml:space="preserve">праздничный концерт ко Дню защитника Отечества и Международному женскому Дню (ДНТ «Авангард» г. Томск);</w:t>
      </w:r>
      <w:r>
        <w:rPr>
          <w:rFonts w:ascii="Times New Roman" w:hAnsi="Times New Roman"/>
          <w:sz w:val="24"/>
          <w:szCs w:val="24"/>
        </w:rPr>
      </w:r>
      <w:r/>
    </w:p>
    <w:p>
      <w:pPr>
        <w:pStyle w:val="939"/>
        <w:numPr>
          <w:ilvl w:val="0"/>
          <w:numId w:val="2"/>
        </w:numPr>
        <w:ind w:left="0" w:right="0" w:firstLine="737"/>
        <w:jc w:val="both"/>
        <w:spacing w:lineRule="auto" w:line="266" w:after="0" w:before="0"/>
        <w:rPr>
          <w:rFonts w:ascii="Times New Roman" w:hAnsi="Times New Roman"/>
          <w:sz w:val="24"/>
          <w:szCs w:val="24"/>
        </w:rPr>
        <w:pBdr>
          <w:left w:val="none" w:color="000000" w:sz="0" w:space="0"/>
          <w:top w:val="none" w:color="000000" w:sz="0" w:space="0"/>
          <w:right w:val="none" w:color="000000" w:sz="0" w:space="0"/>
          <w:bottom w:val="none" w:color="000000" w:sz="0" w:space="0"/>
        </w:pBdr>
      </w:pPr>
      <w:r>
        <w:rPr>
          <w:rFonts w:ascii="Times New Roman" w:hAnsi="Times New Roman"/>
          <w:sz w:val="24"/>
          <w:szCs w:val="24"/>
        </w:rPr>
        <w:t xml:space="preserve">тематическая программа в рамках проекта «Красный обоз» с участием агитбригады из Кемерово «Анжеро-Судженск в годы войны»;</w:t>
      </w:r>
      <w:r>
        <w:rPr>
          <w:rFonts w:ascii="Times New Roman" w:hAnsi="Times New Roman"/>
          <w:sz w:val="24"/>
          <w:szCs w:val="24"/>
        </w:rPr>
      </w:r>
      <w:r/>
    </w:p>
    <w:p>
      <w:pPr>
        <w:pStyle w:val="939"/>
        <w:numPr>
          <w:ilvl w:val="0"/>
          <w:numId w:val="2"/>
        </w:numPr>
        <w:ind w:left="0" w:right="0" w:firstLine="737"/>
        <w:jc w:val="both"/>
        <w:spacing w:lineRule="auto" w:line="266" w:after="0" w:before="0"/>
        <w:rPr>
          <w:rFonts w:ascii="Times New Roman" w:hAnsi="Times New Roman"/>
          <w:sz w:val="24"/>
          <w:szCs w:val="24"/>
        </w:rPr>
        <w:pBdr>
          <w:left w:val="none" w:color="000000" w:sz="0" w:space="0"/>
          <w:top w:val="none" w:color="000000" w:sz="0" w:space="0"/>
          <w:right w:val="none" w:color="000000" w:sz="0" w:space="0"/>
          <w:bottom w:val="none" w:color="000000" w:sz="0" w:space="0"/>
        </w:pBdr>
      </w:pPr>
      <w:r>
        <w:rPr>
          <w:rFonts w:ascii="Times New Roman" w:hAnsi="Times New Roman"/>
          <w:sz w:val="24"/>
          <w:szCs w:val="24"/>
        </w:rPr>
        <w:t xml:space="preserve">выставка фотографий, предметов, артефактов и документов периода Великой Отечественной войны, связанной с «Красным обозом».</w:t>
      </w:r>
      <w:r>
        <w:rPr>
          <w:rFonts w:ascii="Times New Roman" w:hAnsi="Times New Roman"/>
          <w:sz w:val="24"/>
          <w:szCs w:val="24"/>
        </w:rPr>
      </w:r>
      <w:r/>
    </w:p>
    <w:p>
      <w:pPr>
        <w:pStyle w:val="939"/>
        <w:numPr>
          <w:ilvl w:val="0"/>
          <w:numId w:val="2"/>
        </w:numPr>
        <w:jc w:val="both"/>
        <w:spacing w:lineRule="auto" w:line="266" w:after="0" w:before="0"/>
        <w:rPr>
          <w:rFonts w:ascii="Times New Roman" w:hAnsi="Times New Roman"/>
          <w:sz w:val="24"/>
          <w:szCs w:val="24"/>
        </w:rPr>
        <w:pBdr>
          <w:left w:val="none" w:color="000000" w:sz="0" w:space="0"/>
          <w:top w:val="none" w:color="000000" w:sz="0" w:space="0"/>
          <w:right w:val="none" w:color="000000" w:sz="0" w:space="0"/>
          <w:bottom w:val="none" w:color="000000" w:sz="0" w:space="0"/>
        </w:pBdr>
      </w:pPr>
      <w:r>
        <w:rPr>
          <w:rFonts w:ascii="Times New Roman" w:hAnsi="Times New Roman"/>
          <w:sz w:val="24"/>
          <w:szCs w:val="24"/>
        </w:rPr>
      </w:r>
      <w:r/>
    </w:p>
    <w:p>
      <w:pPr>
        <w:pStyle w:val="769"/>
        <w:ind w:left="0" w:right="0" w:firstLine="0"/>
        <w:jc w:val="center"/>
        <w:spacing w:lineRule="auto" w:line="240" w:after="0" w:before="0"/>
        <w:rPr>
          <w:rFonts w:ascii="Times New Roman" w:hAnsi="Times New Roman"/>
          <w:b/>
          <w:i/>
          <w:sz w:val="24"/>
          <w:szCs w:val="24"/>
          <w:lang w:val="ru-RU" w:eastAsia="ru-RU"/>
        </w:rPr>
      </w:pPr>
      <w:r>
        <w:rPr>
          <w:rFonts w:ascii="Times New Roman" w:hAnsi="Times New Roman"/>
          <w:b/>
          <w:i/>
          <w:sz w:val="24"/>
          <w:szCs w:val="24"/>
          <w:lang w:val="ru-RU" w:eastAsia="ru-RU"/>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rPr>
          <w:rFonts w:ascii="Times New Roman" w:hAnsi="Times New Roman"/>
          <w:b/>
          <w:i/>
          <w:sz w:val="24"/>
          <w:szCs w:val="24"/>
          <w:lang w:val="ru-RU" w:eastAsia="ru-RU"/>
        </w:rPr>
      </w:r>
      <w:r/>
    </w:p>
    <w:p>
      <w:pPr>
        <w:pStyle w:val="769"/>
        <w:ind w:left="0" w:right="0" w:firstLine="0"/>
        <w:jc w:val="center"/>
        <w:spacing w:lineRule="auto" w:line="240" w:after="0" w:before="0"/>
        <w:rPr>
          <w:rFonts w:ascii="Times New Roman" w:hAnsi="Times New Roman"/>
          <w:b/>
          <w:i/>
          <w:sz w:val="24"/>
          <w:szCs w:val="24"/>
          <w:lang w:val="ru-RU" w:eastAsia="ru-RU"/>
        </w:rPr>
      </w:pPr>
      <w:r>
        <w:rPr>
          <w:rFonts w:ascii="Times New Roman" w:hAnsi="Times New Roman"/>
          <w:b/>
          <w:i/>
          <w:sz w:val="24"/>
          <w:szCs w:val="24"/>
          <w:lang w:val="ru-RU" w:eastAsia="ru-RU"/>
        </w:rPr>
      </w:r>
      <w:r/>
    </w:p>
    <w:p>
      <w:pPr>
        <w:pStyle w:val="939"/>
        <w:ind w:left="0" w:right="0" w:firstLine="426"/>
        <w:jc w:val="both"/>
        <w:spacing w:lineRule="auto" w:line="266" w:after="0" w:before="0"/>
        <w:rPr>
          <w:rFonts w:ascii="Times New Roman" w:hAnsi="Times New Roman"/>
          <w:b w:val="false"/>
          <w:bCs w:val="false"/>
          <w:i w:val="false"/>
          <w:iCs w:val="false"/>
          <w:sz w:val="24"/>
          <w:szCs w:val="24"/>
          <w:lang w:val="ru-RU" w:eastAsia="ru-RU"/>
        </w:rPr>
        <w:pBdr>
          <w:left w:val="none" w:color="000000" w:sz="0" w:space="0"/>
          <w:top w:val="none" w:color="000000" w:sz="0" w:space="0"/>
          <w:right w:val="none" w:color="000000" w:sz="0" w:space="0"/>
          <w:bottom w:val="none" w:color="000000" w:sz="0" w:space="0"/>
        </w:pBdr>
      </w:pPr>
      <w:r>
        <w:rPr>
          <w:rFonts w:ascii="Times New Roman" w:hAnsi="Times New Roman"/>
          <w:sz w:val="24"/>
          <w:szCs w:val="24"/>
        </w:rPr>
        <w:t xml:space="preserve">В целях решения вопроса м</w:t>
      </w:r>
      <w:r>
        <w:rPr>
          <w:rFonts w:ascii="Times New Roman" w:hAnsi="Times New Roman"/>
          <w:sz w:val="24"/>
          <w:szCs w:val="24"/>
        </w:rPr>
        <w:t xml:space="preserve">естного значения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в 2020 году осуществлялись следующие виды деятельности:</w:t>
      </w:r>
      <w:r>
        <w:rPr>
          <w:rFonts w:ascii="Times New Roman" w:hAnsi="Times New Roman"/>
          <w:b w:val="false"/>
          <w:bCs w:val="false"/>
          <w:i w:val="false"/>
          <w:iCs w:val="false"/>
          <w:sz w:val="24"/>
          <w:szCs w:val="24"/>
          <w:lang w:val="ru-RU" w:eastAsia="ru-RU"/>
        </w:rPr>
      </w:r>
      <w:r/>
    </w:p>
    <w:p>
      <w:pPr>
        <w:pStyle w:val="939"/>
        <w:ind w:left="0" w:right="0" w:firstLine="426"/>
        <w:jc w:val="both"/>
        <w:spacing w:lineRule="auto" w:line="266" w:after="0" w:before="0"/>
        <w:rPr>
          <w:rFonts w:ascii="Times New Roman" w:hAnsi="Times New Roman"/>
          <w:b/>
          <w:bCs/>
          <w:i/>
          <w:iCs/>
          <w:sz w:val="24"/>
          <w:szCs w:val="24"/>
          <w:lang w:val="ru-RU"/>
        </w:rPr>
        <w:pBdr>
          <w:left w:val="none" w:color="000000" w:sz="0" w:space="0"/>
          <w:top w:val="none" w:color="000000" w:sz="0" w:space="0"/>
          <w:right w:val="none" w:color="000000" w:sz="0" w:space="0"/>
          <w:bottom w:val="none" w:color="000000" w:sz="0" w:space="0"/>
        </w:pBdr>
      </w:pPr>
      <w:r>
        <w:rPr>
          <w:rFonts w:ascii="Times New Roman" w:hAnsi="Times New Roman"/>
          <w:b w:val="false"/>
          <w:bCs w:val="false"/>
          <w:i w:val="false"/>
          <w:iCs w:val="false"/>
          <w:sz w:val="24"/>
          <w:szCs w:val="24"/>
          <w:lang w:val="ru-RU" w:eastAsia="ru-RU"/>
        </w:rPr>
        <w:t xml:space="preserve">- на территории Колпашевского городского поселения проведено 3 онлайн - выставки  местного традиционного народного художественного творчества, количество просмотров в соц. сетях - 2123.</w:t>
      </w:r>
      <w:r>
        <w:rPr>
          <w:rFonts w:ascii="Times New Roman" w:hAnsi="Times New Roman"/>
          <w:b/>
          <w:bCs/>
          <w:i/>
          <w:iCs/>
          <w:sz w:val="24"/>
          <w:szCs w:val="24"/>
          <w:lang w:val="ru-RU"/>
        </w:rPr>
      </w:r>
      <w:r/>
    </w:p>
    <w:p>
      <w:pPr>
        <w:pStyle w:val="769"/>
        <w:ind w:left="0" w:right="0" w:firstLine="0"/>
        <w:jc w:val="both"/>
        <w:spacing w:lineRule="auto" w:line="240" w:after="0" w:before="0"/>
        <w:rPr>
          <w:rFonts w:ascii="Times New Roman" w:hAnsi="Times New Roman"/>
          <w:b/>
          <w:bCs/>
          <w:i/>
          <w:iCs/>
          <w:sz w:val="24"/>
          <w:szCs w:val="24"/>
          <w:lang w:val="ru-RU"/>
        </w:rPr>
      </w:pPr>
      <w:r>
        <w:rPr>
          <w:rFonts w:ascii="Times New Roman" w:hAnsi="Times New Roman"/>
          <w:b/>
          <w:bCs/>
          <w:i/>
          <w:iCs/>
          <w:sz w:val="24"/>
          <w:szCs w:val="24"/>
          <w:lang w:val="ru-RU"/>
        </w:rPr>
      </w:r>
      <w:r/>
    </w:p>
    <w:p>
      <w:pPr>
        <w:pStyle w:val="769"/>
        <w:ind w:left="0" w:right="0" w:firstLine="0"/>
        <w:jc w:val="center"/>
        <w:spacing w:lineRule="auto" w:line="240" w:after="0" w:before="0"/>
        <w:rPr>
          <w:rFonts w:ascii="Times New Roman" w:hAnsi="Times New Roman"/>
          <w:sz w:val="24"/>
          <w:szCs w:val="24"/>
        </w:rPr>
      </w:pPr>
      <w:r>
        <w:rPr>
          <w:rFonts w:ascii="Times New Roman" w:hAnsi="Times New Roman"/>
          <w:b/>
          <w:bCs/>
          <w:i/>
          <w:iCs/>
          <w:sz w:val="24"/>
          <w:szCs w:val="24"/>
          <w:lang w:val="ru-RU"/>
        </w:rPr>
        <w:t xml:space="preserve">14 Обеспечение</w:t>
      </w:r>
      <w:r>
        <w:rPr>
          <w:rFonts w:ascii="Times New Roman" w:hAnsi="Times New Roman"/>
          <w:b/>
          <w:bCs/>
          <w:i/>
          <w:iCs/>
          <w:sz w:val="24"/>
          <w:szCs w:val="24"/>
          <w:lang w:val="ru-RU" w:eastAsia="ru-RU"/>
        </w:rPr>
        <w:t xml:space="preserve">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r>
        <w:rPr>
          <w:rFonts w:ascii="Times New Roman" w:hAnsi="Times New Roman"/>
          <w:sz w:val="24"/>
          <w:szCs w:val="24"/>
        </w:rPr>
      </w:r>
      <w:r/>
    </w:p>
    <w:p>
      <w:pPr>
        <w:pStyle w:val="939"/>
        <w:ind w:left="0" w:right="0" w:firstLine="0"/>
        <w:jc w:val="both"/>
        <w:spacing w:lineRule="auto" w:line="240" w:after="0" w:before="0"/>
        <w:rPr>
          <w:rFonts w:ascii="Times New Roman" w:hAnsi="Times New Roman"/>
          <w:sz w:val="24"/>
          <w:szCs w:val="24"/>
        </w:rPr>
      </w:pPr>
      <w:r>
        <w:rPr>
          <w:rFonts w:ascii="Times New Roman" w:hAnsi="Times New Roman"/>
          <w:sz w:val="24"/>
          <w:szCs w:val="24"/>
        </w:rPr>
      </w:r>
      <w:r/>
    </w:p>
    <w:p>
      <w:pPr>
        <w:pStyle w:val="939"/>
        <w:ind w:left="0" w:right="0" w:firstLine="708"/>
        <w:jc w:val="both"/>
        <w:rPr>
          <w:rFonts w:ascii="Times New Roman" w:hAnsi="Times New Roman"/>
          <w:b/>
          <w:bCs/>
          <w:sz w:val="24"/>
          <w:szCs w:val="24"/>
          <w:lang w:val="ru-RU"/>
        </w:rPr>
      </w:pPr>
      <w:r>
        <w:rPr>
          <w:rFonts w:ascii="Times New Roman" w:hAnsi="Times New Roman"/>
          <w:b/>
          <w:bCs/>
          <w:sz w:val="24"/>
          <w:szCs w:val="24"/>
          <w:lang w:val="ru-RU"/>
        </w:rPr>
        <w:t xml:space="preserve">Общественный спортивный комитет:</w:t>
      </w:r>
      <w:r>
        <w:rPr>
          <w:rFonts w:ascii="Times New Roman" w:hAnsi="Times New Roman"/>
          <w:sz w:val="24"/>
          <w:szCs w:val="24"/>
          <w:lang w:val="ru-RU"/>
        </w:rPr>
        <w:t xml:space="preserve"> В 2020 году продолжает работу общественный спортивный комитет. За 2020 год проведено 1 заседание, на которых рассматривались следующие вопросы:</w:t>
      </w:r>
      <w:r>
        <w:rPr>
          <w:rFonts w:ascii="Times New Roman" w:hAnsi="Times New Roman"/>
          <w:sz w:val="24"/>
          <w:szCs w:val="24"/>
          <w:lang w:val="ru-RU"/>
        </w:rPr>
        <w:t xml:space="preserve"> уточнение сроков проведения и внесение изменений в календарные планы по проведению спортивных мероприятий, выездов сборных команд и спортсменов Колпашевского городского поселения на различные районные, областные, всероссийские, международные соревнования.</w:t>
      </w:r>
      <w:r>
        <w:rPr>
          <w:rFonts w:ascii="Times New Roman" w:hAnsi="Times New Roman"/>
          <w:b/>
          <w:bCs/>
          <w:sz w:val="24"/>
          <w:szCs w:val="24"/>
          <w:lang w:val="ru-RU"/>
        </w:rPr>
      </w:r>
      <w:r/>
    </w:p>
    <w:p>
      <w:pPr>
        <w:pStyle w:val="939"/>
        <w:ind w:left="0" w:right="0" w:firstLine="708"/>
        <w:jc w:val="both"/>
        <w:rPr>
          <w:rFonts w:ascii="Times New Roman" w:hAnsi="Times New Roman"/>
          <w:sz w:val="24"/>
          <w:szCs w:val="24"/>
          <w:lang w:val="ru-RU"/>
        </w:rPr>
      </w:pPr>
      <w:r>
        <w:rPr>
          <w:rFonts w:ascii="Times New Roman" w:hAnsi="Times New Roman"/>
          <w:b/>
          <w:bCs/>
          <w:sz w:val="24"/>
          <w:szCs w:val="24"/>
          <w:lang w:val="ru-RU"/>
        </w:rPr>
        <w:t xml:space="preserve">Проведение спортивных мероприятий:</w:t>
      </w:r>
      <w:r>
        <w:rPr>
          <w:rFonts w:ascii="Times New Roman" w:hAnsi="Times New Roman"/>
          <w:sz w:val="24"/>
          <w:szCs w:val="24"/>
          <w:lang w:val="ru-RU"/>
        </w:rPr>
        <w:t xml:space="preserve"> В целях вовлечения жителей всех возрастов в систематические занятия физической культурой и массовым спортом: </w:t>
      </w:r>
      <w:r>
        <w:rPr>
          <w:rFonts w:ascii="Times New Roman" w:hAnsi="Times New Roman"/>
          <w:sz w:val="24"/>
          <w:szCs w:val="24"/>
          <w:lang w:val="ru-RU"/>
        </w:rPr>
      </w:r>
      <w:r/>
    </w:p>
    <w:p>
      <w:pPr>
        <w:pStyle w:val="939"/>
        <w:ind w:left="0" w:right="0" w:firstLine="708"/>
        <w:jc w:val="both"/>
        <w:rPr>
          <w:rFonts w:ascii="Times New Roman" w:hAnsi="Times New Roman"/>
          <w:sz w:val="24"/>
          <w:szCs w:val="24"/>
          <w:lang w:val="ru-RU"/>
        </w:rPr>
      </w:pPr>
      <w:r>
        <w:rPr>
          <w:rFonts w:ascii="Times New Roman" w:hAnsi="Times New Roman"/>
          <w:sz w:val="24"/>
          <w:szCs w:val="24"/>
          <w:lang w:val="ru-RU"/>
        </w:rPr>
        <w:t xml:space="preserve">С марта 2020 года введены ограничения на организацию и п</w:t>
      </w:r>
      <w:r>
        <w:rPr>
          <w:rFonts w:ascii="Times New Roman" w:hAnsi="Times New Roman"/>
          <w:sz w:val="24"/>
          <w:szCs w:val="24"/>
          <w:lang w:val="ru-RU"/>
        </w:rPr>
        <w:t xml:space="preserve">роведение спортивных мероприятий, работу спортивных секций и клубовв связи с распространением новой коронавирусной инфекции,  в в результате чего показатели по всем направлениям работы значительно снизились по отношению к аналогичным показателям 2019 года.</w:t>
      </w:r>
      <w:r>
        <w:rPr>
          <w:rFonts w:ascii="Times New Roman" w:hAnsi="Times New Roman"/>
          <w:sz w:val="24"/>
          <w:szCs w:val="24"/>
          <w:lang w:val="ru-RU"/>
        </w:rPr>
      </w:r>
      <w:r/>
    </w:p>
    <w:p>
      <w:pPr>
        <w:pStyle w:val="939"/>
        <w:jc w:val="both"/>
        <w:rPr>
          <w:rFonts w:ascii="Times New Roman" w:hAnsi="Times New Roman"/>
          <w:sz w:val="24"/>
          <w:szCs w:val="24"/>
          <w:lang w:val="ru-RU"/>
        </w:rPr>
      </w:pPr>
      <w:r>
        <w:rPr>
          <w:rFonts w:ascii="Times New Roman" w:hAnsi="Times New Roman"/>
          <w:sz w:val="24"/>
          <w:szCs w:val="24"/>
          <w:lang w:val="ru-RU"/>
        </w:rPr>
        <w:t xml:space="preserve">- организовано функционирование на территории</w:t>
      </w:r>
      <w:r>
        <w:rPr>
          <w:rFonts w:ascii="Times New Roman" w:hAnsi="Times New Roman"/>
          <w:sz w:val="24"/>
          <w:szCs w:val="24"/>
          <w:lang w:val="ru-RU"/>
        </w:rPr>
        <w:t xml:space="preserve"> Колпашевского городского поселения 17 спортивных секций по различным направлениям деятельности. Возглавляют спортивные секции – инструктора по физической культуре. Число регулярно посещающих спортивные секции в 1 квартале 2020 года составило 1178 человек;</w:t>
      </w:r>
      <w:r>
        <w:rPr>
          <w:rFonts w:ascii="Times New Roman" w:hAnsi="Times New Roman"/>
          <w:sz w:val="24"/>
          <w:szCs w:val="24"/>
          <w:lang w:val="ru-RU"/>
        </w:rPr>
      </w:r>
      <w:r/>
    </w:p>
    <w:p>
      <w:pPr>
        <w:pStyle w:val="939"/>
        <w:jc w:val="both"/>
        <w:rPr>
          <w:rFonts w:ascii="Times New Roman" w:hAnsi="Times New Roman"/>
          <w:sz w:val="24"/>
          <w:szCs w:val="24"/>
          <w:lang w:val="ru-RU"/>
        </w:rPr>
      </w:pPr>
      <w:r>
        <w:rPr>
          <w:rFonts w:ascii="Times New Roman" w:hAnsi="Times New Roman"/>
          <w:sz w:val="24"/>
          <w:szCs w:val="24"/>
          <w:lang w:val="ru-RU"/>
        </w:rPr>
        <w:t xml:space="preserve">- проведено 162 спортивных мероприятия по видам спорта: стрельба, хоккей с шайбой, волейболу, баскетболу, футболу, игре в дартс, лыжным гонкам, боксу, спортивному туризму и др. в том числе:</w:t>
      </w:r>
      <w:r>
        <w:rPr>
          <w:rFonts w:ascii="Times New Roman" w:hAnsi="Times New Roman"/>
          <w:sz w:val="24"/>
          <w:szCs w:val="24"/>
          <w:lang w:val="ru-RU"/>
        </w:rPr>
      </w:r>
      <w:r/>
    </w:p>
    <w:p>
      <w:pPr>
        <w:pStyle w:val="939"/>
        <w:jc w:val="both"/>
        <w:rPr>
          <w:rFonts w:ascii="Times New Roman" w:hAnsi="Times New Roman"/>
          <w:sz w:val="24"/>
          <w:szCs w:val="24"/>
          <w:lang w:val="ru-RU"/>
        </w:rPr>
      </w:pPr>
      <w:r>
        <w:rPr>
          <w:rFonts w:ascii="Times New Roman" w:hAnsi="Times New Roman"/>
          <w:sz w:val="24"/>
          <w:szCs w:val="24"/>
          <w:lang w:val="ru-RU"/>
        </w:rPr>
        <w:t xml:space="preserve">- Инструкторами по спорту проведено 142 мероприятия;</w:t>
      </w:r>
      <w:r>
        <w:rPr>
          <w:rFonts w:ascii="Times New Roman" w:hAnsi="Times New Roman"/>
          <w:sz w:val="24"/>
          <w:szCs w:val="24"/>
          <w:lang w:val="ru-RU"/>
        </w:rPr>
      </w:r>
      <w:r/>
    </w:p>
    <w:p>
      <w:pPr>
        <w:pStyle w:val="939"/>
        <w:jc w:val="both"/>
        <w:rPr>
          <w:rFonts w:ascii="Times New Roman" w:hAnsi="Times New Roman"/>
          <w:sz w:val="24"/>
          <w:szCs w:val="24"/>
          <w:lang w:val="ru-RU"/>
        </w:rPr>
      </w:pPr>
      <w:r>
        <w:rPr>
          <w:rFonts w:ascii="Times New Roman" w:hAnsi="Times New Roman"/>
          <w:sz w:val="24"/>
          <w:szCs w:val="24"/>
          <w:lang w:val="ru-RU"/>
        </w:rPr>
        <w:t xml:space="preserve">- Совместно с общественными спортивными федерациями 11 мероприятий</w:t>
      </w:r>
      <w:r>
        <w:rPr>
          <w:rFonts w:ascii="Times New Roman" w:hAnsi="Times New Roman"/>
          <w:sz w:val="24"/>
          <w:szCs w:val="24"/>
          <w:lang w:val="ru-RU"/>
        </w:rPr>
      </w:r>
      <w:r/>
    </w:p>
    <w:p>
      <w:pPr>
        <w:pStyle w:val="939"/>
        <w:jc w:val="both"/>
        <w:rPr>
          <w:rFonts w:ascii="Times New Roman" w:hAnsi="Times New Roman" w:eastAsia="Times New Roman"/>
          <w:sz w:val="24"/>
          <w:szCs w:val="24"/>
          <w:lang w:val="ru-RU"/>
        </w:rPr>
      </w:pPr>
      <w:r>
        <w:rPr>
          <w:rFonts w:ascii="Times New Roman" w:hAnsi="Times New Roman"/>
          <w:sz w:val="24"/>
          <w:szCs w:val="24"/>
          <w:lang w:val="ru-RU"/>
        </w:rPr>
        <w:t xml:space="preserve">- Администрацией Колпашевского городского поселения проведено 9 мероприятий.</w:t>
      </w:r>
      <w:r>
        <w:rPr>
          <w:rFonts w:ascii="Times New Roman" w:hAnsi="Times New Roman" w:eastAsia="Times New Roman"/>
          <w:sz w:val="24"/>
          <w:szCs w:val="24"/>
          <w:lang w:val="ru-RU"/>
        </w:rPr>
      </w:r>
      <w:r/>
    </w:p>
    <w:p>
      <w:pPr>
        <w:pStyle w:val="939"/>
        <w:jc w:val="both"/>
        <w:rPr>
          <w:rFonts w:ascii="Times New Roman" w:hAnsi="Times New Roman"/>
          <w:sz w:val="24"/>
          <w:szCs w:val="24"/>
          <w:lang w:val="ru-RU"/>
        </w:rPr>
      </w:pPr>
      <w:r>
        <w:rPr>
          <w:rFonts w:ascii="Times New Roman" w:hAnsi="Times New Roman" w:eastAsia="Times New Roman"/>
          <w:sz w:val="24"/>
          <w:szCs w:val="24"/>
          <w:lang w:val="ru-RU"/>
        </w:rPr>
        <w:t xml:space="preserve"> </w:t>
      </w:r>
      <w:r>
        <w:rPr>
          <w:rFonts w:ascii="Times New Roman" w:hAnsi="Times New Roman"/>
          <w:sz w:val="24"/>
          <w:szCs w:val="24"/>
          <w:lang w:val="ru-RU"/>
        </w:rPr>
        <w:t xml:space="preserve">Всего в спортивно-массовых мероприятиях приняло участие</w:t>
      </w:r>
      <w:r>
        <w:rPr>
          <w:rFonts w:ascii="Times New Roman" w:hAnsi="Times New Roman"/>
          <w:sz w:val="24"/>
          <w:szCs w:val="24"/>
          <w:shd w:val="clear" w:color="auto" w:fill="auto"/>
          <w:lang w:val="ru-RU"/>
        </w:rPr>
        <w:t xml:space="preserve"> 5191 </w:t>
      </w:r>
      <w:r>
        <w:rPr>
          <w:rFonts w:ascii="Times New Roman" w:hAnsi="Times New Roman"/>
          <w:sz w:val="24"/>
          <w:szCs w:val="24"/>
          <w:lang w:val="ru-RU"/>
        </w:rPr>
        <w:t xml:space="preserve">человек.</w:t>
      </w:r>
      <w:r>
        <w:rPr>
          <w:rFonts w:ascii="Times New Roman" w:hAnsi="Times New Roman"/>
          <w:sz w:val="24"/>
          <w:szCs w:val="24"/>
          <w:lang w:val="ru-RU"/>
        </w:rPr>
      </w:r>
      <w:r/>
    </w:p>
    <w:p>
      <w:pPr>
        <w:pStyle w:val="939"/>
        <w:jc w:val="both"/>
        <w:rPr>
          <w:rFonts w:ascii="Times New Roman" w:hAnsi="Times New Roman"/>
          <w:b/>
          <w:bCs/>
          <w:sz w:val="24"/>
          <w:szCs w:val="24"/>
          <w:lang w:val="ru-RU"/>
        </w:rPr>
      </w:pPr>
      <w:r>
        <w:rPr>
          <w:rFonts w:ascii="Times New Roman" w:hAnsi="Times New Roman"/>
          <w:sz w:val="24"/>
          <w:szCs w:val="24"/>
          <w:lang w:val="ru-RU"/>
        </w:rPr>
        <w:t xml:space="preserve">- в 2020 году проведены следующие традиционные социально-значимые спортивные мероприятия: зимнее первенство по футболу, первенство Колпашевского поселения среди мужских и женских команд по баскетболу и волейболу, детские турниры по футболу и х</w:t>
      </w:r>
      <w:r>
        <w:rPr>
          <w:rFonts w:ascii="Times New Roman" w:hAnsi="Times New Roman"/>
          <w:sz w:val="24"/>
          <w:szCs w:val="24"/>
          <w:lang w:val="ru-RU"/>
        </w:rPr>
        <w:t xml:space="preserve">оккею на призы депутата Законодательной Думы Томской области А.Н.Френовского, турнир по волейболу памяти Л.Ковригиной (традиционно на данный турнир собираются сборные команды с районов и городов Томской области), Всероссийские соревнования «Лыжня России», </w:t>
      </w:r>
      <w:r>
        <w:rPr>
          <w:rFonts w:ascii="Times New Roman" w:hAnsi="Times New Roman"/>
          <w:b w:val="false"/>
          <w:bCs w:val="false"/>
          <w:sz w:val="24"/>
          <w:szCs w:val="24"/>
          <w:lang w:val="ru-RU"/>
        </w:rPr>
        <w:t xml:space="preserve">в рамках самого масштабного спортивного проекта г.Колпашево - «</w:t>
      </w:r>
      <w:r>
        <w:rPr>
          <w:rFonts w:ascii="Times New Roman" w:hAnsi="Times New Roman"/>
          <w:b w:val="false"/>
          <w:bCs w:val="false"/>
          <w:sz w:val="24"/>
          <w:szCs w:val="24"/>
          <w:lang w:val="en-US"/>
        </w:rPr>
        <w:t xml:space="preserve">VI </w:t>
      </w:r>
      <w:r>
        <w:rPr>
          <w:rFonts w:ascii="Times New Roman" w:hAnsi="Times New Roman"/>
          <w:b w:val="false"/>
          <w:bCs w:val="false"/>
          <w:sz w:val="24"/>
          <w:szCs w:val="24"/>
          <w:lang w:val="ru-RU"/>
        </w:rPr>
        <w:t xml:space="preserve">Спартакиада трудовых коллективов» в 2020 году состоялось 3 спортивных вида.</w:t>
      </w:r>
      <w:r>
        <w:rPr>
          <w:rFonts w:ascii="Times New Roman" w:hAnsi="Times New Roman"/>
          <w:b/>
          <w:bCs/>
          <w:sz w:val="24"/>
          <w:szCs w:val="24"/>
          <w:lang w:val="ru-RU"/>
        </w:rPr>
      </w:r>
      <w:r/>
    </w:p>
    <w:p>
      <w:pPr>
        <w:pStyle w:val="939"/>
        <w:ind w:left="0" w:right="0" w:firstLine="680"/>
        <w:jc w:val="both"/>
        <w:spacing w:after="120" w:before="0"/>
        <w:rPr>
          <w:rFonts w:ascii="Times New Roman" w:hAnsi="Times New Roman"/>
          <w:sz w:val="24"/>
          <w:szCs w:val="24"/>
          <w:lang w:val="ru-RU"/>
        </w:rPr>
      </w:pPr>
      <w:r>
        <w:rPr>
          <w:rFonts w:ascii="Times New Roman" w:hAnsi="Times New Roman"/>
          <w:b/>
          <w:bCs/>
          <w:sz w:val="24"/>
          <w:szCs w:val="24"/>
          <w:lang w:val="ru-RU"/>
        </w:rPr>
        <w:t xml:space="preserve">Содержание спортивных объектов в 2020 году:</w:t>
      </w:r>
      <w:r>
        <w:rPr>
          <w:rFonts w:ascii="Times New Roman" w:hAnsi="Times New Roman"/>
          <w:sz w:val="24"/>
          <w:szCs w:val="24"/>
          <w:lang w:val="ru-RU"/>
        </w:rPr>
      </w:r>
      <w:r/>
    </w:p>
    <w:p>
      <w:pPr>
        <w:pStyle w:val="939"/>
        <w:ind w:left="0" w:right="0" w:firstLine="680"/>
        <w:jc w:val="both"/>
        <w:spacing w:after="120" w:before="0"/>
        <w:widowControl w:val="off"/>
        <w:rPr>
          <w:rFonts w:ascii="Times New Roman" w:hAnsi="Times New Roman"/>
          <w:sz w:val="24"/>
          <w:szCs w:val="24"/>
          <w:lang w:val="ru-RU"/>
        </w:rPr>
      </w:pPr>
      <w:r>
        <w:rPr>
          <w:rFonts w:ascii="Times New Roman" w:hAnsi="Times New Roman"/>
          <w:sz w:val="24"/>
          <w:szCs w:val="24"/>
          <w:lang w:val="ru-RU"/>
        </w:rPr>
        <w:t xml:space="preserve">В 2020 году продолжалась работа по укреплению материально-технической базы и содержанию спортивных объектов состоящих на балансе МКУ «ГМЦ», а именно:</w:t>
      </w:r>
      <w:r>
        <w:rPr>
          <w:rFonts w:ascii="Times New Roman" w:hAnsi="Times New Roman"/>
          <w:sz w:val="24"/>
          <w:szCs w:val="24"/>
          <w:lang w:val="ru-RU"/>
        </w:rPr>
      </w:r>
      <w:r/>
    </w:p>
    <w:p>
      <w:pPr>
        <w:pStyle w:val="939"/>
        <w:ind w:left="0" w:right="0" w:firstLine="680"/>
        <w:jc w:val="both"/>
        <w:spacing w:after="120" w:before="0"/>
        <w:widowControl w:val="off"/>
        <w:rPr>
          <w:rFonts w:ascii="Times New Roman" w:hAnsi="Times New Roman"/>
          <w:sz w:val="24"/>
          <w:szCs w:val="24"/>
          <w:lang w:val="ru-RU"/>
        </w:rPr>
      </w:pPr>
      <w:r>
        <w:rPr>
          <w:rFonts w:ascii="Times New Roman" w:hAnsi="Times New Roman"/>
          <w:sz w:val="24"/>
          <w:szCs w:val="24"/>
          <w:lang w:val="ru-RU"/>
        </w:rPr>
        <w:t xml:space="preserve">- установлены камеры видео наблюдения на стадионе, расположенном по адресу: с.Тогур, ул.Ленина 12/1 на общую сумму — 17 500 рублей;</w:t>
      </w:r>
      <w:r>
        <w:rPr>
          <w:rFonts w:ascii="Times New Roman" w:hAnsi="Times New Roman"/>
          <w:sz w:val="24"/>
          <w:szCs w:val="24"/>
          <w:lang w:val="ru-RU"/>
        </w:rPr>
      </w:r>
      <w:r/>
    </w:p>
    <w:p>
      <w:pPr>
        <w:pStyle w:val="939"/>
        <w:ind w:left="0" w:right="0" w:firstLine="680"/>
        <w:jc w:val="both"/>
        <w:spacing w:after="120" w:before="0"/>
        <w:widowControl w:val="off"/>
        <w:rPr>
          <w:rFonts w:ascii="Times New Roman" w:hAnsi="Times New Roman"/>
          <w:sz w:val="24"/>
          <w:szCs w:val="24"/>
          <w:lang w:val="ru-RU"/>
        </w:rPr>
      </w:pPr>
      <w:r>
        <w:rPr>
          <w:rFonts w:ascii="Times New Roman" w:hAnsi="Times New Roman"/>
          <w:sz w:val="24"/>
          <w:szCs w:val="24"/>
          <w:lang w:val="ru-RU"/>
        </w:rPr>
        <w:t xml:space="preserve">- установлены камеры видео наблюдения на стадионе, расположенном по адресу: г.Колпашево, ул.Кирова 41 на общую сумму — 17 500 рублей;</w:t>
      </w:r>
      <w:r>
        <w:rPr>
          <w:rFonts w:ascii="Times New Roman" w:hAnsi="Times New Roman"/>
          <w:sz w:val="24"/>
          <w:szCs w:val="24"/>
          <w:lang w:val="ru-RU"/>
        </w:rPr>
      </w:r>
      <w:r/>
    </w:p>
    <w:p>
      <w:pPr>
        <w:pStyle w:val="939"/>
        <w:ind w:left="0" w:right="0" w:firstLine="680"/>
        <w:jc w:val="both"/>
        <w:spacing w:after="120" w:before="0"/>
        <w:widowControl w:val="off"/>
        <w:rPr>
          <w:rFonts w:ascii="Times New Roman" w:hAnsi="Times New Roman"/>
          <w:sz w:val="24"/>
          <w:szCs w:val="24"/>
          <w:lang w:val="ru-RU"/>
        </w:rPr>
      </w:pPr>
      <w:r>
        <w:rPr>
          <w:rFonts w:ascii="Times New Roman" w:hAnsi="Times New Roman"/>
          <w:sz w:val="24"/>
          <w:szCs w:val="24"/>
          <w:lang w:val="ru-RU"/>
        </w:rPr>
        <w:t xml:space="preserve">- выполнены работы по обустройству и содержанию ледового катка на стадионе, расположенном по адресу: г.Колпашево, ул.Кирова 41 на общую сумму — 236 000 рублей;</w:t>
      </w:r>
      <w:r>
        <w:rPr>
          <w:rFonts w:ascii="Times New Roman" w:hAnsi="Times New Roman"/>
          <w:sz w:val="24"/>
          <w:szCs w:val="24"/>
          <w:lang w:val="ru-RU"/>
        </w:rPr>
      </w:r>
      <w:r/>
    </w:p>
    <w:p>
      <w:pPr>
        <w:pStyle w:val="939"/>
        <w:ind w:left="0" w:right="0" w:firstLine="680"/>
        <w:jc w:val="both"/>
        <w:spacing w:after="120" w:before="0"/>
        <w:widowControl w:val="off"/>
        <w:rPr>
          <w:rFonts w:ascii="Times New Roman" w:hAnsi="Times New Roman"/>
          <w:sz w:val="24"/>
          <w:szCs w:val="24"/>
          <w:lang w:val="ru-RU"/>
        </w:rPr>
      </w:pPr>
      <w:r>
        <w:rPr>
          <w:rFonts w:ascii="Times New Roman" w:hAnsi="Times New Roman"/>
          <w:sz w:val="24"/>
          <w:szCs w:val="24"/>
          <w:lang w:val="ru-RU"/>
        </w:rPr>
        <w:t xml:space="preserve">- закуплен спортивный инвентарь для инструкторов по спорту на общую сумму - 318 000 рублей.</w:t>
      </w:r>
      <w:r>
        <w:rPr>
          <w:rFonts w:ascii="Times New Roman" w:hAnsi="Times New Roman"/>
          <w:sz w:val="24"/>
          <w:szCs w:val="24"/>
          <w:lang w:val="ru-RU"/>
        </w:rPr>
      </w:r>
      <w:r/>
    </w:p>
    <w:p>
      <w:pPr>
        <w:pStyle w:val="939"/>
        <w:ind w:left="0" w:right="0" w:firstLine="680"/>
        <w:jc w:val="both"/>
        <w:spacing w:after="120" w:before="0"/>
        <w:widowControl w:val="off"/>
        <w:rPr>
          <w:rFonts w:ascii="Times New Roman" w:hAnsi="Times New Roman"/>
          <w:sz w:val="24"/>
          <w:szCs w:val="24"/>
          <w:lang w:val="ru-RU"/>
        </w:rPr>
      </w:pPr>
      <w:r>
        <w:rPr>
          <w:rFonts w:ascii="Times New Roman" w:hAnsi="Times New Roman"/>
          <w:sz w:val="24"/>
          <w:szCs w:val="24"/>
          <w:lang w:val="ru-RU"/>
        </w:rPr>
        <w:t xml:space="preserve">- в рамках проекта по благоустройству хоккейного корта на стадионе, расположенном по адресу: с.тогур, ул.Ленина 12/1 установлена двухъярусная трибуна с под трибунным помещением для запасных игроков (общая стоимость составила -</w:t>
      </w:r>
      <w:r>
        <w:rPr>
          <w:rFonts w:ascii="Times New Roman" w:hAnsi="Times New Roman"/>
          <w:sz w:val="24"/>
          <w:szCs w:val="24"/>
          <w:shd w:val="clear" w:color="auto" w:fill="auto"/>
          <w:lang w:val="ru-RU"/>
        </w:rPr>
        <w:t xml:space="preserve"> 1 977 600,00 </w:t>
      </w:r>
      <w:r>
        <w:rPr>
          <w:rFonts w:ascii="Times New Roman" w:hAnsi="Times New Roman"/>
          <w:sz w:val="24"/>
          <w:szCs w:val="24"/>
          <w:lang w:val="ru-RU"/>
        </w:rPr>
        <w:t xml:space="preserve">рублей)</w:t>
      </w:r>
      <w:r>
        <w:rPr>
          <w:rFonts w:ascii="Times New Roman" w:hAnsi="Times New Roman"/>
          <w:sz w:val="24"/>
          <w:szCs w:val="24"/>
          <w:lang w:val="ru-RU"/>
        </w:rPr>
      </w:r>
      <w:r/>
    </w:p>
    <w:p>
      <w:pPr>
        <w:pStyle w:val="939"/>
        <w:ind w:left="0" w:right="0" w:firstLine="680"/>
        <w:jc w:val="both"/>
        <w:spacing w:after="120" w:before="0"/>
        <w:widowControl w:val="off"/>
        <w:rPr>
          <w:rFonts w:ascii="Times New Roman" w:hAnsi="Times New Roman"/>
          <w:b/>
          <w:bCs/>
          <w:sz w:val="24"/>
          <w:szCs w:val="24"/>
          <w:lang w:val="ru-RU"/>
        </w:rPr>
      </w:pPr>
      <w:r>
        <w:rPr>
          <w:rFonts w:ascii="Times New Roman" w:hAnsi="Times New Roman"/>
          <w:sz w:val="24"/>
          <w:szCs w:val="24"/>
          <w:lang w:val="ru-RU"/>
        </w:rPr>
        <w:t xml:space="preserve">- произведен ремонт детских спортивных площадок 250 000 рублей.</w:t>
      </w:r>
      <w:r>
        <w:rPr>
          <w:rFonts w:ascii="Times New Roman" w:hAnsi="Times New Roman"/>
          <w:b/>
          <w:bCs/>
          <w:sz w:val="24"/>
          <w:szCs w:val="24"/>
          <w:lang w:val="ru-RU"/>
        </w:rPr>
      </w:r>
      <w:r/>
    </w:p>
    <w:p>
      <w:pPr>
        <w:pStyle w:val="939"/>
        <w:ind w:left="0" w:right="0" w:firstLine="708"/>
        <w:jc w:val="both"/>
        <w:rPr>
          <w:rFonts w:ascii="Times New Roman" w:hAnsi="Times New Roman"/>
          <w:sz w:val="24"/>
          <w:szCs w:val="24"/>
          <w:lang w:val="ru-RU"/>
        </w:rPr>
      </w:pPr>
      <w:r>
        <w:rPr>
          <w:rFonts w:ascii="Times New Roman" w:hAnsi="Times New Roman"/>
          <w:b/>
          <w:bCs/>
          <w:sz w:val="24"/>
          <w:szCs w:val="24"/>
          <w:lang w:val="ru-RU"/>
        </w:rPr>
        <w:t xml:space="preserve">В целях популяризации физической культуры и массового спорта среди различных групп населения:</w:t>
      </w:r>
      <w:r>
        <w:rPr>
          <w:rFonts w:ascii="Times New Roman" w:hAnsi="Times New Roman"/>
          <w:sz w:val="24"/>
          <w:szCs w:val="24"/>
          <w:lang w:val="ru-RU"/>
        </w:rPr>
      </w:r>
      <w:r/>
    </w:p>
    <w:p>
      <w:pPr>
        <w:pStyle w:val="939"/>
        <w:jc w:val="both"/>
        <w:rPr>
          <w:rFonts w:ascii="Times New Roman" w:hAnsi="Times New Roman"/>
          <w:sz w:val="24"/>
          <w:szCs w:val="24"/>
          <w:lang w:val="ru-RU"/>
        </w:rPr>
      </w:pPr>
      <w:r>
        <w:rPr>
          <w:rFonts w:ascii="Times New Roman" w:hAnsi="Times New Roman"/>
          <w:sz w:val="24"/>
          <w:szCs w:val="24"/>
          <w:lang w:val="ru-RU"/>
        </w:rPr>
        <w:t xml:space="preserve">-</w:t>
      </w:r>
      <w:r>
        <w:rPr>
          <w:rFonts w:ascii="Times New Roman" w:hAnsi="Times New Roman"/>
          <w:sz w:val="24"/>
          <w:szCs w:val="24"/>
        </w:rPr>
        <w:t xml:space="preserve"> </w:t>
      </w:r>
      <w:r>
        <w:rPr>
          <w:rFonts w:ascii="Times New Roman" w:hAnsi="Times New Roman"/>
          <w:sz w:val="24"/>
          <w:szCs w:val="24"/>
          <w:lang w:val="ru-RU"/>
        </w:rPr>
        <w:t xml:space="preserve">в СМИ анонсировались и освещались результаты физкультурно-оздоровительных мероприятий;</w:t>
      </w:r>
      <w:r>
        <w:rPr>
          <w:rFonts w:ascii="Times New Roman" w:hAnsi="Times New Roman"/>
          <w:sz w:val="24"/>
          <w:szCs w:val="24"/>
          <w:lang w:val="ru-RU"/>
        </w:rPr>
      </w:r>
      <w:r/>
    </w:p>
    <w:p>
      <w:pPr>
        <w:pStyle w:val="939"/>
        <w:jc w:val="both"/>
        <w:rPr>
          <w:rFonts w:ascii="Times New Roman" w:hAnsi="Times New Roman"/>
          <w:sz w:val="20"/>
          <w:szCs w:val="20"/>
          <w:lang w:val="ru-RU" w:bidi="en-US" w:eastAsia="en-US"/>
        </w:rPr>
      </w:pPr>
      <w:r>
        <w:rPr>
          <w:rFonts w:ascii="Times New Roman" w:hAnsi="Times New Roman"/>
          <w:sz w:val="24"/>
          <w:szCs w:val="24"/>
          <w:lang w:val="ru-RU"/>
        </w:rPr>
        <w:t xml:space="preserve">-</w:t>
      </w:r>
      <w:r>
        <w:rPr>
          <w:rFonts w:ascii="Times New Roman" w:hAnsi="Times New Roman"/>
          <w:sz w:val="24"/>
          <w:szCs w:val="24"/>
        </w:rPr>
        <w:t xml:space="preserve"> </w:t>
      </w:r>
      <w:r>
        <w:rPr>
          <w:rFonts w:ascii="Times New Roman" w:hAnsi="Times New Roman"/>
          <w:sz w:val="24"/>
          <w:szCs w:val="24"/>
          <w:lang w:val="ru-RU" w:bidi="en-US" w:eastAsia="en-US"/>
        </w:rPr>
        <w:t xml:space="preserve">в 2020 году в соответствии с планом выездов сборных команд Колпашевского городского поселения было произведено 3 выездов на соревнования различных уровней, а именно:</w:t>
      </w:r>
      <w:r>
        <w:rPr>
          <w:rFonts w:ascii="Times New Roman" w:hAnsi="Times New Roman"/>
          <w:sz w:val="20"/>
          <w:szCs w:val="20"/>
          <w:lang w:val="ru-RU" w:bidi="en-US" w:eastAsia="en-US"/>
        </w:rPr>
      </w:r>
      <w:r/>
    </w:p>
    <w:tbl>
      <w:tblPr>
        <w:tblW w:w="0" w:type="auto"/>
        <w:jc w:val="center"/>
        <w:tblInd w:w="0" w:type="dxa"/>
        <w:tblCellMar>
          <w:left w:w="108" w:type="dxa"/>
          <w:top w:w="0" w:type="dxa"/>
          <w:right w:w="108" w:type="dxa"/>
          <w:bottom w:w="0" w:type="dxa"/>
        </w:tblCellMar>
        <w:tblLook w:val="04A0" w:firstRow="1" w:lastRow="0" w:firstColumn="1" w:lastColumn="0" w:noHBand="0" w:noVBand="1"/>
      </w:tblPr>
      <w:tblGrid>
        <w:gridCol w:w="5352"/>
        <w:gridCol w:w="851"/>
        <w:gridCol w:w="850"/>
        <w:gridCol w:w="849"/>
        <w:gridCol w:w="709"/>
        <w:gridCol w:w="709"/>
        <w:gridCol w:w="898"/>
      </w:tblGrid>
      <w:tr>
        <w:trPr>
          <w:cantSplit w:val="false"/>
        </w:trPr>
        <w:tc>
          <w:tcPr>
            <w:shd w:val="clear" w:fill="FFFFFF" w:color="FFFFFF"/>
            <w:tcBorders>
              <w:left w:val="single" w:color="000001" w:sz="4" w:space="0"/>
              <w:top w:val="single" w:color="000001" w:sz="4" w:space="0"/>
              <w:bottom w:val="single" w:color="000001" w:sz="4" w:space="0"/>
            </w:tcBorders>
            <w:tcW w:w="5352" w:type="nil"/>
            <w:vAlign w:val="top"/>
            <w:vMerge w:val="restart"/>
            <w:textDirection w:val="lrTb"/>
            <w:noWrap w:val="false"/>
          </w:tcPr>
          <w:p>
            <w:pPr>
              <w:pStyle w:val="769"/>
              <w:jc w:val="center"/>
              <w:spacing w:lineRule="auto" w:line="240" w:after="0" w:before="0"/>
              <w:rPr>
                <w:rFonts w:ascii="Times New Roman" w:hAnsi="Times New Roman"/>
                <w:sz w:val="20"/>
                <w:szCs w:val="20"/>
                <w:lang w:val="ru-RU" w:bidi="en-US" w:eastAsia="en-US"/>
              </w:rPr>
            </w:pPr>
            <w:r>
              <w:rPr>
                <w:rFonts w:ascii="Times New Roman" w:hAnsi="Times New Roman"/>
                <w:sz w:val="20"/>
                <w:szCs w:val="20"/>
                <w:lang w:val="ru-RU" w:bidi="en-US" w:eastAsia="en-US"/>
              </w:rPr>
              <w:t xml:space="preserve">Категория соревнований</w:t>
            </w:r>
            <w:r>
              <w:rPr>
                <w:rFonts w:ascii="Times New Roman" w:hAnsi="Times New Roman"/>
                <w:sz w:val="20"/>
                <w:szCs w:val="20"/>
                <w:lang w:val="ru-RU" w:bidi="en-US" w:eastAsia="en-US"/>
              </w:rPr>
            </w:r>
            <w:r/>
          </w:p>
        </w:tc>
        <w:tc>
          <w:tcPr>
            <w:gridSpan w:val="6"/>
            <w:shd w:val="clear" w:fill="FFFFFF" w:color="FFFFFF"/>
            <w:tcBorders>
              <w:left w:val="single" w:color="000001" w:sz="4" w:space="0"/>
              <w:top w:val="single" w:color="000001" w:sz="4" w:space="0"/>
              <w:right w:val="single" w:color="000001" w:sz="4" w:space="0"/>
              <w:bottom w:val="single" w:color="000001" w:sz="4" w:space="0"/>
            </w:tcBorders>
            <w:tcW w:w="4866" w:type="nil"/>
            <w:vAlign w:val="top"/>
            <w:textDirection w:val="lrTb"/>
            <w:noWrap w:val="false"/>
          </w:tcPr>
          <w:p>
            <w:pPr>
              <w:pStyle w:val="769"/>
              <w:jc w:val="center"/>
              <w:spacing w:lineRule="auto" w:line="240" w:after="0" w:before="0"/>
            </w:pPr>
            <w:r>
              <w:rPr>
                <w:rFonts w:ascii="Times New Roman" w:hAnsi="Times New Roman"/>
                <w:sz w:val="20"/>
                <w:szCs w:val="20"/>
                <w:lang w:val="ru-RU" w:bidi="en-US" w:eastAsia="en-US"/>
              </w:rPr>
              <w:t xml:space="preserve">Достигнутые результаты (места)</w:t>
            </w:r>
            <w:r/>
          </w:p>
        </w:tc>
      </w:tr>
      <w:tr>
        <w:trPr>
          <w:cantSplit w:val="false"/>
        </w:trPr>
        <w:tc>
          <w:tcPr>
            <w:shd w:val="clear" w:fill="FFFFFF" w:color="FFFFFF"/>
            <w:tcBorders>
              <w:left w:val="single" w:color="000001" w:sz="4" w:space="0"/>
              <w:top w:val="single" w:color="000001" w:sz="4" w:space="0"/>
              <w:bottom w:val="single" w:color="000001" w:sz="4" w:space="0"/>
            </w:tcBorders>
            <w:tcW w:w="5352" w:type="nil"/>
            <w:vAlign w:val="top"/>
            <w:vMerge w:val="continue"/>
            <w:textDirection w:val="lrTb"/>
            <w:noWrap w:val="false"/>
          </w:tcPr>
          <w:p>
            <w:pPr>
              <w:pStyle w:val="769"/>
              <w:rPr>
                <w:rFonts w:ascii="Times New Roman" w:hAnsi="Times New Roman"/>
                <w:sz w:val="20"/>
                <w:szCs w:val="20"/>
              </w:rPr>
            </w:pPr>
            <w:r>
              <w:rPr>
                <w:rFonts w:ascii="Times New Roman" w:hAnsi="Times New Roman"/>
                <w:sz w:val="20"/>
                <w:szCs w:val="20"/>
              </w:rPr>
            </w:r>
            <w:r/>
          </w:p>
        </w:tc>
        <w:tc>
          <w:tcPr>
            <w:shd w:val="clear" w:fill="FFFFFF" w:color="FFFFFF"/>
            <w:tcBorders>
              <w:left w:val="single" w:color="000001" w:sz="4" w:space="0"/>
              <w:top w:val="single" w:color="000001" w:sz="4" w:space="0"/>
              <w:bottom w:val="single" w:color="000001" w:sz="4" w:space="0"/>
            </w:tcBorders>
            <w:tcW w:w="851" w:type="nil"/>
            <w:vAlign w:val="top"/>
            <w:textDirection w:val="lrTb"/>
            <w:noWrap w:val="false"/>
          </w:tcPr>
          <w:p>
            <w:pPr>
              <w:pStyle w:val="769"/>
              <w:jc w:val="center"/>
              <w:spacing w:lineRule="auto" w:line="240" w:after="0" w:before="0"/>
              <w:rPr>
                <w:rFonts w:ascii="Times New Roman" w:hAnsi="Times New Roman"/>
                <w:sz w:val="20"/>
                <w:szCs w:val="20"/>
                <w:lang w:val="ru-RU" w:bidi="en-US" w:eastAsia="en-US"/>
              </w:rPr>
            </w:pPr>
            <w:r>
              <w:rPr>
                <w:rFonts w:ascii="Times New Roman" w:hAnsi="Times New Roman"/>
                <w:sz w:val="20"/>
                <w:szCs w:val="20"/>
                <w:lang w:val="ru-RU" w:bidi="en-US" w:eastAsia="en-US"/>
              </w:rPr>
              <w:t xml:space="preserve">1</w:t>
            </w:r>
            <w:r>
              <w:rPr>
                <w:rFonts w:ascii="Times New Roman" w:hAnsi="Times New Roman"/>
                <w:sz w:val="20"/>
                <w:szCs w:val="20"/>
                <w:lang w:val="ru-RU" w:bidi="en-US" w:eastAsia="en-US"/>
              </w:rPr>
            </w:r>
            <w:r/>
          </w:p>
        </w:tc>
        <w:tc>
          <w:tcPr>
            <w:shd w:val="clear" w:fill="FFFFFF" w:color="FFFFFF"/>
            <w:tcBorders>
              <w:left w:val="single" w:color="000001" w:sz="4" w:space="0"/>
              <w:top w:val="single" w:color="000001" w:sz="4" w:space="0"/>
              <w:bottom w:val="single" w:color="000001" w:sz="4" w:space="0"/>
            </w:tcBorders>
            <w:tcW w:w="850" w:type="nil"/>
            <w:vAlign w:val="top"/>
            <w:textDirection w:val="lrTb"/>
            <w:noWrap w:val="false"/>
          </w:tcPr>
          <w:p>
            <w:pPr>
              <w:pStyle w:val="769"/>
              <w:jc w:val="center"/>
              <w:spacing w:lineRule="auto" w:line="240" w:after="0" w:before="0"/>
              <w:rPr>
                <w:rFonts w:ascii="Times New Roman" w:hAnsi="Times New Roman"/>
                <w:sz w:val="20"/>
                <w:szCs w:val="20"/>
                <w:lang w:val="ru-RU" w:bidi="en-US" w:eastAsia="en-US"/>
              </w:rPr>
            </w:pPr>
            <w:r>
              <w:rPr>
                <w:rFonts w:ascii="Times New Roman" w:hAnsi="Times New Roman"/>
                <w:sz w:val="20"/>
                <w:szCs w:val="20"/>
                <w:lang w:val="ru-RU" w:bidi="en-US" w:eastAsia="en-US"/>
              </w:rPr>
              <w:t xml:space="preserve">2</w:t>
            </w:r>
            <w:r>
              <w:rPr>
                <w:rFonts w:ascii="Times New Roman" w:hAnsi="Times New Roman"/>
                <w:sz w:val="20"/>
                <w:szCs w:val="20"/>
                <w:lang w:val="ru-RU" w:bidi="en-US" w:eastAsia="en-US"/>
              </w:rPr>
            </w:r>
            <w:r/>
          </w:p>
        </w:tc>
        <w:tc>
          <w:tcPr>
            <w:shd w:val="clear" w:fill="FFFFFF" w:color="FFFFFF"/>
            <w:tcBorders>
              <w:left w:val="single" w:color="000001" w:sz="4" w:space="0"/>
              <w:top w:val="single" w:color="000001" w:sz="4" w:space="0"/>
              <w:bottom w:val="single" w:color="000001" w:sz="4" w:space="0"/>
            </w:tcBorders>
            <w:tcW w:w="849" w:type="nil"/>
            <w:vAlign w:val="top"/>
            <w:textDirection w:val="lrTb"/>
            <w:noWrap w:val="false"/>
          </w:tcPr>
          <w:p>
            <w:pPr>
              <w:pStyle w:val="769"/>
              <w:jc w:val="center"/>
              <w:spacing w:lineRule="auto" w:line="240" w:after="0" w:before="0"/>
              <w:rPr>
                <w:rFonts w:ascii="Times New Roman" w:hAnsi="Times New Roman"/>
                <w:sz w:val="20"/>
                <w:szCs w:val="20"/>
                <w:lang w:val="ru-RU" w:bidi="en-US" w:eastAsia="en-US"/>
              </w:rPr>
            </w:pPr>
            <w:r>
              <w:rPr>
                <w:rFonts w:ascii="Times New Roman" w:hAnsi="Times New Roman"/>
                <w:sz w:val="20"/>
                <w:szCs w:val="20"/>
                <w:lang w:val="ru-RU" w:bidi="en-US" w:eastAsia="en-US"/>
              </w:rPr>
              <w:t xml:space="preserve">3</w:t>
            </w:r>
            <w:r>
              <w:rPr>
                <w:rFonts w:ascii="Times New Roman" w:hAnsi="Times New Roman"/>
                <w:sz w:val="20"/>
                <w:szCs w:val="20"/>
                <w:lang w:val="ru-RU" w:bidi="en-US" w:eastAsia="en-US"/>
              </w:rPr>
            </w:r>
            <w:r/>
          </w:p>
        </w:tc>
        <w:tc>
          <w:tcPr>
            <w:shd w:val="clear" w:fill="FFFFFF" w:color="FFFFFF"/>
            <w:tcBorders>
              <w:left w:val="single" w:color="000001" w:sz="4" w:space="0"/>
              <w:top w:val="single" w:color="000001" w:sz="4" w:space="0"/>
              <w:bottom w:val="single" w:color="000001" w:sz="4" w:space="0"/>
            </w:tcBorders>
            <w:tcW w:w="709" w:type="nil"/>
            <w:vAlign w:val="top"/>
            <w:textDirection w:val="lrTb"/>
            <w:noWrap w:val="false"/>
          </w:tcPr>
          <w:p>
            <w:pPr>
              <w:pStyle w:val="769"/>
              <w:jc w:val="center"/>
              <w:spacing w:lineRule="auto" w:line="240" w:after="0" w:before="0"/>
              <w:rPr>
                <w:rFonts w:ascii="Times New Roman" w:hAnsi="Times New Roman"/>
                <w:sz w:val="20"/>
                <w:szCs w:val="20"/>
                <w:lang w:val="ru-RU" w:bidi="en-US" w:eastAsia="en-US"/>
              </w:rPr>
            </w:pPr>
            <w:r>
              <w:rPr>
                <w:rFonts w:ascii="Times New Roman" w:hAnsi="Times New Roman"/>
                <w:sz w:val="20"/>
                <w:szCs w:val="20"/>
                <w:lang w:val="ru-RU" w:bidi="en-US" w:eastAsia="en-US"/>
              </w:rPr>
              <w:t xml:space="preserve">4</w:t>
            </w:r>
            <w:r>
              <w:rPr>
                <w:rFonts w:ascii="Times New Roman" w:hAnsi="Times New Roman"/>
                <w:sz w:val="20"/>
                <w:szCs w:val="20"/>
                <w:lang w:val="ru-RU" w:bidi="en-US" w:eastAsia="en-US"/>
              </w:rPr>
            </w:r>
            <w:r/>
          </w:p>
        </w:tc>
        <w:tc>
          <w:tcPr>
            <w:shd w:val="clear" w:fill="FFFFFF" w:color="FFFFFF"/>
            <w:tcBorders>
              <w:left w:val="single" w:color="000001" w:sz="4" w:space="0"/>
              <w:top w:val="single" w:color="000001" w:sz="4" w:space="0"/>
              <w:bottom w:val="single" w:color="000001" w:sz="4" w:space="0"/>
            </w:tcBorders>
            <w:tcW w:w="709" w:type="nil"/>
            <w:vAlign w:val="top"/>
            <w:textDirection w:val="lrTb"/>
            <w:noWrap w:val="false"/>
          </w:tcPr>
          <w:p>
            <w:pPr>
              <w:pStyle w:val="769"/>
              <w:jc w:val="center"/>
              <w:spacing w:lineRule="auto" w:line="240" w:after="0" w:before="0"/>
              <w:rPr>
                <w:rFonts w:ascii="Times New Roman" w:hAnsi="Times New Roman"/>
                <w:sz w:val="20"/>
                <w:szCs w:val="20"/>
                <w:lang w:val="ru-RU" w:bidi="en-US" w:eastAsia="en-US"/>
              </w:rPr>
            </w:pPr>
            <w:r>
              <w:rPr>
                <w:rFonts w:ascii="Times New Roman" w:hAnsi="Times New Roman"/>
                <w:sz w:val="20"/>
                <w:szCs w:val="20"/>
                <w:lang w:val="ru-RU" w:bidi="en-US" w:eastAsia="en-US"/>
              </w:rPr>
              <w:t xml:space="preserve">5</w:t>
            </w:r>
            <w:r>
              <w:rPr>
                <w:rFonts w:ascii="Times New Roman" w:hAnsi="Times New Roman"/>
                <w:sz w:val="20"/>
                <w:szCs w:val="20"/>
                <w:lang w:val="ru-RU" w:bidi="en-US" w:eastAsia="en-US"/>
              </w:rPr>
            </w:r>
            <w:r/>
          </w:p>
        </w:tc>
        <w:tc>
          <w:tcPr>
            <w:shd w:val="clear" w:fill="FFFFFF" w:color="FFFFFF"/>
            <w:tcBorders>
              <w:left w:val="single" w:color="000001" w:sz="4" w:space="0"/>
              <w:top w:val="single" w:color="000001" w:sz="4" w:space="0"/>
              <w:right w:val="single" w:color="000001" w:sz="4" w:space="0"/>
              <w:bottom w:val="single" w:color="000001" w:sz="4" w:space="0"/>
            </w:tcBorders>
            <w:tcW w:w="898" w:type="nil"/>
            <w:vAlign w:val="top"/>
            <w:textDirection w:val="lrTb"/>
            <w:noWrap w:val="false"/>
          </w:tcPr>
          <w:p>
            <w:pPr>
              <w:pStyle w:val="769"/>
              <w:jc w:val="center"/>
              <w:spacing w:lineRule="auto" w:line="240" w:after="0" w:before="0"/>
            </w:pPr>
            <w:r>
              <w:rPr>
                <w:rFonts w:ascii="Times New Roman" w:hAnsi="Times New Roman"/>
                <w:sz w:val="20"/>
                <w:szCs w:val="20"/>
                <w:lang w:val="ru-RU" w:bidi="en-US" w:eastAsia="en-US"/>
              </w:rPr>
              <w:t xml:space="preserve">6</w:t>
            </w:r>
            <w:r/>
          </w:p>
        </w:tc>
      </w:tr>
      <w:tr>
        <w:trPr>
          <w:cantSplit w:val="false"/>
        </w:trPr>
        <w:tc>
          <w:tcPr>
            <w:shd w:val="clear" w:fill="FFFFFF" w:color="FFFFFF"/>
            <w:tcBorders>
              <w:left w:val="single" w:color="000001" w:sz="4" w:space="0"/>
              <w:top w:val="single" w:color="000001" w:sz="4" w:space="0"/>
              <w:bottom w:val="single" w:color="000001" w:sz="4" w:space="0"/>
            </w:tcBorders>
            <w:tcW w:w="5352" w:type="nil"/>
            <w:vAlign w:val="top"/>
            <w:textDirection w:val="lrTb"/>
            <w:noWrap w:val="false"/>
          </w:tcPr>
          <w:p>
            <w:pPr>
              <w:pStyle w:val="769"/>
              <w:jc w:val="center"/>
              <w:spacing w:lineRule="auto" w:line="240" w:after="0" w:before="0"/>
              <w:rPr>
                <w:rFonts w:ascii="Times New Roman" w:hAnsi="Times New Roman"/>
                <w:sz w:val="20"/>
                <w:szCs w:val="20"/>
                <w:lang w:val="ru-RU" w:bidi="en-US" w:eastAsia="en-US"/>
              </w:rPr>
            </w:pPr>
            <w:r>
              <w:rPr>
                <w:rFonts w:ascii="Times New Roman" w:hAnsi="Times New Roman"/>
                <w:sz w:val="20"/>
                <w:szCs w:val="20"/>
                <w:lang w:val="ru-RU" w:bidi="en-US" w:eastAsia="en-US"/>
              </w:rPr>
              <w:t xml:space="preserve">Межмуниципальные</w:t>
            </w:r>
            <w:r>
              <w:rPr>
                <w:rFonts w:ascii="Times New Roman" w:hAnsi="Times New Roman"/>
                <w:sz w:val="20"/>
                <w:szCs w:val="20"/>
                <w:lang w:val="ru-RU" w:bidi="en-US" w:eastAsia="en-US"/>
              </w:rPr>
            </w:r>
            <w:r/>
          </w:p>
        </w:tc>
        <w:tc>
          <w:tcPr>
            <w:shd w:val="clear" w:fill="FFFFFF" w:color="FFFFFF"/>
            <w:tcBorders>
              <w:left w:val="single" w:color="000001" w:sz="4" w:space="0"/>
              <w:top w:val="single" w:color="000001" w:sz="4" w:space="0"/>
              <w:bottom w:val="single" w:color="000001" w:sz="4" w:space="0"/>
            </w:tcBorders>
            <w:tcW w:w="851" w:type="nil"/>
            <w:vAlign w:val="top"/>
            <w:textDirection w:val="lrTb"/>
            <w:noWrap w:val="false"/>
          </w:tcPr>
          <w:p>
            <w:pPr>
              <w:pStyle w:val="769"/>
              <w:jc w:val="center"/>
              <w:spacing w:lineRule="auto" w:line="240" w:after="0" w:before="0"/>
              <w:rPr>
                <w:rFonts w:ascii="Times New Roman" w:hAnsi="Times New Roman"/>
                <w:sz w:val="20"/>
                <w:szCs w:val="20"/>
                <w:lang w:val="ru-RU" w:bidi="en-US" w:eastAsia="en-US"/>
              </w:rPr>
            </w:pPr>
            <w:r>
              <w:rPr>
                <w:rFonts w:ascii="Times New Roman" w:hAnsi="Times New Roman"/>
                <w:sz w:val="20"/>
                <w:szCs w:val="20"/>
                <w:lang w:val="ru-RU" w:bidi="en-US" w:eastAsia="en-US"/>
              </w:rPr>
              <w:t xml:space="preserve">5</w:t>
            </w:r>
            <w:r>
              <w:rPr>
                <w:rFonts w:ascii="Times New Roman" w:hAnsi="Times New Roman"/>
                <w:sz w:val="20"/>
                <w:szCs w:val="20"/>
                <w:lang w:val="ru-RU" w:bidi="en-US" w:eastAsia="en-US"/>
              </w:rPr>
            </w:r>
            <w:r/>
          </w:p>
        </w:tc>
        <w:tc>
          <w:tcPr>
            <w:shd w:val="clear" w:fill="FFFFFF" w:color="FFFFFF"/>
            <w:tcBorders>
              <w:left w:val="single" w:color="000001" w:sz="4" w:space="0"/>
              <w:top w:val="single" w:color="000001" w:sz="4" w:space="0"/>
              <w:bottom w:val="single" w:color="000001" w:sz="4" w:space="0"/>
            </w:tcBorders>
            <w:tcW w:w="850" w:type="nil"/>
            <w:vAlign w:val="top"/>
            <w:textDirection w:val="lrTb"/>
            <w:noWrap w:val="false"/>
          </w:tcPr>
          <w:p>
            <w:pPr>
              <w:pStyle w:val="769"/>
              <w:jc w:val="center"/>
              <w:spacing w:lineRule="auto" w:line="240" w:after="0" w:before="0"/>
              <w:rPr>
                <w:rFonts w:ascii="Times New Roman" w:hAnsi="Times New Roman"/>
                <w:sz w:val="20"/>
                <w:szCs w:val="20"/>
                <w:lang w:val="ru-RU" w:bidi="en-US" w:eastAsia="en-US"/>
              </w:rPr>
            </w:pPr>
            <w:r>
              <w:rPr>
                <w:rFonts w:ascii="Times New Roman" w:hAnsi="Times New Roman"/>
                <w:sz w:val="20"/>
                <w:szCs w:val="20"/>
                <w:lang w:val="ru-RU" w:bidi="en-US" w:eastAsia="en-US"/>
              </w:rPr>
              <w:t xml:space="preserve">1</w:t>
            </w:r>
            <w:r>
              <w:rPr>
                <w:rFonts w:ascii="Times New Roman" w:hAnsi="Times New Roman"/>
                <w:sz w:val="20"/>
                <w:szCs w:val="20"/>
                <w:lang w:val="ru-RU" w:bidi="en-US" w:eastAsia="en-US"/>
              </w:rPr>
            </w:r>
            <w:r/>
          </w:p>
        </w:tc>
        <w:tc>
          <w:tcPr>
            <w:shd w:val="clear" w:fill="FFFFFF" w:color="FFFFFF"/>
            <w:tcBorders>
              <w:left w:val="single" w:color="000001" w:sz="4" w:space="0"/>
              <w:top w:val="single" w:color="000001" w:sz="4" w:space="0"/>
              <w:bottom w:val="single" w:color="000001" w:sz="4" w:space="0"/>
            </w:tcBorders>
            <w:tcW w:w="849" w:type="nil"/>
            <w:vAlign w:val="top"/>
            <w:textDirection w:val="lrTb"/>
            <w:noWrap w:val="false"/>
          </w:tcPr>
          <w:p>
            <w:pPr>
              <w:pStyle w:val="769"/>
              <w:jc w:val="center"/>
              <w:spacing w:lineRule="auto" w:line="240" w:after="0" w:before="0"/>
              <w:rPr>
                <w:rFonts w:ascii="Times New Roman" w:hAnsi="Times New Roman"/>
                <w:sz w:val="20"/>
                <w:szCs w:val="20"/>
                <w:lang w:val="ru-RU" w:bidi="en-US" w:eastAsia="en-US"/>
              </w:rPr>
            </w:pPr>
            <w:r>
              <w:rPr>
                <w:rFonts w:ascii="Times New Roman" w:hAnsi="Times New Roman"/>
                <w:sz w:val="20"/>
                <w:szCs w:val="20"/>
                <w:lang w:val="ru-RU" w:bidi="en-US" w:eastAsia="en-US"/>
              </w:rPr>
              <w:t xml:space="preserve">1</w:t>
            </w:r>
            <w:r>
              <w:rPr>
                <w:rFonts w:ascii="Times New Roman" w:hAnsi="Times New Roman"/>
                <w:sz w:val="20"/>
                <w:szCs w:val="20"/>
                <w:lang w:val="ru-RU" w:bidi="en-US" w:eastAsia="en-US"/>
              </w:rPr>
            </w:r>
            <w:r/>
          </w:p>
        </w:tc>
        <w:tc>
          <w:tcPr>
            <w:shd w:val="clear" w:fill="FFFFFF" w:color="FFFFFF"/>
            <w:tcBorders>
              <w:left w:val="single" w:color="000001" w:sz="4" w:space="0"/>
              <w:top w:val="single" w:color="000001" w:sz="4" w:space="0"/>
              <w:bottom w:val="single" w:color="000001" w:sz="4" w:space="0"/>
            </w:tcBorders>
            <w:tcW w:w="709" w:type="nil"/>
            <w:vAlign w:val="top"/>
            <w:textDirection w:val="lrTb"/>
            <w:noWrap w:val="false"/>
          </w:tcPr>
          <w:p>
            <w:pPr>
              <w:pStyle w:val="769"/>
              <w:jc w:val="center"/>
              <w:spacing w:lineRule="auto" w:line="240" w:after="0" w:before="0"/>
              <w:rPr>
                <w:rFonts w:ascii="Times New Roman" w:hAnsi="Times New Roman"/>
                <w:sz w:val="20"/>
                <w:szCs w:val="20"/>
                <w:lang w:val="ru-RU" w:bidi="en-US" w:eastAsia="en-US"/>
              </w:rPr>
            </w:pPr>
            <w:r>
              <w:rPr>
                <w:rFonts w:ascii="Times New Roman" w:hAnsi="Times New Roman"/>
                <w:sz w:val="20"/>
                <w:szCs w:val="20"/>
                <w:lang w:val="ru-RU" w:bidi="en-US" w:eastAsia="en-US"/>
              </w:rPr>
              <w:t xml:space="preserve">2</w:t>
            </w:r>
            <w:r>
              <w:rPr>
                <w:rFonts w:ascii="Times New Roman" w:hAnsi="Times New Roman"/>
                <w:sz w:val="20"/>
                <w:szCs w:val="20"/>
                <w:lang w:val="ru-RU" w:bidi="en-US" w:eastAsia="en-US"/>
              </w:rPr>
            </w:r>
            <w:r/>
          </w:p>
        </w:tc>
        <w:tc>
          <w:tcPr>
            <w:shd w:val="clear" w:fill="FFFFFF" w:color="FFFFFF"/>
            <w:tcBorders>
              <w:left w:val="single" w:color="000001" w:sz="4" w:space="0"/>
              <w:top w:val="single" w:color="000001" w:sz="4" w:space="0"/>
              <w:bottom w:val="single" w:color="000001" w:sz="4" w:space="0"/>
            </w:tcBorders>
            <w:tcW w:w="709" w:type="nil"/>
            <w:vAlign w:val="top"/>
            <w:textDirection w:val="lrTb"/>
            <w:noWrap w:val="false"/>
          </w:tcPr>
          <w:p>
            <w:pPr>
              <w:pStyle w:val="769"/>
              <w:jc w:val="center"/>
              <w:spacing w:lineRule="auto" w:line="240" w:after="0" w:before="0"/>
              <w:rPr>
                <w:rFonts w:ascii="Times New Roman" w:hAnsi="Times New Roman"/>
                <w:sz w:val="20"/>
                <w:szCs w:val="20"/>
                <w:lang w:val="ru-RU" w:bidi="en-US" w:eastAsia="en-US"/>
              </w:rPr>
            </w:pPr>
            <w:r>
              <w:rPr>
                <w:rFonts w:ascii="Times New Roman" w:hAnsi="Times New Roman"/>
                <w:sz w:val="20"/>
                <w:szCs w:val="20"/>
                <w:lang w:val="ru-RU" w:bidi="en-US" w:eastAsia="en-US"/>
              </w:rPr>
              <w:t xml:space="preserve">-</w:t>
            </w:r>
            <w:r>
              <w:rPr>
                <w:rFonts w:ascii="Times New Roman" w:hAnsi="Times New Roman"/>
                <w:sz w:val="20"/>
                <w:szCs w:val="20"/>
                <w:lang w:val="ru-RU" w:bidi="en-US" w:eastAsia="en-US"/>
              </w:rPr>
            </w:r>
            <w:r/>
          </w:p>
        </w:tc>
        <w:tc>
          <w:tcPr>
            <w:shd w:val="clear" w:fill="FFFFFF" w:color="FFFFFF"/>
            <w:tcBorders>
              <w:left w:val="single" w:color="000001" w:sz="4" w:space="0"/>
              <w:top w:val="single" w:color="000001" w:sz="4" w:space="0"/>
              <w:right w:val="single" w:color="000001" w:sz="4" w:space="0"/>
              <w:bottom w:val="single" w:color="000001" w:sz="4" w:space="0"/>
            </w:tcBorders>
            <w:tcW w:w="898" w:type="nil"/>
            <w:vAlign w:val="top"/>
            <w:textDirection w:val="lrTb"/>
            <w:noWrap w:val="false"/>
          </w:tcPr>
          <w:p>
            <w:pPr>
              <w:pStyle w:val="769"/>
              <w:jc w:val="center"/>
              <w:spacing w:lineRule="auto" w:line="240" w:after="0" w:before="0"/>
            </w:pPr>
            <w:r>
              <w:rPr>
                <w:rFonts w:ascii="Times New Roman" w:hAnsi="Times New Roman"/>
                <w:sz w:val="20"/>
                <w:szCs w:val="20"/>
                <w:lang w:val="ru-RU" w:bidi="en-US" w:eastAsia="en-US"/>
              </w:rPr>
              <w:t xml:space="preserve">-</w:t>
            </w:r>
            <w:r/>
          </w:p>
        </w:tc>
      </w:tr>
      <w:tr>
        <w:trPr>
          <w:cantSplit w:val="false"/>
        </w:trPr>
        <w:tc>
          <w:tcPr>
            <w:shd w:val="clear" w:fill="FFFFFF" w:color="FFFFFF"/>
            <w:tcBorders>
              <w:left w:val="single" w:color="000001" w:sz="4" w:space="0"/>
              <w:top w:val="single" w:color="000001" w:sz="4" w:space="0"/>
              <w:bottom w:val="single" w:color="000001" w:sz="4" w:space="0"/>
            </w:tcBorders>
            <w:tcW w:w="5352" w:type="nil"/>
            <w:vAlign w:val="top"/>
            <w:textDirection w:val="lrTb"/>
            <w:noWrap w:val="false"/>
          </w:tcPr>
          <w:p>
            <w:pPr>
              <w:pStyle w:val="769"/>
              <w:jc w:val="center"/>
              <w:spacing w:lineRule="auto" w:line="240" w:after="0" w:before="0"/>
              <w:rPr>
                <w:rFonts w:ascii="Times New Roman" w:hAnsi="Times New Roman"/>
                <w:sz w:val="20"/>
                <w:szCs w:val="20"/>
                <w:lang w:val="ru-RU" w:bidi="en-US" w:eastAsia="en-US"/>
              </w:rPr>
            </w:pPr>
            <w:r>
              <w:rPr>
                <w:rFonts w:ascii="Times New Roman" w:hAnsi="Times New Roman"/>
                <w:sz w:val="20"/>
                <w:szCs w:val="20"/>
                <w:lang w:val="ru-RU" w:bidi="en-US" w:eastAsia="en-US"/>
              </w:rPr>
              <w:t xml:space="preserve">Областные</w:t>
            </w:r>
            <w:r>
              <w:rPr>
                <w:rFonts w:ascii="Times New Roman" w:hAnsi="Times New Roman"/>
                <w:sz w:val="20"/>
                <w:szCs w:val="20"/>
                <w:lang w:val="ru-RU" w:bidi="en-US" w:eastAsia="en-US"/>
              </w:rPr>
            </w:r>
            <w:r/>
          </w:p>
        </w:tc>
        <w:tc>
          <w:tcPr>
            <w:shd w:val="clear" w:fill="FFFFFF" w:color="FFFFFF"/>
            <w:tcBorders>
              <w:left w:val="single" w:color="000001" w:sz="4" w:space="0"/>
              <w:top w:val="single" w:color="000001" w:sz="4" w:space="0"/>
              <w:bottom w:val="single" w:color="000001" w:sz="4" w:space="0"/>
            </w:tcBorders>
            <w:tcW w:w="851" w:type="nil"/>
            <w:vAlign w:val="top"/>
            <w:textDirection w:val="lrTb"/>
            <w:noWrap w:val="false"/>
          </w:tcPr>
          <w:p>
            <w:pPr>
              <w:pStyle w:val="769"/>
              <w:jc w:val="center"/>
              <w:spacing w:lineRule="auto" w:line="240" w:after="0" w:before="0"/>
              <w:rPr>
                <w:rFonts w:ascii="Times New Roman" w:hAnsi="Times New Roman"/>
                <w:sz w:val="20"/>
                <w:szCs w:val="20"/>
                <w:lang w:val="ru-RU" w:bidi="en-US" w:eastAsia="en-US"/>
              </w:rPr>
            </w:pPr>
            <w:r>
              <w:rPr>
                <w:rFonts w:ascii="Times New Roman" w:hAnsi="Times New Roman"/>
                <w:sz w:val="20"/>
                <w:szCs w:val="20"/>
                <w:lang w:val="ru-RU" w:bidi="en-US" w:eastAsia="en-US"/>
              </w:rPr>
              <w:t xml:space="preserve">-</w:t>
            </w:r>
            <w:r>
              <w:rPr>
                <w:rFonts w:ascii="Times New Roman" w:hAnsi="Times New Roman"/>
                <w:sz w:val="20"/>
                <w:szCs w:val="20"/>
                <w:lang w:val="ru-RU" w:bidi="en-US" w:eastAsia="en-US"/>
              </w:rPr>
            </w:r>
            <w:r/>
          </w:p>
        </w:tc>
        <w:tc>
          <w:tcPr>
            <w:shd w:val="clear" w:fill="FFFFFF" w:color="FFFFFF"/>
            <w:tcBorders>
              <w:left w:val="single" w:color="000001" w:sz="4" w:space="0"/>
              <w:top w:val="single" w:color="000001" w:sz="4" w:space="0"/>
              <w:bottom w:val="single" w:color="000001" w:sz="4" w:space="0"/>
            </w:tcBorders>
            <w:tcW w:w="850" w:type="nil"/>
            <w:vAlign w:val="top"/>
            <w:textDirection w:val="lrTb"/>
            <w:noWrap w:val="false"/>
          </w:tcPr>
          <w:p>
            <w:pPr>
              <w:pStyle w:val="769"/>
              <w:jc w:val="center"/>
              <w:spacing w:lineRule="auto" w:line="240" w:after="0" w:before="0"/>
              <w:rPr>
                <w:rFonts w:ascii="Times New Roman" w:hAnsi="Times New Roman"/>
                <w:sz w:val="20"/>
                <w:szCs w:val="20"/>
                <w:lang w:val="ru-RU" w:bidi="en-US" w:eastAsia="en-US"/>
              </w:rPr>
            </w:pPr>
            <w:r>
              <w:rPr>
                <w:rFonts w:ascii="Times New Roman" w:hAnsi="Times New Roman"/>
                <w:sz w:val="20"/>
                <w:szCs w:val="20"/>
                <w:lang w:val="ru-RU" w:bidi="en-US" w:eastAsia="en-US"/>
              </w:rPr>
              <w:t xml:space="preserve">1</w:t>
            </w:r>
            <w:r>
              <w:rPr>
                <w:rFonts w:ascii="Times New Roman" w:hAnsi="Times New Roman"/>
                <w:sz w:val="20"/>
                <w:szCs w:val="20"/>
                <w:lang w:val="ru-RU" w:bidi="en-US" w:eastAsia="en-US"/>
              </w:rPr>
            </w:r>
            <w:r/>
          </w:p>
        </w:tc>
        <w:tc>
          <w:tcPr>
            <w:shd w:val="clear" w:fill="FFFFFF" w:color="FFFFFF"/>
            <w:tcBorders>
              <w:left w:val="single" w:color="000001" w:sz="4" w:space="0"/>
              <w:top w:val="single" w:color="000001" w:sz="4" w:space="0"/>
              <w:bottom w:val="single" w:color="000001" w:sz="4" w:space="0"/>
            </w:tcBorders>
            <w:tcW w:w="849" w:type="nil"/>
            <w:vAlign w:val="top"/>
            <w:textDirection w:val="lrTb"/>
            <w:noWrap w:val="false"/>
          </w:tcPr>
          <w:p>
            <w:pPr>
              <w:pStyle w:val="769"/>
              <w:jc w:val="center"/>
              <w:spacing w:lineRule="auto" w:line="240" w:after="0" w:before="0"/>
              <w:rPr>
                <w:rFonts w:ascii="Times New Roman" w:hAnsi="Times New Roman"/>
                <w:sz w:val="20"/>
                <w:szCs w:val="20"/>
                <w:lang w:val="ru-RU" w:bidi="en-US" w:eastAsia="en-US"/>
              </w:rPr>
            </w:pPr>
            <w:r>
              <w:rPr>
                <w:rFonts w:ascii="Times New Roman" w:hAnsi="Times New Roman"/>
                <w:sz w:val="20"/>
                <w:szCs w:val="20"/>
                <w:lang w:val="ru-RU" w:bidi="en-US" w:eastAsia="en-US"/>
              </w:rPr>
              <w:t xml:space="preserve">-</w:t>
            </w:r>
            <w:r>
              <w:rPr>
                <w:rFonts w:ascii="Times New Roman" w:hAnsi="Times New Roman"/>
                <w:sz w:val="20"/>
                <w:szCs w:val="20"/>
                <w:lang w:val="ru-RU" w:bidi="en-US" w:eastAsia="en-US"/>
              </w:rPr>
            </w:r>
            <w:r/>
          </w:p>
        </w:tc>
        <w:tc>
          <w:tcPr>
            <w:shd w:val="clear" w:fill="FFFFFF" w:color="FFFFFF"/>
            <w:tcBorders>
              <w:left w:val="single" w:color="000001" w:sz="4" w:space="0"/>
              <w:top w:val="single" w:color="000001" w:sz="4" w:space="0"/>
              <w:bottom w:val="single" w:color="000001" w:sz="4" w:space="0"/>
            </w:tcBorders>
            <w:tcW w:w="709" w:type="nil"/>
            <w:vAlign w:val="top"/>
            <w:textDirection w:val="lrTb"/>
            <w:noWrap w:val="false"/>
          </w:tcPr>
          <w:p>
            <w:pPr>
              <w:pStyle w:val="769"/>
              <w:jc w:val="center"/>
              <w:spacing w:lineRule="auto" w:line="240" w:after="0" w:before="0"/>
              <w:rPr>
                <w:rFonts w:ascii="Times New Roman" w:hAnsi="Times New Roman"/>
                <w:sz w:val="20"/>
                <w:szCs w:val="20"/>
                <w:lang w:val="ru-RU" w:bidi="en-US" w:eastAsia="en-US"/>
              </w:rPr>
            </w:pPr>
            <w:r>
              <w:rPr>
                <w:rFonts w:ascii="Times New Roman" w:hAnsi="Times New Roman"/>
                <w:sz w:val="20"/>
                <w:szCs w:val="20"/>
                <w:lang w:val="ru-RU" w:bidi="en-US" w:eastAsia="en-US"/>
              </w:rPr>
              <w:t xml:space="preserve">-</w:t>
            </w:r>
            <w:r>
              <w:rPr>
                <w:rFonts w:ascii="Times New Roman" w:hAnsi="Times New Roman"/>
                <w:sz w:val="20"/>
                <w:szCs w:val="20"/>
                <w:lang w:val="ru-RU" w:bidi="en-US" w:eastAsia="en-US"/>
              </w:rPr>
            </w:r>
            <w:r/>
          </w:p>
        </w:tc>
        <w:tc>
          <w:tcPr>
            <w:shd w:val="clear" w:fill="FFFFFF" w:color="FFFFFF"/>
            <w:tcBorders>
              <w:left w:val="single" w:color="000001" w:sz="4" w:space="0"/>
              <w:top w:val="single" w:color="000001" w:sz="4" w:space="0"/>
              <w:bottom w:val="single" w:color="000001" w:sz="4" w:space="0"/>
            </w:tcBorders>
            <w:tcW w:w="709" w:type="nil"/>
            <w:vAlign w:val="top"/>
            <w:textDirection w:val="lrTb"/>
            <w:noWrap w:val="false"/>
          </w:tcPr>
          <w:p>
            <w:pPr>
              <w:pStyle w:val="769"/>
              <w:jc w:val="center"/>
              <w:spacing w:lineRule="auto" w:line="240" w:after="0" w:before="0"/>
              <w:rPr>
                <w:rFonts w:ascii="Times New Roman" w:hAnsi="Times New Roman"/>
                <w:sz w:val="20"/>
                <w:szCs w:val="20"/>
                <w:lang w:val="ru-RU" w:bidi="en-US" w:eastAsia="en-US"/>
              </w:rPr>
            </w:pPr>
            <w:r>
              <w:rPr>
                <w:rFonts w:ascii="Times New Roman" w:hAnsi="Times New Roman"/>
                <w:sz w:val="20"/>
                <w:szCs w:val="20"/>
                <w:lang w:val="ru-RU" w:bidi="en-US" w:eastAsia="en-US"/>
              </w:rPr>
              <w:t xml:space="preserve">-</w:t>
            </w:r>
            <w:r>
              <w:rPr>
                <w:rFonts w:ascii="Times New Roman" w:hAnsi="Times New Roman"/>
                <w:sz w:val="20"/>
                <w:szCs w:val="20"/>
                <w:lang w:val="ru-RU" w:bidi="en-US" w:eastAsia="en-US"/>
              </w:rPr>
            </w:r>
            <w:r/>
          </w:p>
        </w:tc>
        <w:tc>
          <w:tcPr>
            <w:shd w:val="clear" w:fill="FFFFFF" w:color="FFFFFF"/>
            <w:tcBorders>
              <w:left w:val="single" w:color="000001" w:sz="4" w:space="0"/>
              <w:top w:val="single" w:color="000001" w:sz="4" w:space="0"/>
              <w:right w:val="single" w:color="000001" w:sz="4" w:space="0"/>
              <w:bottom w:val="single" w:color="000001" w:sz="4" w:space="0"/>
            </w:tcBorders>
            <w:tcW w:w="898" w:type="nil"/>
            <w:vAlign w:val="top"/>
            <w:textDirection w:val="lrTb"/>
            <w:noWrap w:val="false"/>
          </w:tcPr>
          <w:p>
            <w:pPr>
              <w:pStyle w:val="769"/>
              <w:jc w:val="center"/>
              <w:spacing w:lineRule="auto" w:line="240" w:after="0" w:before="0"/>
            </w:pPr>
            <w:r>
              <w:rPr>
                <w:rFonts w:ascii="Times New Roman" w:hAnsi="Times New Roman"/>
                <w:sz w:val="20"/>
                <w:szCs w:val="20"/>
                <w:lang w:val="ru-RU" w:bidi="en-US" w:eastAsia="en-US"/>
              </w:rPr>
              <w:t xml:space="preserve">-</w:t>
            </w:r>
            <w:r/>
          </w:p>
        </w:tc>
      </w:tr>
      <w:tr>
        <w:trPr>
          <w:cantSplit w:val="false"/>
        </w:trPr>
        <w:tc>
          <w:tcPr>
            <w:shd w:val="clear" w:fill="FFFFFF" w:color="FFFFFF"/>
            <w:tcBorders>
              <w:left w:val="single" w:color="000001" w:sz="4" w:space="0"/>
              <w:top w:val="single" w:color="000001" w:sz="4" w:space="0"/>
              <w:bottom w:val="single" w:color="000001" w:sz="4" w:space="0"/>
            </w:tcBorders>
            <w:tcW w:w="5352" w:type="nil"/>
            <w:vAlign w:val="top"/>
            <w:textDirection w:val="lrTb"/>
            <w:noWrap w:val="false"/>
          </w:tcPr>
          <w:p>
            <w:pPr>
              <w:pStyle w:val="769"/>
              <w:jc w:val="center"/>
              <w:spacing w:lineRule="auto" w:line="240" w:after="0" w:before="0"/>
              <w:rPr>
                <w:rFonts w:ascii="Times New Roman" w:hAnsi="Times New Roman"/>
                <w:sz w:val="20"/>
                <w:szCs w:val="20"/>
                <w:lang w:val="ru-RU" w:bidi="en-US" w:eastAsia="en-US"/>
              </w:rPr>
            </w:pPr>
            <w:r>
              <w:rPr>
                <w:rFonts w:ascii="Times New Roman" w:hAnsi="Times New Roman"/>
                <w:sz w:val="20"/>
                <w:szCs w:val="20"/>
                <w:lang w:val="ru-RU" w:bidi="en-US" w:eastAsia="en-US"/>
              </w:rPr>
              <w:t xml:space="preserve">Региональные</w:t>
            </w:r>
            <w:r>
              <w:rPr>
                <w:rFonts w:ascii="Times New Roman" w:hAnsi="Times New Roman"/>
                <w:sz w:val="20"/>
                <w:szCs w:val="20"/>
                <w:lang w:val="ru-RU" w:bidi="en-US" w:eastAsia="en-US"/>
              </w:rPr>
            </w:r>
            <w:r/>
          </w:p>
        </w:tc>
        <w:tc>
          <w:tcPr>
            <w:shd w:val="clear" w:fill="FFFFFF" w:color="FFFFFF"/>
            <w:tcBorders>
              <w:left w:val="single" w:color="000001" w:sz="4" w:space="0"/>
              <w:top w:val="single" w:color="000001" w:sz="4" w:space="0"/>
              <w:bottom w:val="single" w:color="000001" w:sz="4" w:space="0"/>
            </w:tcBorders>
            <w:tcW w:w="851" w:type="nil"/>
            <w:vAlign w:val="top"/>
            <w:textDirection w:val="lrTb"/>
            <w:noWrap w:val="false"/>
          </w:tcPr>
          <w:p>
            <w:pPr>
              <w:pStyle w:val="769"/>
              <w:jc w:val="center"/>
              <w:spacing w:lineRule="auto" w:line="240" w:after="0" w:before="0"/>
              <w:rPr>
                <w:rFonts w:ascii="Times New Roman" w:hAnsi="Times New Roman"/>
                <w:sz w:val="20"/>
                <w:szCs w:val="20"/>
                <w:lang w:val="ru-RU" w:bidi="en-US" w:eastAsia="en-US"/>
              </w:rPr>
            </w:pPr>
            <w:r>
              <w:rPr>
                <w:rFonts w:ascii="Times New Roman" w:hAnsi="Times New Roman"/>
                <w:sz w:val="20"/>
                <w:szCs w:val="20"/>
                <w:lang w:val="ru-RU" w:bidi="en-US" w:eastAsia="en-US"/>
              </w:rPr>
              <w:t xml:space="preserve">-</w:t>
            </w:r>
            <w:r>
              <w:rPr>
                <w:rFonts w:ascii="Times New Roman" w:hAnsi="Times New Roman"/>
                <w:sz w:val="20"/>
                <w:szCs w:val="20"/>
                <w:lang w:val="ru-RU" w:bidi="en-US" w:eastAsia="en-US"/>
              </w:rPr>
            </w:r>
            <w:r/>
          </w:p>
        </w:tc>
        <w:tc>
          <w:tcPr>
            <w:shd w:val="clear" w:fill="FFFFFF" w:color="FFFFFF"/>
            <w:tcBorders>
              <w:left w:val="single" w:color="000001" w:sz="4" w:space="0"/>
              <w:top w:val="single" w:color="000001" w:sz="4" w:space="0"/>
              <w:bottom w:val="single" w:color="000001" w:sz="4" w:space="0"/>
            </w:tcBorders>
            <w:tcW w:w="850" w:type="nil"/>
            <w:vAlign w:val="top"/>
            <w:textDirection w:val="lrTb"/>
            <w:noWrap w:val="false"/>
          </w:tcPr>
          <w:p>
            <w:pPr>
              <w:pStyle w:val="769"/>
              <w:jc w:val="center"/>
              <w:spacing w:lineRule="auto" w:line="240" w:after="0" w:before="0"/>
              <w:rPr>
                <w:rFonts w:ascii="Times New Roman" w:hAnsi="Times New Roman"/>
                <w:sz w:val="20"/>
                <w:szCs w:val="20"/>
                <w:lang w:val="ru-RU" w:bidi="en-US" w:eastAsia="en-US"/>
              </w:rPr>
            </w:pPr>
            <w:r>
              <w:rPr>
                <w:rFonts w:ascii="Times New Roman" w:hAnsi="Times New Roman"/>
                <w:sz w:val="20"/>
                <w:szCs w:val="20"/>
                <w:lang w:val="ru-RU" w:bidi="en-US" w:eastAsia="en-US"/>
              </w:rPr>
              <w:t xml:space="preserve">-</w:t>
            </w:r>
            <w:r>
              <w:rPr>
                <w:rFonts w:ascii="Times New Roman" w:hAnsi="Times New Roman"/>
                <w:sz w:val="20"/>
                <w:szCs w:val="20"/>
                <w:lang w:val="ru-RU" w:bidi="en-US" w:eastAsia="en-US"/>
              </w:rPr>
            </w:r>
            <w:r/>
          </w:p>
        </w:tc>
        <w:tc>
          <w:tcPr>
            <w:shd w:val="clear" w:fill="FFFFFF" w:color="FFFFFF"/>
            <w:tcBorders>
              <w:left w:val="single" w:color="000001" w:sz="4" w:space="0"/>
              <w:top w:val="single" w:color="000001" w:sz="4" w:space="0"/>
              <w:bottom w:val="single" w:color="000001" w:sz="4" w:space="0"/>
            </w:tcBorders>
            <w:tcW w:w="849" w:type="nil"/>
            <w:vAlign w:val="top"/>
            <w:textDirection w:val="lrTb"/>
            <w:noWrap w:val="false"/>
          </w:tcPr>
          <w:p>
            <w:pPr>
              <w:pStyle w:val="769"/>
              <w:jc w:val="center"/>
              <w:spacing w:lineRule="auto" w:line="240" w:after="0" w:before="0"/>
              <w:rPr>
                <w:rFonts w:ascii="Times New Roman" w:hAnsi="Times New Roman"/>
                <w:sz w:val="20"/>
                <w:szCs w:val="20"/>
                <w:lang w:val="ru-RU" w:bidi="en-US" w:eastAsia="en-US"/>
              </w:rPr>
            </w:pPr>
            <w:r>
              <w:rPr>
                <w:rFonts w:ascii="Times New Roman" w:hAnsi="Times New Roman"/>
                <w:sz w:val="20"/>
                <w:szCs w:val="20"/>
                <w:lang w:val="ru-RU" w:bidi="en-US" w:eastAsia="en-US"/>
              </w:rPr>
              <w:t xml:space="preserve">-</w:t>
            </w:r>
            <w:r>
              <w:rPr>
                <w:rFonts w:ascii="Times New Roman" w:hAnsi="Times New Roman"/>
                <w:sz w:val="20"/>
                <w:szCs w:val="20"/>
                <w:lang w:val="ru-RU" w:bidi="en-US" w:eastAsia="en-US"/>
              </w:rPr>
            </w:r>
            <w:r/>
          </w:p>
        </w:tc>
        <w:tc>
          <w:tcPr>
            <w:shd w:val="clear" w:fill="FFFFFF" w:color="FFFFFF"/>
            <w:tcBorders>
              <w:left w:val="single" w:color="000001" w:sz="4" w:space="0"/>
              <w:top w:val="single" w:color="000001" w:sz="4" w:space="0"/>
              <w:bottom w:val="single" w:color="000001" w:sz="4" w:space="0"/>
            </w:tcBorders>
            <w:tcW w:w="709" w:type="nil"/>
            <w:vAlign w:val="top"/>
            <w:textDirection w:val="lrTb"/>
            <w:noWrap w:val="false"/>
          </w:tcPr>
          <w:p>
            <w:pPr>
              <w:pStyle w:val="769"/>
              <w:jc w:val="center"/>
              <w:spacing w:lineRule="auto" w:line="240" w:after="0" w:before="0"/>
              <w:rPr>
                <w:rFonts w:ascii="Times New Roman" w:hAnsi="Times New Roman"/>
                <w:sz w:val="20"/>
                <w:szCs w:val="20"/>
                <w:lang w:val="ru-RU" w:bidi="en-US" w:eastAsia="en-US"/>
              </w:rPr>
            </w:pPr>
            <w:r>
              <w:rPr>
                <w:rFonts w:ascii="Times New Roman" w:hAnsi="Times New Roman"/>
                <w:sz w:val="20"/>
                <w:szCs w:val="20"/>
                <w:lang w:val="ru-RU" w:bidi="en-US" w:eastAsia="en-US"/>
              </w:rPr>
              <w:t xml:space="preserve">-</w:t>
            </w:r>
            <w:r>
              <w:rPr>
                <w:rFonts w:ascii="Times New Roman" w:hAnsi="Times New Roman"/>
                <w:sz w:val="20"/>
                <w:szCs w:val="20"/>
                <w:lang w:val="ru-RU" w:bidi="en-US" w:eastAsia="en-US"/>
              </w:rPr>
            </w:r>
            <w:r/>
          </w:p>
        </w:tc>
        <w:tc>
          <w:tcPr>
            <w:shd w:val="clear" w:fill="FFFFFF" w:color="FFFFFF"/>
            <w:tcBorders>
              <w:left w:val="single" w:color="000001" w:sz="4" w:space="0"/>
              <w:top w:val="single" w:color="000001" w:sz="4" w:space="0"/>
              <w:bottom w:val="single" w:color="000001" w:sz="4" w:space="0"/>
            </w:tcBorders>
            <w:tcW w:w="709" w:type="nil"/>
            <w:vAlign w:val="top"/>
            <w:textDirection w:val="lrTb"/>
            <w:noWrap w:val="false"/>
          </w:tcPr>
          <w:p>
            <w:pPr>
              <w:pStyle w:val="769"/>
              <w:jc w:val="center"/>
              <w:spacing w:lineRule="auto" w:line="240" w:after="0" w:before="0"/>
              <w:rPr>
                <w:rFonts w:ascii="Times New Roman" w:hAnsi="Times New Roman"/>
                <w:sz w:val="20"/>
                <w:szCs w:val="20"/>
                <w:lang w:val="ru-RU" w:bidi="en-US" w:eastAsia="en-US"/>
              </w:rPr>
            </w:pPr>
            <w:r>
              <w:rPr>
                <w:rFonts w:ascii="Times New Roman" w:hAnsi="Times New Roman"/>
                <w:sz w:val="20"/>
                <w:szCs w:val="20"/>
                <w:lang w:val="ru-RU" w:bidi="en-US" w:eastAsia="en-US"/>
              </w:rPr>
              <w:t xml:space="preserve">-</w:t>
            </w:r>
            <w:r>
              <w:rPr>
                <w:rFonts w:ascii="Times New Roman" w:hAnsi="Times New Roman"/>
                <w:sz w:val="20"/>
                <w:szCs w:val="20"/>
                <w:lang w:val="ru-RU" w:bidi="en-US" w:eastAsia="en-US"/>
              </w:rPr>
            </w:r>
            <w:r/>
          </w:p>
        </w:tc>
        <w:tc>
          <w:tcPr>
            <w:shd w:val="clear" w:fill="FFFFFF" w:color="FFFFFF"/>
            <w:tcBorders>
              <w:left w:val="single" w:color="000001" w:sz="4" w:space="0"/>
              <w:top w:val="single" w:color="000001" w:sz="4" w:space="0"/>
              <w:right w:val="single" w:color="000001" w:sz="4" w:space="0"/>
              <w:bottom w:val="single" w:color="000001" w:sz="4" w:space="0"/>
            </w:tcBorders>
            <w:tcW w:w="898" w:type="nil"/>
            <w:vAlign w:val="top"/>
            <w:textDirection w:val="lrTb"/>
            <w:noWrap w:val="false"/>
          </w:tcPr>
          <w:p>
            <w:pPr>
              <w:pStyle w:val="769"/>
              <w:jc w:val="center"/>
              <w:spacing w:lineRule="auto" w:line="240" w:after="0" w:before="0"/>
            </w:pPr>
            <w:r>
              <w:rPr>
                <w:rFonts w:ascii="Times New Roman" w:hAnsi="Times New Roman"/>
                <w:sz w:val="20"/>
                <w:szCs w:val="20"/>
                <w:lang w:val="ru-RU" w:bidi="en-US" w:eastAsia="en-US"/>
              </w:rPr>
              <w:t xml:space="preserve">-</w:t>
            </w:r>
            <w:r/>
          </w:p>
        </w:tc>
      </w:tr>
      <w:tr>
        <w:trPr>
          <w:cantSplit w:val="false"/>
        </w:trPr>
        <w:tc>
          <w:tcPr>
            <w:shd w:val="clear" w:fill="FFFFFF" w:color="FFFFFF"/>
            <w:tcBorders>
              <w:left w:val="single" w:color="000001" w:sz="4" w:space="0"/>
              <w:top w:val="single" w:color="000001" w:sz="4" w:space="0"/>
              <w:bottom w:val="single" w:color="000001" w:sz="4" w:space="0"/>
            </w:tcBorders>
            <w:tcW w:w="5352" w:type="nil"/>
            <w:vAlign w:val="top"/>
            <w:textDirection w:val="lrTb"/>
            <w:noWrap w:val="false"/>
          </w:tcPr>
          <w:p>
            <w:pPr>
              <w:pStyle w:val="769"/>
              <w:jc w:val="center"/>
              <w:spacing w:lineRule="auto" w:line="240" w:after="0" w:before="0"/>
              <w:rPr>
                <w:rFonts w:ascii="Times New Roman" w:hAnsi="Times New Roman"/>
                <w:sz w:val="20"/>
                <w:szCs w:val="20"/>
                <w:lang w:val="ru-RU" w:bidi="en-US" w:eastAsia="en-US"/>
              </w:rPr>
            </w:pPr>
            <w:r>
              <w:rPr>
                <w:rFonts w:ascii="Times New Roman" w:hAnsi="Times New Roman"/>
                <w:sz w:val="20"/>
                <w:szCs w:val="20"/>
                <w:lang w:val="ru-RU" w:bidi="en-US" w:eastAsia="en-US"/>
              </w:rPr>
              <w:t xml:space="preserve">Всероссийские</w:t>
            </w:r>
            <w:r>
              <w:rPr>
                <w:rFonts w:ascii="Times New Roman" w:hAnsi="Times New Roman"/>
                <w:sz w:val="20"/>
                <w:szCs w:val="20"/>
                <w:lang w:val="ru-RU" w:bidi="en-US" w:eastAsia="en-US"/>
              </w:rPr>
            </w:r>
            <w:r/>
          </w:p>
        </w:tc>
        <w:tc>
          <w:tcPr>
            <w:shd w:val="clear" w:fill="FFFFFF" w:color="FFFFFF"/>
            <w:tcBorders>
              <w:left w:val="single" w:color="000001" w:sz="4" w:space="0"/>
              <w:top w:val="single" w:color="000001" w:sz="4" w:space="0"/>
              <w:bottom w:val="single" w:color="000001" w:sz="4" w:space="0"/>
            </w:tcBorders>
            <w:tcW w:w="851" w:type="nil"/>
            <w:vAlign w:val="top"/>
            <w:textDirection w:val="lrTb"/>
            <w:noWrap w:val="false"/>
          </w:tcPr>
          <w:p>
            <w:pPr>
              <w:pStyle w:val="769"/>
              <w:jc w:val="center"/>
              <w:spacing w:lineRule="auto" w:line="240" w:after="0" w:before="0"/>
              <w:rPr>
                <w:rFonts w:ascii="Times New Roman" w:hAnsi="Times New Roman"/>
                <w:sz w:val="20"/>
                <w:szCs w:val="20"/>
                <w:lang w:val="ru-RU" w:bidi="en-US" w:eastAsia="en-US"/>
              </w:rPr>
            </w:pPr>
            <w:r>
              <w:rPr>
                <w:rFonts w:ascii="Times New Roman" w:hAnsi="Times New Roman"/>
                <w:sz w:val="20"/>
                <w:szCs w:val="20"/>
                <w:lang w:val="ru-RU" w:bidi="en-US" w:eastAsia="en-US"/>
              </w:rPr>
              <w:t xml:space="preserve">-</w:t>
            </w:r>
            <w:r>
              <w:rPr>
                <w:rFonts w:ascii="Times New Roman" w:hAnsi="Times New Roman"/>
                <w:sz w:val="20"/>
                <w:szCs w:val="20"/>
                <w:lang w:val="ru-RU" w:bidi="en-US" w:eastAsia="en-US"/>
              </w:rPr>
            </w:r>
            <w:r/>
          </w:p>
        </w:tc>
        <w:tc>
          <w:tcPr>
            <w:shd w:val="clear" w:fill="FFFFFF" w:color="FFFFFF"/>
            <w:tcBorders>
              <w:left w:val="single" w:color="000001" w:sz="4" w:space="0"/>
              <w:top w:val="single" w:color="000001" w:sz="4" w:space="0"/>
              <w:bottom w:val="single" w:color="000001" w:sz="4" w:space="0"/>
            </w:tcBorders>
            <w:tcW w:w="850" w:type="nil"/>
            <w:vAlign w:val="top"/>
            <w:textDirection w:val="lrTb"/>
            <w:noWrap w:val="false"/>
          </w:tcPr>
          <w:p>
            <w:pPr>
              <w:pStyle w:val="769"/>
              <w:jc w:val="center"/>
              <w:spacing w:lineRule="auto" w:line="240" w:after="0" w:before="0"/>
              <w:rPr>
                <w:rFonts w:ascii="Times New Roman" w:hAnsi="Times New Roman"/>
                <w:sz w:val="20"/>
                <w:szCs w:val="20"/>
                <w:lang w:val="ru-RU" w:bidi="en-US" w:eastAsia="en-US"/>
              </w:rPr>
            </w:pPr>
            <w:r>
              <w:rPr>
                <w:rFonts w:ascii="Times New Roman" w:hAnsi="Times New Roman"/>
                <w:sz w:val="20"/>
                <w:szCs w:val="20"/>
                <w:lang w:val="ru-RU" w:bidi="en-US" w:eastAsia="en-US"/>
              </w:rPr>
              <w:t xml:space="preserve">-</w:t>
            </w:r>
            <w:r>
              <w:rPr>
                <w:rFonts w:ascii="Times New Roman" w:hAnsi="Times New Roman"/>
                <w:sz w:val="20"/>
                <w:szCs w:val="20"/>
                <w:lang w:val="ru-RU" w:bidi="en-US" w:eastAsia="en-US"/>
              </w:rPr>
            </w:r>
            <w:r/>
          </w:p>
        </w:tc>
        <w:tc>
          <w:tcPr>
            <w:shd w:val="clear" w:fill="FFFFFF" w:color="FFFFFF"/>
            <w:tcBorders>
              <w:left w:val="single" w:color="000001" w:sz="4" w:space="0"/>
              <w:top w:val="single" w:color="000001" w:sz="4" w:space="0"/>
              <w:bottom w:val="single" w:color="000001" w:sz="4" w:space="0"/>
            </w:tcBorders>
            <w:tcW w:w="849" w:type="nil"/>
            <w:vAlign w:val="top"/>
            <w:textDirection w:val="lrTb"/>
            <w:noWrap w:val="false"/>
          </w:tcPr>
          <w:p>
            <w:pPr>
              <w:pStyle w:val="769"/>
              <w:jc w:val="center"/>
              <w:spacing w:lineRule="auto" w:line="240" w:after="0" w:before="0"/>
              <w:rPr>
                <w:rFonts w:ascii="Times New Roman" w:hAnsi="Times New Roman"/>
                <w:sz w:val="20"/>
                <w:szCs w:val="20"/>
                <w:lang w:val="ru-RU" w:bidi="en-US" w:eastAsia="en-US"/>
              </w:rPr>
            </w:pPr>
            <w:r>
              <w:rPr>
                <w:rFonts w:ascii="Times New Roman" w:hAnsi="Times New Roman"/>
                <w:sz w:val="20"/>
                <w:szCs w:val="20"/>
                <w:lang w:val="ru-RU" w:bidi="en-US" w:eastAsia="en-US"/>
              </w:rPr>
              <w:t xml:space="preserve">-</w:t>
            </w:r>
            <w:r>
              <w:rPr>
                <w:rFonts w:ascii="Times New Roman" w:hAnsi="Times New Roman"/>
                <w:sz w:val="20"/>
                <w:szCs w:val="20"/>
                <w:lang w:val="ru-RU" w:bidi="en-US" w:eastAsia="en-US"/>
              </w:rPr>
            </w:r>
            <w:r/>
          </w:p>
        </w:tc>
        <w:tc>
          <w:tcPr>
            <w:shd w:val="clear" w:fill="FFFFFF" w:color="FFFFFF"/>
            <w:tcBorders>
              <w:left w:val="single" w:color="000001" w:sz="4" w:space="0"/>
              <w:top w:val="single" w:color="000001" w:sz="4" w:space="0"/>
              <w:bottom w:val="single" w:color="000001" w:sz="4" w:space="0"/>
            </w:tcBorders>
            <w:tcW w:w="709" w:type="nil"/>
            <w:vAlign w:val="top"/>
            <w:textDirection w:val="lrTb"/>
            <w:noWrap w:val="false"/>
          </w:tcPr>
          <w:p>
            <w:pPr>
              <w:pStyle w:val="769"/>
              <w:jc w:val="center"/>
              <w:spacing w:lineRule="auto" w:line="240" w:after="0" w:before="0"/>
              <w:rPr>
                <w:rFonts w:ascii="Times New Roman" w:hAnsi="Times New Roman"/>
                <w:sz w:val="20"/>
                <w:szCs w:val="20"/>
                <w:lang w:val="ru-RU" w:bidi="en-US" w:eastAsia="en-US"/>
              </w:rPr>
            </w:pPr>
            <w:r>
              <w:rPr>
                <w:rFonts w:ascii="Times New Roman" w:hAnsi="Times New Roman"/>
                <w:sz w:val="20"/>
                <w:szCs w:val="20"/>
                <w:lang w:val="ru-RU" w:bidi="en-US" w:eastAsia="en-US"/>
              </w:rPr>
              <w:t xml:space="preserve">-</w:t>
            </w:r>
            <w:r>
              <w:rPr>
                <w:rFonts w:ascii="Times New Roman" w:hAnsi="Times New Roman"/>
                <w:sz w:val="20"/>
                <w:szCs w:val="20"/>
                <w:lang w:val="ru-RU" w:bidi="en-US" w:eastAsia="en-US"/>
              </w:rPr>
            </w:r>
            <w:r/>
          </w:p>
        </w:tc>
        <w:tc>
          <w:tcPr>
            <w:shd w:val="clear" w:fill="FFFFFF" w:color="FFFFFF"/>
            <w:tcBorders>
              <w:left w:val="single" w:color="000001" w:sz="4" w:space="0"/>
              <w:top w:val="single" w:color="000001" w:sz="4" w:space="0"/>
              <w:bottom w:val="single" w:color="000001" w:sz="4" w:space="0"/>
            </w:tcBorders>
            <w:tcW w:w="709" w:type="nil"/>
            <w:vAlign w:val="top"/>
            <w:textDirection w:val="lrTb"/>
            <w:noWrap w:val="false"/>
          </w:tcPr>
          <w:p>
            <w:pPr>
              <w:pStyle w:val="769"/>
              <w:jc w:val="center"/>
              <w:spacing w:lineRule="auto" w:line="240" w:after="0" w:before="0"/>
              <w:rPr>
                <w:rFonts w:ascii="Times New Roman" w:hAnsi="Times New Roman"/>
                <w:sz w:val="20"/>
                <w:szCs w:val="20"/>
                <w:lang w:val="ru-RU" w:bidi="en-US" w:eastAsia="en-US"/>
              </w:rPr>
            </w:pPr>
            <w:r>
              <w:rPr>
                <w:rFonts w:ascii="Times New Roman" w:hAnsi="Times New Roman"/>
                <w:sz w:val="20"/>
                <w:szCs w:val="20"/>
                <w:lang w:val="ru-RU" w:bidi="en-US" w:eastAsia="en-US"/>
              </w:rPr>
              <w:t xml:space="preserve">-</w:t>
            </w:r>
            <w:r>
              <w:rPr>
                <w:rFonts w:ascii="Times New Roman" w:hAnsi="Times New Roman"/>
                <w:sz w:val="20"/>
                <w:szCs w:val="20"/>
                <w:lang w:val="ru-RU" w:bidi="en-US" w:eastAsia="en-US"/>
              </w:rPr>
            </w:r>
            <w:r/>
          </w:p>
        </w:tc>
        <w:tc>
          <w:tcPr>
            <w:shd w:val="clear" w:fill="FFFFFF" w:color="FFFFFF"/>
            <w:tcBorders>
              <w:left w:val="single" w:color="000001" w:sz="4" w:space="0"/>
              <w:top w:val="single" w:color="000001" w:sz="4" w:space="0"/>
              <w:right w:val="single" w:color="000001" w:sz="4" w:space="0"/>
              <w:bottom w:val="single" w:color="000001" w:sz="4" w:space="0"/>
            </w:tcBorders>
            <w:tcW w:w="898" w:type="nil"/>
            <w:vAlign w:val="top"/>
            <w:textDirection w:val="lrTb"/>
            <w:noWrap w:val="false"/>
          </w:tcPr>
          <w:p>
            <w:pPr>
              <w:pStyle w:val="769"/>
              <w:jc w:val="center"/>
              <w:spacing w:lineRule="auto" w:line="240" w:after="0" w:before="0"/>
            </w:pPr>
            <w:r>
              <w:rPr>
                <w:rFonts w:ascii="Times New Roman" w:hAnsi="Times New Roman"/>
                <w:sz w:val="20"/>
                <w:szCs w:val="20"/>
                <w:lang w:val="ru-RU" w:bidi="en-US" w:eastAsia="en-US"/>
              </w:rPr>
              <w:t xml:space="preserve">1</w:t>
            </w:r>
            <w:r/>
          </w:p>
        </w:tc>
      </w:tr>
      <w:tr>
        <w:trPr>
          <w:cantSplit w:val="false"/>
        </w:trPr>
        <w:tc>
          <w:tcPr>
            <w:shd w:val="clear" w:fill="FFFFFF" w:color="FFFFFF"/>
            <w:tcBorders>
              <w:left w:val="single" w:color="000001" w:sz="4" w:space="0"/>
              <w:top w:val="single" w:color="000001" w:sz="4" w:space="0"/>
              <w:bottom w:val="single" w:color="000001" w:sz="4" w:space="0"/>
            </w:tcBorders>
            <w:tcW w:w="5352" w:type="nil"/>
            <w:vAlign w:val="top"/>
            <w:textDirection w:val="lrTb"/>
            <w:noWrap w:val="false"/>
          </w:tcPr>
          <w:p>
            <w:pPr>
              <w:pStyle w:val="769"/>
              <w:jc w:val="center"/>
              <w:spacing w:lineRule="auto" w:line="240" w:after="0" w:before="0"/>
              <w:rPr>
                <w:rFonts w:ascii="Times New Roman" w:hAnsi="Times New Roman"/>
                <w:sz w:val="20"/>
                <w:szCs w:val="20"/>
                <w:lang w:val="ru-RU" w:bidi="en-US" w:eastAsia="en-US"/>
              </w:rPr>
            </w:pPr>
            <w:r>
              <w:rPr>
                <w:rFonts w:ascii="Times New Roman" w:hAnsi="Times New Roman"/>
                <w:sz w:val="20"/>
                <w:szCs w:val="20"/>
                <w:lang w:val="ru-RU" w:bidi="en-US" w:eastAsia="en-US"/>
              </w:rPr>
              <w:t xml:space="preserve">Международные</w:t>
            </w:r>
            <w:r>
              <w:rPr>
                <w:rFonts w:ascii="Times New Roman" w:hAnsi="Times New Roman"/>
                <w:sz w:val="20"/>
                <w:szCs w:val="20"/>
                <w:lang w:val="ru-RU" w:bidi="en-US" w:eastAsia="en-US"/>
              </w:rPr>
            </w:r>
            <w:r/>
          </w:p>
        </w:tc>
        <w:tc>
          <w:tcPr>
            <w:shd w:val="clear" w:fill="FFFFFF" w:color="FFFFFF"/>
            <w:tcBorders>
              <w:left w:val="single" w:color="000001" w:sz="4" w:space="0"/>
              <w:top w:val="single" w:color="000001" w:sz="4" w:space="0"/>
              <w:bottom w:val="single" w:color="000001" w:sz="4" w:space="0"/>
            </w:tcBorders>
            <w:tcW w:w="851" w:type="nil"/>
            <w:vAlign w:val="top"/>
            <w:textDirection w:val="lrTb"/>
            <w:noWrap w:val="false"/>
          </w:tcPr>
          <w:p>
            <w:pPr>
              <w:pStyle w:val="769"/>
              <w:jc w:val="center"/>
              <w:spacing w:lineRule="auto" w:line="240" w:after="0" w:before="0"/>
              <w:rPr>
                <w:rFonts w:ascii="Times New Roman" w:hAnsi="Times New Roman"/>
                <w:sz w:val="20"/>
                <w:szCs w:val="20"/>
                <w:lang w:val="ru-RU" w:bidi="en-US" w:eastAsia="en-US"/>
              </w:rPr>
            </w:pPr>
            <w:r>
              <w:rPr>
                <w:rFonts w:ascii="Times New Roman" w:hAnsi="Times New Roman"/>
                <w:sz w:val="20"/>
                <w:szCs w:val="20"/>
                <w:lang w:val="ru-RU" w:bidi="en-US" w:eastAsia="en-US"/>
              </w:rPr>
              <w:t xml:space="preserve">-</w:t>
            </w:r>
            <w:r>
              <w:rPr>
                <w:rFonts w:ascii="Times New Roman" w:hAnsi="Times New Roman"/>
                <w:sz w:val="20"/>
                <w:szCs w:val="20"/>
                <w:lang w:val="ru-RU" w:bidi="en-US" w:eastAsia="en-US"/>
              </w:rPr>
            </w:r>
            <w:r/>
          </w:p>
        </w:tc>
        <w:tc>
          <w:tcPr>
            <w:shd w:val="clear" w:fill="FFFFFF" w:color="FFFFFF"/>
            <w:tcBorders>
              <w:left w:val="single" w:color="000001" w:sz="4" w:space="0"/>
              <w:top w:val="single" w:color="000001" w:sz="4" w:space="0"/>
              <w:bottom w:val="single" w:color="000001" w:sz="4" w:space="0"/>
            </w:tcBorders>
            <w:tcW w:w="850" w:type="nil"/>
            <w:vAlign w:val="top"/>
            <w:textDirection w:val="lrTb"/>
            <w:noWrap w:val="false"/>
          </w:tcPr>
          <w:p>
            <w:pPr>
              <w:pStyle w:val="769"/>
              <w:jc w:val="center"/>
              <w:spacing w:lineRule="auto" w:line="240" w:after="0" w:before="0"/>
              <w:rPr>
                <w:rFonts w:ascii="Times New Roman" w:hAnsi="Times New Roman"/>
                <w:sz w:val="20"/>
                <w:szCs w:val="20"/>
                <w:lang w:val="ru-RU" w:bidi="en-US" w:eastAsia="en-US"/>
              </w:rPr>
            </w:pPr>
            <w:r>
              <w:rPr>
                <w:rFonts w:ascii="Times New Roman" w:hAnsi="Times New Roman"/>
                <w:sz w:val="20"/>
                <w:szCs w:val="20"/>
                <w:lang w:val="ru-RU" w:bidi="en-US" w:eastAsia="en-US"/>
              </w:rPr>
              <w:t xml:space="preserve">-</w:t>
            </w:r>
            <w:r>
              <w:rPr>
                <w:rFonts w:ascii="Times New Roman" w:hAnsi="Times New Roman"/>
                <w:sz w:val="20"/>
                <w:szCs w:val="20"/>
                <w:lang w:val="ru-RU" w:bidi="en-US" w:eastAsia="en-US"/>
              </w:rPr>
            </w:r>
            <w:r/>
          </w:p>
        </w:tc>
        <w:tc>
          <w:tcPr>
            <w:shd w:val="clear" w:fill="FFFFFF" w:color="FFFFFF"/>
            <w:tcBorders>
              <w:left w:val="single" w:color="000001" w:sz="4" w:space="0"/>
              <w:top w:val="single" w:color="000001" w:sz="4" w:space="0"/>
              <w:bottom w:val="single" w:color="000001" w:sz="4" w:space="0"/>
            </w:tcBorders>
            <w:tcW w:w="849" w:type="nil"/>
            <w:vAlign w:val="top"/>
            <w:textDirection w:val="lrTb"/>
            <w:noWrap w:val="false"/>
          </w:tcPr>
          <w:p>
            <w:pPr>
              <w:pStyle w:val="769"/>
              <w:jc w:val="center"/>
              <w:spacing w:lineRule="auto" w:line="240" w:after="0" w:before="0"/>
              <w:rPr>
                <w:rFonts w:ascii="Times New Roman" w:hAnsi="Times New Roman"/>
                <w:sz w:val="20"/>
                <w:szCs w:val="20"/>
                <w:lang w:val="ru-RU" w:bidi="en-US" w:eastAsia="en-US"/>
              </w:rPr>
            </w:pPr>
            <w:r>
              <w:rPr>
                <w:rFonts w:ascii="Times New Roman" w:hAnsi="Times New Roman"/>
                <w:sz w:val="20"/>
                <w:szCs w:val="20"/>
                <w:lang w:val="ru-RU" w:bidi="en-US" w:eastAsia="en-US"/>
              </w:rPr>
              <w:t xml:space="preserve">-</w:t>
            </w:r>
            <w:r>
              <w:rPr>
                <w:rFonts w:ascii="Times New Roman" w:hAnsi="Times New Roman"/>
                <w:sz w:val="20"/>
                <w:szCs w:val="20"/>
                <w:lang w:val="ru-RU" w:bidi="en-US" w:eastAsia="en-US"/>
              </w:rPr>
            </w:r>
            <w:r/>
          </w:p>
        </w:tc>
        <w:tc>
          <w:tcPr>
            <w:shd w:val="clear" w:fill="FFFFFF" w:color="FFFFFF"/>
            <w:tcBorders>
              <w:left w:val="single" w:color="000001" w:sz="4" w:space="0"/>
              <w:top w:val="single" w:color="000001" w:sz="4" w:space="0"/>
              <w:bottom w:val="single" w:color="000001" w:sz="4" w:space="0"/>
            </w:tcBorders>
            <w:tcW w:w="709" w:type="nil"/>
            <w:vAlign w:val="top"/>
            <w:textDirection w:val="lrTb"/>
            <w:noWrap w:val="false"/>
          </w:tcPr>
          <w:p>
            <w:pPr>
              <w:pStyle w:val="769"/>
              <w:jc w:val="center"/>
              <w:spacing w:lineRule="auto" w:line="240" w:after="0" w:before="0"/>
              <w:rPr>
                <w:rFonts w:ascii="Times New Roman" w:hAnsi="Times New Roman"/>
                <w:sz w:val="20"/>
                <w:szCs w:val="20"/>
                <w:lang w:val="ru-RU" w:bidi="en-US" w:eastAsia="en-US"/>
              </w:rPr>
            </w:pPr>
            <w:r>
              <w:rPr>
                <w:rFonts w:ascii="Times New Roman" w:hAnsi="Times New Roman"/>
                <w:sz w:val="20"/>
                <w:szCs w:val="20"/>
                <w:lang w:val="ru-RU" w:bidi="en-US" w:eastAsia="en-US"/>
              </w:rPr>
              <w:t xml:space="preserve">-</w:t>
            </w:r>
            <w:r>
              <w:rPr>
                <w:rFonts w:ascii="Times New Roman" w:hAnsi="Times New Roman"/>
                <w:sz w:val="20"/>
                <w:szCs w:val="20"/>
                <w:lang w:val="ru-RU" w:bidi="en-US" w:eastAsia="en-US"/>
              </w:rPr>
            </w:r>
            <w:r/>
          </w:p>
        </w:tc>
        <w:tc>
          <w:tcPr>
            <w:shd w:val="clear" w:fill="FFFFFF" w:color="FFFFFF"/>
            <w:tcBorders>
              <w:left w:val="single" w:color="000001" w:sz="4" w:space="0"/>
              <w:top w:val="single" w:color="000001" w:sz="4" w:space="0"/>
              <w:bottom w:val="single" w:color="000001" w:sz="4" w:space="0"/>
            </w:tcBorders>
            <w:tcW w:w="709" w:type="nil"/>
            <w:vAlign w:val="top"/>
            <w:textDirection w:val="lrTb"/>
            <w:noWrap w:val="false"/>
          </w:tcPr>
          <w:p>
            <w:pPr>
              <w:pStyle w:val="769"/>
              <w:jc w:val="center"/>
              <w:spacing w:lineRule="auto" w:line="240" w:after="0" w:before="0"/>
              <w:rPr>
                <w:rFonts w:ascii="Times New Roman" w:hAnsi="Times New Roman"/>
                <w:sz w:val="20"/>
                <w:szCs w:val="20"/>
                <w:lang w:val="ru-RU" w:bidi="en-US" w:eastAsia="en-US"/>
              </w:rPr>
            </w:pPr>
            <w:r>
              <w:rPr>
                <w:rFonts w:ascii="Times New Roman" w:hAnsi="Times New Roman"/>
                <w:sz w:val="20"/>
                <w:szCs w:val="20"/>
                <w:lang w:val="ru-RU" w:bidi="en-US" w:eastAsia="en-US"/>
              </w:rPr>
              <w:t xml:space="preserve">-</w:t>
            </w:r>
            <w:r>
              <w:rPr>
                <w:rFonts w:ascii="Times New Roman" w:hAnsi="Times New Roman"/>
                <w:sz w:val="20"/>
                <w:szCs w:val="20"/>
                <w:lang w:val="ru-RU" w:bidi="en-US" w:eastAsia="en-US"/>
              </w:rPr>
            </w:r>
            <w:r/>
          </w:p>
        </w:tc>
        <w:tc>
          <w:tcPr>
            <w:shd w:val="clear" w:fill="FFFFFF" w:color="FFFFFF"/>
            <w:tcBorders>
              <w:left w:val="single" w:color="000001" w:sz="4" w:space="0"/>
              <w:top w:val="single" w:color="000001" w:sz="4" w:space="0"/>
              <w:right w:val="single" w:color="000001" w:sz="4" w:space="0"/>
              <w:bottom w:val="single" w:color="000001" w:sz="4" w:space="0"/>
            </w:tcBorders>
            <w:tcW w:w="898" w:type="nil"/>
            <w:vAlign w:val="top"/>
            <w:textDirection w:val="lrTb"/>
            <w:noWrap w:val="false"/>
          </w:tcPr>
          <w:p>
            <w:pPr>
              <w:pStyle w:val="769"/>
              <w:jc w:val="center"/>
              <w:spacing w:lineRule="auto" w:line="240" w:after="0" w:before="0"/>
            </w:pPr>
            <w:r>
              <w:rPr>
                <w:rFonts w:ascii="Times New Roman" w:hAnsi="Times New Roman"/>
                <w:sz w:val="20"/>
                <w:szCs w:val="20"/>
                <w:lang w:val="ru-RU" w:bidi="en-US" w:eastAsia="en-US"/>
              </w:rPr>
              <w:t xml:space="preserve">-</w:t>
            </w:r>
            <w:r/>
          </w:p>
        </w:tc>
      </w:tr>
    </w:tbl>
    <w:p>
      <w:pPr>
        <w:pStyle w:val="939"/>
        <w:ind w:left="0" w:right="0" w:firstLine="708"/>
        <w:jc w:val="both"/>
        <w:spacing w:lineRule="auto" w:line="240" w:after="0" w:before="0"/>
        <w:rPr>
          <w:rFonts w:ascii="Times New Roman" w:hAnsi="Times New Roman"/>
          <w:sz w:val="24"/>
          <w:szCs w:val="24"/>
          <w:lang w:val="ru-RU"/>
        </w:rPr>
      </w:pPr>
      <w:r>
        <w:rPr>
          <w:rFonts w:ascii="Times New Roman" w:hAnsi="Times New Roman"/>
          <w:b w:val="false"/>
          <w:bCs w:val="false"/>
          <w:i w:val="false"/>
          <w:iCs w:val="false"/>
          <w:sz w:val="24"/>
          <w:szCs w:val="24"/>
          <w:lang w:val="ru-RU" w:eastAsia="ru-RU"/>
        </w:rPr>
        <w:t xml:space="preserve">В 2020 году сборная с.Тогур Колпашевского городского поселения стала победителем в зимней межпоселенческой спартакиаде Колпашевского района.</w:t>
      </w:r>
      <w:r>
        <w:rPr>
          <w:rFonts w:ascii="Times New Roman" w:hAnsi="Times New Roman"/>
          <w:sz w:val="24"/>
          <w:szCs w:val="24"/>
          <w:lang w:val="ru-RU"/>
        </w:rPr>
      </w:r>
      <w:r/>
    </w:p>
    <w:p>
      <w:pPr>
        <w:pStyle w:val="939"/>
        <w:ind w:left="0" w:right="0" w:firstLine="737"/>
        <w:jc w:val="both"/>
        <w:spacing w:lineRule="auto" w:line="240" w:after="0" w:before="0"/>
        <w:widowControl/>
        <w:rPr>
          <w:rFonts w:ascii="Times New Roman" w:hAnsi="Times New Roman"/>
          <w:sz w:val="24"/>
          <w:szCs w:val="24"/>
          <w:lang w:val="ru-RU"/>
        </w:rPr>
      </w:pPr>
      <w:r>
        <w:rPr>
          <w:rFonts w:ascii="Times New Roman" w:hAnsi="Times New Roman"/>
          <w:sz w:val="24"/>
          <w:szCs w:val="24"/>
          <w:lang w:val="ru-RU"/>
        </w:rPr>
      </w:r>
      <w:r/>
    </w:p>
    <w:p>
      <w:pPr>
        <w:pStyle w:val="771"/>
        <w:numPr>
          <w:ilvl w:val="1"/>
          <w:numId w:val="1"/>
        </w:numPr>
        <w:ind w:left="0" w:right="0" w:firstLine="0"/>
        <w:jc w:val="center"/>
        <w:spacing w:lineRule="auto" w:line="240" w:after="0" w:before="0"/>
        <w:rPr>
          <w:rFonts w:ascii="Times New Roman" w:hAnsi="Times New Roman"/>
          <w:sz w:val="24"/>
          <w:szCs w:val="24"/>
        </w:rPr>
      </w:pPr>
      <w:r/>
      <w:bookmarkStart w:id="11" w:name="__RefHeading___Toc483497966"/>
      <w:r/>
      <w:bookmarkEnd w:id="11"/>
      <w:r>
        <w:rPr>
          <w:rFonts w:ascii="Times New Roman" w:hAnsi="Times New Roman"/>
          <w:sz w:val="24"/>
          <w:szCs w:val="24"/>
          <w:lang w:eastAsia="ru-RU"/>
        </w:rPr>
        <w:t xml:space="preserve">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Pr>
          <w:rFonts w:ascii="Times New Roman" w:hAnsi="Times New Roman"/>
          <w:sz w:val="24"/>
          <w:szCs w:val="24"/>
        </w:rPr>
      </w:r>
      <w:r/>
    </w:p>
    <w:p>
      <w:pPr>
        <w:pStyle w:val="769"/>
        <w:ind w:left="0" w:right="0" w:firstLine="0"/>
        <w:jc w:val="center"/>
        <w:spacing w:lineRule="auto" w:line="240" w:after="0" w:before="0"/>
        <w:rPr>
          <w:rFonts w:ascii="Times New Roman" w:hAnsi="Times New Roman"/>
          <w:sz w:val="24"/>
          <w:szCs w:val="24"/>
        </w:rPr>
      </w:pPr>
      <w:r>
        <w:rPr>
          <w:rFonts w:ascii="Times New Roman" w:hAnsi="Times New Roman"/>
          <w:sz w:val="24"/>
          <w:szCs w:val="24"/>
        </w:rPr>
      </w:r>
      <w:r/>
    </w:p>
    <w:p>
      <w:pPr>
        <w:pStyle w:val="769"/>
        <w:ind w:left="0" w:right="0" w:firstLine="708"/>
        <w:jc w:val="both"/>
        <w:rPr>
          <w:rFonts w:ascii="Times New Roman" w:hAnsi="Times New Roman"/>
          <w:sz w:val="24"/>
          <w:szCs w:val="24"/>
          <w:shd w:val="clear" w:fill="FFFFFF" w:color="FFFFFF"/>
          <w:lang w:val="ru-RU"/>
        </w:rPr>
      </w:pPr>
      <w:r>
        <w:rPr>
          <w:rFonts w:ascii="Times New Roman" w:hAnsi="Times New Roman"/>
          <w:sz w:val="24"/>
          <w:szCs w:val="24"/>
          <w:shd w:val="clear" w:fill="FFFFFF" w:color="FFFFFF"/>
          <w:lang w:val="ru-RU"/>
        </w:rPr>
        <w:t xml:space="preserve">В целях создания условий для массового отды</w:t>
      </w:r>
      <w:r>
        <w:rPr>
          <w:rFonts w:ascii="Times New Roman" w:hAnsi="Times New Roman"/>
          <w:sz w:val="24"/>
          <w:szCs w:val="24"/>
          <w:shd w:val="clear" w:fill="FFFFFF" w:color="FFFFFF"/>
          <w:lang w:val="ru-RU"/>
        </w:rPr>
        <w:t xml:space="preserve">ха жителей городского поселения администрацией городского поселения были проведены следующие мероприятия по поддержанию необходимого уровня санитарно-экологического благополучия, благоустройства и безопасности мест массового отдыха (парка, скверов и т.д.):</w:t>
      </w:r>
      <w:r>
        <w:rPr>
          <w:rFonts w:ascii="Times New Roman" w:hAnsi="Times New Roman"/>
          <w:sz w:val="24"/>
          <w:szCs w:val="24"/>
          <w:shd w:val="clear" w:fill="FFFFFF" w:color="FFFFFF"/>
          <w:lang w:val="ru-RU"/>
        </w:rPr>
      </w:r>
      <w:r/>
    </w:p>
    <w:p>
      <w:pPr>
        <w:pStyle w:val="769"/>
        <w:ind w:left="0" w:right="0" w:firstLine="708"/>
        <w:jc w:val="both"/>
        <w:rPr>
          <w:rFonts w:ascii="Times New Roman" w:hAnsi="Times New Roman"/>
          <w:sz w:val="24"/>
          <w:szCs w:val="24"/>
          <w:shd w:val="clear" w:fill="FFFFFF" w:color="FFFFFF"/>
          <w:lang w:val="ru-RU"/>
        </w:rPr>
      </w:pPr>
      <w:r>
        <w:rPr>
          <w:rFonts w:ascii="Times New Roman" w:hAnsi="Times New Roman"/>
          <w:sz w:val="24"/>
          <w:szCs w:val="24"/>
          <w:shd w:val="clear" w:fill="FFFFFF" w:color="FFFFFF"/>
          <w:lang w:val="ru-RU"/>
        </w:rPr>
        <w:t xml:space="preserve">-противоклещевая обработка городского парка и прибрежной зоны оз. первое Светлое, </w:t>
      </w:r>
      <w:r>
        <w:rPr>
          <w:rFonts w:ascii="Times New Roman" w:hAnsi="Times New Roman"/>
          <w:sz w:val="24"/>
          <w:szCs w:val="24"/>
          <w:shd w:val="clear" w:fill="FFFFFF" w:color="FFFFFF"/>
          <w:lang w:val="ru-RU"/>
        </w:rPr>
      </w:r>
      <w:r/>
    </w:p>
    <w:p>
      <w:pPr>
        <w:pStyle w:val="769"/>
        <w:ind w:left="0" w:right="0" w:firstLine="708"/>
        <w:jc w:val="both"/>
        <w:rPr>
          <w:rFonts w:ascii="Times New Roman" w:hAnsi="Times New Roman"/>
          <w:sz w:val="24"/>
          <w:szCs w:val="24"/>
          <w:shd w:val="clear" w:fill="FFFFFF" w:color="FFFFFF"/>
          <w:lang w:val="ru-RU"/>
        </w:rPr>
      </w:pPr>
      <w:r>
        <w:rPr>
          <w:rFonts w:ascii="Times New Roman" w:hAnsi="Times New Roman"/>
          <w:sz w:val="24"/>
          <w:szCs w:val="24"/>
          <w:shd w:val="clear" w:fill="FFFFFF" w:color="FFFFFF"/>
          <w:lang w:val="ru-RU"/>
        </w:rPr>
        <w:t xml:space="preserve">-проведение благоустроительных работ, ремонт и установка малых архитектурных форм и уборка территорий массов</w:t>
      </w:r>
      <w:r>
        <w:rPr>
          <w:rFonts w:ascii="Times New Roman" w:hAnsi="Times New Roman"/>
          <w:sz w:val="24"/>
          <w:szCs w:val="24"/>
          <w:shd w:val="clear" w:fill="FFFFFF" w:color="FFFFFF"/>
          <w:lang w:val="ru-RU"/>
        </w:rPr>
        <w:t xml:space="preserve">ого отдыха (городской парк, пристанской сквер, аллея по ул. Белинского, район первого Светлого озера, въездной знак г.Колпашево, территории городского фонтана, Дома культуры, площади по ул.Кирова 43, сквера Липатова и сквера по ул.Советская 35 в с.Тогур), </w:t>
      </w:r>
      <w:r>
        <w:rPr>
          <w:rFonts w:ascii="Times New Roman" w:hAnsi="Times New Roman"/>
          <w:sz w:val="24"/>
          <w:szCs w:val="24"/>
          <w:shd w:val="clear" w:fill="FFFFFF" w:color="FFFFFF"/>
          <w:lang w:val="ru-RU"/>
        </w:rPr>
      </w:r>
      <w:r/>
    </w:p>
    <w:p>
      <w:pPr>
        <w:pStyle w:val="769"/>
        <w:ind w:left="0" w:right="0" w:firstLine="708"/>
        <w:jc w:val="both"/>
        <w:rPr>
          <w:rFonts w:ascii="Times New Roman" w:hAnsi="Times New Roman"/>
          <w:sz w:val="24"/>
          <w:szCs w:val="24"/>
          <w:shd w:val="clear" w:fill="FFFFFF" w:color="FFFFFF"/>
          <w:lang w:val="ru-RU"/>
        </w:rPr>
      </w:pPr>
      <w:r>
        <w:rPr>
          <w:rFonts w:ascii="Times New Roman" w:hAnsi="Times New Roman"/>
          <w:sz w:val="24"/>
          <w:szCs w:val="24"/>
          <w:shd w:val="clear" w:fill="FFFFFF" w:color="FFFFFF"/>
          <w:lang w:val="ru-RU"/>
        </w:rPr>
        <w:t xml:space="preserve">- изготовление и установка праздничной атрибутики к празднованию 1 и 9 мая;</w:t>
      </w:r>
      <w:r>
        <w:rPr>
          <w:rFonts w:ascii="Times New Roman" w:hAnsi="Times New Roman"/>
          <w:sz w:val="24"/>
          <w:szCs w:val="24"/>
          <w:shd w:val="clear" w:fill="FFFFFF" w:color="FFFFFF"/>
          <w:lang w:val="ru-RU"/>
        </w:rPr>
      </w:r>
      <w:r/>
    </w:p>
    <w:p>
      <w:pPr>
        <w:pStyle w:val="769"/>
        <w:ind w:left="0" w:right="0" w:firstLine="708"/>
        <w:jc w:val="both"/>
        <w:rPr>
          <w:rFonts w:ascii="Times New Roman" w:hAnsi="Times New Roman"/>
          <w:sz w:val="24"/>
          <w:szCs w:val="24"/>
          <w:shd w:val="clear" w:fill="FFFFFF" w:color="FFFFFF"/>
          <w:lang w:val="ru-RU"/>
        </w:rPr>
      </w:pPr>
      <w:r>
        <w:rPr>
          <w:rFonts w:ascii="Times New Roman" w:hAnsi="Times New Roman"/>
          <w:sz w:val="24"/>
          <w:szCs w:val="24"/>
          <w:shd w:val="clear" w:fill="FFFFFF" w:color="FFFFFF"/>
          <w:lang w:val="ru-RU"/>
        </w:rPr>
        <w:t xml:space="preserve">- произведена  уборка сухостоя в городском парке г.Колпашево;</w:t>
      </w:r>
      <w:r>
        <w:rPr>
          <w:rFonts w:ascii="Times New Roman" w:hAnsi="Times New Roman"/>
          <w:sz w:val="24"/>
          <w:szCs w:val="24"/>
          <w:shd w:val="clear" w:fill="FFFFFF" w:color="FFFFFF"/>
          <w:lang w:val="ru-RU"/>
        </w:rPr>
      </w:r>
      <w:r/>
    </w:p>
    <w:p>
      <w:pPr>
        <w:pStyle w:val="769"/>
        <w:ind w:left="0" w:right="0" w:firstLine="708"/>
        <w:jc w:val="both"/>
        <w:rPr>
          <w:rFonts w:ascii="Times New Roman" w:hAnsi="Times New Roman" w:eastAsia="Times New Roman"/>
          <w:b w:val="false"/>
          <w:color w:val="00000A"/>
          <w:sz w:val="24"/>
          <w:szCs w:val="24"/>
          <w:shd w:val="clear" w:fill="FFFFFF" w:color="FFFFFF"/>
          <w:lang w:val="ru-RU" w:bidi="ar-SA" w:eastAsia="ru-RU"/>
        </w:rPr>
      </w:pPr>
      <w:r>
        <w:rPr>
          <w:rFonts w:ascii="Times New Roman" w:hAnsi="Times New Roman"/>
          <w:sz w:val="24"/>
          <w:szCs w:val="24"/>
          <w:shd w:val="clear" w:fill="FFFFFF" w:color="FFFFFF"/>
          <w:lang w:val="ru-RU"/>
        </w:rPr>
        <w:t xml:space="preserve">- для проведения праздничных новогодних мероприятий были организованы работы по обустройству новогодней ели в г.Колпашево и с.Тогур, построены снежные горки, ледяные фигуры, организовано освещение и новогодняя иллюминация.</w:t>
      </w:r>
      <w:r>
        <w:rPr>
          <w:rFonts w:ascii="Times New Roman" w:hAnsi="Times New Roman" w:eastAsia="Times New Roman"/>
          <w:b w:val="false"/>
          <w:color w:val="00000A"/>
          <w:sz w:val="24"/>
          <w:szCs w:val="24"/>
          <w:shd w:val="clear" w:fill="FFFFFF" w:color="FFFFFF"/>
          <w:lang w:val="ru-RU" w:bidi="ar-SA" w:eastAsia="ru-RU"/>
        </w:rPr>
      </w:r>
      <w:r/>
    </w:p>
    <w:p>
      <w:pPr>
        <w:pStyle w:val="769"/>
        <w:numPr>
          <w:ilvl w:val="0"/>
          <w:numId w:val="0"/>
        </w:numPr>
        <w:ind w:left="0" w:right="0" w:firstLine="708"/>
        <w:jc w:val="both"/>
        <w:spacing w:lineRule="auto" w:line="240"/>
        <w:widowControl/>
        <w:rPr>
          <w:rFonts w:ascii="Times New Roman" w:hAnsi="Times New Roman"/>
          <w:color w:val="00000A"/>
          <w:sz w:val="24"/>
          <w:szCs w:val="24"/>
          <w:lang w:val="ru-RU" w:eastAsia="ru-RU"/>
        </w:rPr>
      </w:pPr>
      <w:r>
        <w:rPr>
          <w:rFonts w:ascii="Times New Roman" w:hAnsi="Times New Roman" w:eastAsia="Times New Roman"/>
          <w:b w:val="false"/>
          <w:color w:val="00000A"/>
          <w:sz w:val="24"/>
          <w:szCs w:val="24"/>
          <w:shd w:val="clear" w:fill="FFFFFF" w:color="FFFFFF"/>
          <w:lang w:val="ru-RU" w:bidi="ar-SA" w:eastAsia="ru-RU"/>
        </w:rPr>
        <w:t xml:space="preserve">Всего за 2020 год на создание условий для массового отдыха жителей поселения, на организацию обустройства мест массового отдыха было затрачено 3 892,7 тыс. рублей.</w:t>
      </w:r>
      <w:r>
        <w:rPr>
          <w:rFonts w:ascii="Times New Roman" w:hAnsi="Times New Roman"/>
          <w:color w:val="00000A"/>
          <w:sz w:val="24"/>
          <w:szCs w:val="24"/>
          <w:lang w:val="ru-RU" w:eastAsia="ru-RU"/>
        </w:rPr>
      </w:r>
      <w:r/>
    </w:p>
    <w:p>
      <w:pPr>
        <w:pStyle w:val="769"/>
        <w:ind w:left="0" w:right="0" w:firstLine="0"/>
        <w:jc w:val="both"/>
        <w:spacing w:lineRule="auto" w:line="240" w:after="0" w:before="0"/>
        <w:rPr>
          <w:rFonts w:ascii="Times New Roman" w:hAnsi="Times New Roman"/>
          <w:color w:val="00000A"/>
          <w:sz w:val="24"/>
          <w:szCs w:val="24"/>
          <w:lang w:val="ru-RU" w:eastAsia="ru-RU"/>
        </w:rPr>
      </w:pPr>
      <w:r>
        <w:rPr>
          <w:rFonts w:ascii="Times New Roman" w:hAnsi="Times New Roman"/>
          <w:color w:val="00000A"/>
          <w:sz w:val="24"/>
          <w:szCs w:val="24"/>
          <w:lang w:val="ru-RU" w:eastAsia="ru-RU"/>
        </w:rPr>
      </w:r>
      <w:r/>
    </w:p>
    <w:p>
      <w:pPr>
        <w:pStyle w:val="771"/>
        <w:numPr>
          <w:ilvl w:val="1"/>
          <w:numId w:val="1"/>
        </w:numPr>
        <w:ind w:left="0" w:right="0" w:firstLine="0"/>
        <w:jc w:val="center"/>
        <w:spacing w:lineRule="auto" w:line="240" w:after="0" w:before="0"/>
        <w:rPr>
          <w:rFonts w:ascii="Times New Roman" w:hAnsi="Times New Roman"/>
          <w:sz w:val="24"/>
          <w:szCs w:val="24"/>
        </w:rPr>
      </w:pPr>
      <w:r/>
      <w:bookmarkStart w:id="12" w:name="__RefHeading___Toc483497967"/>
      <w:r/>
      <w:bookmarkEnd w:id="12"/>
      <w:r>
        <w:rPr>
          <w:rFonts w:ascii="Times New Roman" w:hAnsi="Times New Roman"/>
          <w:sz w:val="24"/>
          <w:szCs w:val="24"/>
          <w:lang w:eastAsia="ru-RU"/>
        </w:rPr>
        <w:t xml:space="preserve">16 Организация сбора и вывоза коммунальных отходов и мусора</w:t>
      </w:r>
      <w:r>
        <w:rPr>
          <w:rFonts w:ascii="Times New Roman" w:hAnsi="Times New Roman"/>
          <w:sz w:val="24"/>
          <w:szCs w:val="24"/>
        </w:rPr>
      </w:r>
      <w:r/>
    </w:p>
    <w:p>
      <w:pPr>
        <w:pStyle w:val="769"/>
        <w:ind w:left="0" w:right="0" w:firstLine="0"/>
        <w:jc w:val="center"/>
        <w:spacing w:lineRule="auto" w:line="240" w:after="0" w:before="0"/>
        <w:rPr>
          <w:rFonts w:ascii="Times New Roman" w:hAnsi="Times New Roman"/>
          <w:sz w:val="24"/>
          <w:szCs w:val="24"/>
        </w:rPr>
      </w:pPr>
      <w:r>
        <w:rPr>
          <w:rFonts w:ascii="Times New Roman" w:hAnsi="Times New Roman"/>
          <w:sz w:val="24"/>
          <w:szCs w:val="24"/>
        </w:rPr>
      </w:r>
      <w:r/>
    </w:p>
    <w:p>
      <w:pPr>
        <w:pStyle w:val="769"/>
        <w:ind w:left="0" w:right="0" w:firstLine="708"/>
        <w:jc w:val="both"/>
        <w:rPr>
          <w:rFonts w:ascii="Times New Roman" w:hAnsi="Times New Roman"/>
          <w:sz w:val="24"/>
          <w:szCs w:val="24"/>
          <w:lang w:val="ru-RU"/>
        </w:rPr>
      </w:pPr>
      <w:r>
        <w:rPr>
          <w:rFonts w:ascii="Times New Roman" w:hAnsi="Times New Roman"/>
          <w:sz w:val="24"/>
          <w:szCs w:val="24"/>
          <w:lang w:val="ru-RU"/>
        </w:rPr>
        <w:t xml:space="preserve">В целях организации сбора и вывоза бытовых отходов и мусора в 2020 году были проведены следующие мероприятия:</w:t>
      </w:r>
      <w:r>
        <w:rPr>
          <w:rFonts w:ascii="Times New Roman" w:hAnsi="Times New Roman"/>
          <w:sz w:val="24"/>
          <w:szCs w:val="24"/>
          <w:lang w:val="ru-RU"/>
        </w:rPr>
      </w:r>
      <w:r/>
    </w:p>
    <w:p>
      <w:pPr>
        <w:pStyle w:val="769"/>
        <w:ind w:left="0" w:right="0" w:firstLine="708"/>
        <w:jc w:val="both"/>
        <w:rPr>
          <w:rFonts w:ascii="Times New Roman" w:hAnsi="Times New Roman" w:eastAsia="Times New Roman"/>
          <w:b w:val="false"/>
          <w:bCs w:val="false"/>
          <w:color w:val="00000A"/>
          <w:sz w:val="24"/>
          <w:szCs w:val="24"/>
          <w:shd w:val="clear" w:fill="FFFFFF" w:color="FFFFFF"/>
          <w:lang w:val="ru-RU" w:bidi="ar-SA" w:eastAsia="ru-RU"/>
        </w:rPr>
      </w:pPr>
      <w:r>
        <w:rPr>
          <w:rFonts w:ascii="Times New Roman" w:hAnsi="Times New Roman"/>
          <w:sz w:val="24"/>
          <w:szCs w:val="24"/>
          <w:lang w:val="ru-RU"/>
        </w:rPr>
        <w:t xml:space="preserve">выявлены и ликвидированы несанкционированные свалки, объем составил 906 м</w:t>
      </w:r>
      <w:r>
        <w:rPr>
          <w:rFonts w:ascii="Times New Roman" w:hAnsi="Times New Roman" w:eastAsia="Times New Roman"/>
          <w:sz w:val="24"/>
          <w:szCs w:val="24"/>
          <w:lang w:val="ru-RU"/>
        </w:rPr>
        <w:t xml:space="preserve">³;</w:t>
      </w:r>
      <w:r>
        <w:rPr>
          <w:rFonts w:ascii="Times New Roman" w:hAnsi="Times New Roman" w:eastAsia="Times New Roman"/>
          <w:b w:val="false"/>
          <w:bCs w:val="false"/>
          <w:color w:val="00000A"/>
          <w:sz w:val="24"/>
          <w:szCs w:val="24"/>
          <w:shd w:val="clear" w:fill="FFFFFF" w:color="FFFFFF"/>
          <w:lang w:val="ru-RU" w:bidi="ar-SA" w:eastAsia="ru-RU"/>
        </w:rPr>
      </w:r>
      <w:r/>
    </w:p>
    <w:p>
      <w:pPr>
        <w:pStyle w:val="769"/>
        <w:ind w:left="0" w:right="0" w:firstLine="708"/>
        <w:jc w:val="both"/>
        <w:rPr>
          <w:rFonts w:ascii="Times New Roman" w:hAnsi="Times New Roman" w:eastAsia="Times New Roman"/>
          <w:b w:val="false"/>
          <w:bCs w:val="false"/>
          <w:color w:val="00000A"/>
          <w:sz w:val="24"/>
          <w:szCs w:val="24"/>
          <w:shd w:val="clear" w:fill="FFFFFF" w:color="FFFFFF"/>
          <w:lang w:val="ru-RU" w:bidi="ar-SA" w:eastAsia="ru-RU"/>
        </w:rPr>
      </w:pPr>
      <w:r>
        <w:rPr>
          <w:rFonts w:ascii="Times New Roman" w:hAnsi="Times New Roman" w:eastAsia="Times New Roman"/>
          <w:b w:val="false"/>
          <w:bCs w:val="false"/>
          <w:color w:val="00000A"/>
          <w:sz w:val="24"/>
          <w:szCs w:val="24"/>
          <w:shd w:val="clear" w:fill="FFFFFF" w:color="FFFFFF"/>
          <w:lang w:val="ru-RU" w:bidi="ar-SA" w:eastAsia="ru-RU"/>
        </w:rPr>
        <w:t xml:space="preserve">приобретено 338 контейнеров для сбора ТКО;</w:t>
      </w:r>
      <w:r>
        <w:rPr>
          <w:rFonts w:ascii="Times New Roman" w:hAnsi="Times New Roman" w:eastAsia="Times New Roman"/>
          <w:b w:val="false"/>
          <w:bCs w:val="false"/>
          <w:color w:val="00000A"/>
          <w:sz w:val="24"/>
          <w:szCs w:val="24"/>
          <w:shd w:val="clear" w:fill="FFFFFF" w:color="FFFFFF"/>
          <w:lang w:val="ru-RU" w:bidi="ar-SA" w:eastAsia="ru-RU"/>
        </w:rPr>
      </w:r>
      <w:r/>
    </w:p>
    <w:p>
      <w:pPr>
        <w:pStyle w:val="769"/>
        <w:ind w:left="0" w:right="0" w:firstLine="708"/>
        <w:jc w:val="both"/>
        <w:rPr>
          <w:rFonts w:ascii="Times New Roman" w:hAnsi="Times New Roman" w:eastAsia="Times New Roman"/>
          <w:b w:val="false"/>
          <w:bCs w:val="false"/>
          <w:color w:val="00000A"/>
          <w:sz w:val="24"/>
          <w:szCs w:val="24"/>
          <w:shd w:val="clear" w:fill="FFFFFF" w:color="FFFFFF"/>
          <w:lang w:val="ru-RU" w:bidi="ar-SA" w:eastAsia="ru-RU"/>
        </w:rPr>
      </w:pPr>
      <w:r>
        <w:rPr>
          <w:rFonts w:ascii="Times New Roman" w:hAnsi="Times New Roman" w:eastAsia="Times New Roman"/>
          <w:b w:val="false"/>
          <w:bCs w:val="false"/>
          <w:color w:val="00000A"/>
          <w:sz w:val="24"/>
          <w:szCs w:val="24"/>
          <w:shd w:val="clear" w:fill="FFFFFF" w:color="FFFFFF"/>
          <w:lang w:val="ru-RU" w:bidi="ar-SA" w:eastAsia="ru-RU"/>
        </w:rPr>
        <w:t xml:space="preserve">оборудовано 9 контейнерных площадок (бетонное основание, ограждение);</w:t>
      </w:r>
      <w:r>
        <w:rPr>
          <w:rFonts w:ascii="Times New Roman" w:hAnsi="Times New Roman" w:eastAsia="Times New Roman"/>
          <w:b w:val="false"/>
          <w:bCs w:val="false"/>
          <w:color w:val="00000A"/>
          <w:sz w:val="24"/>
          <w:szCs w:val="24"/>
          <w:shd w:val="clear" w:fill="FFFFFF" w:color="FFFFFF"/>
          <w:lang w:val="ru-RU" w:bidi="ar-SA" w:eastAsia="ru-RU"/>
        </w:rPr>
      </w:r>
      <w:r/>
    </w:p>
    <w:p>
      <w:pPr>
        <w:pStyle w:val="769"/>
        <w:ind w:left="0" w:right="0" w:firstLine="708"/>
        <w:jc w:val="both"/>
        <w:rPr>
          <w:rFonts w:ascii="Times New Roman" w:hAnsi="Times New Roman" w:eastAsia="Times New Roman"/>
          <w:b w:val="false"/>
          <w:bCs w:val="false"/>
          <w:color w:val="00000A"/>
          <w:sz w:val="24"/>
          <w:szCs w:val="24"/>
          <w:shd w:val="clear" w:fill="FFFFFF" w:color="FFFFFF"/>
          <w:lang w:val="ru-RU" w:bidi="ar-SA" w:eastAsia="ru-RU"/>
        </w:rPr>
      </w:pPr>
      <w:r>
        <w:rPr>
          <w:rFonts w:ascii="Times New Roman" w:hAnsi="Times New Roman" w:eastAsia="Times New Roman"/>
          <w:b w:val="false"/>
          <w:bCs w:val="false"/>
          <w:color w:val="00000A"/>
          <w:sz w:val="24"/>
          <w:szCs w:val="24"/>
          <w:shd w:val="clear" w:fill="FFFFFF" w:color="FFFFFF"/>
          <w:lang w:val="ru-RU" w:bidi="ar-SA" w:eastAsia="ru-RU"/>
        </w:rPr>
        <w:t xml:space="preserve">отремонтировано 19 контейнерных площадок;</w:t>
      </w:r>
      <w:r>
        <w:rPr>
          <w:rFonts w:ascii="Times New Roman" w:hAnsi="Times New Roman" w:eastAsia="Times New Roman"/>
          <w:b w:val="false"/>
          <w:bCs w:val="false"/>
          <w:color w:val="00000A"/>
          <w:sz w:val="24"/>
          <w:szCs w:val="24"/>
          <w:shd w:val="clear" w:fill="FFFFFF" w:color="FFFFFF"/>
          <w:lang w:val="ru-RU" w:bidi="ar-SA" w:eastAsia="ru-RU"/>
        </w:rPr>
      </w:r>
      <w:r/>
    </w:p>
    <w:p>
      <w:pPr>
        <w:pStyle w:val="769"/>
        <w:ind w:left="0" w:right="0" w:firstLine="708"/>
        <w:jc w:val="both"/>
        <w:rPr>
          <w:rFonts w:ascii="Times New Roman" w:hAnsi="Times New Roman"/>
          <w:sz w:val="24"/>
          <w:szCs w:val="24"/>
          <w:shd w:val="clear" w:fill="FFFFFF" w:color="FFFFFF"/>
          <w:lang w:val="ru-RU"/>
        </w:rPr>
      </w:pPr>
      <w:r>
        <w:rPr>
          <w:rFonts w:ascii="Times New Roman" w:hAnsi="Times New Roman" w:eastAsia="Times New Roman"/>
          <w:b w:val="false"/>
          <w:bCs w:val="false"/>
          <w:color w:val="00000A"/>
          <w:sz w:val="24"/>
          <w:szCs w:val="24"/>
          <w:shd w:val="clear" w:fill="FFFFFF" w:color="FFFFFF"/>
          <w:lang w:val="ru-RU" w:bidi="ar-SA" w:eastAsia="ru-RU"/>
        </w:rPr>
        <w:t xml:space="preserve">осуществлялось содержание 662 контейнерных площадок.</w:t>
      </w:r>
      <w:r>
        <w:rPr>
          <w:rFonts w:ascii="Times New Roman" w:hAnsi="Times New Roman"/>
          <w:sz w:val="24"/>
          <w:szCs w:val="24"/>
          <w:shd w:val="clear" w:fill="FFFFFF" w:color="FFFFFF"/>
          <w:lang w:val="ru-RU"/>
        </w:rPr>
      </w:r>
      <w:r/>
    </w:p>
    <w:p>
      <w:pPr>
        <w:pStyle w:val="769"/>
        <w:ind w:left="0" w:right="0" w:firstLine="737"/>
        <w:jc w:val="both"/>
        <w:widowControl/>
        <w:rPr>
          <w:rFonts w:ascii="Times New Roman" w:hAnsi="Times New Roman" w:eastAsia="Times New Roman"/>
          <w:b w:val="false"/>
          <w:bCs w:val="false"/>
          <w:color w:val="00000A"/>
          <w:sz w:val="24"/>
          <w:szCs w:val="24"/>
          <w:shd w:val="clear" w:fill="FFFFFF" w:color="FFFFFF"/>
          <w:lang w:val="ru-RU" w:bidi="ar-SA" w:eastAsia="ru-RU"/>
        </w:rPr>
      </w:pPr>
      <w:r>
        <w:rPr>
          <w:rFonts w:ascii="Times New Roman" w:hAnsi="Times New Roman"/>
          <w:sz w:val="24"/>
          <w:szCs w:val="24"/>
          <w:shd w:val="clear" w:fill="FFFFFF" w:color="FFFFFF"/>
          <w:lang w:val="ru-RU"/>
        </w:rPr>
        <w:t xml:space="preserve">Проведение данных мероприятий позволило благоустроить территорию поселения площадью более 20 га. </w:t>
      </w:r>
      <w:r>
        <w:rPr>
          <w:rFonts w:ascii="Times New Roman" w:hAnsi="Times New Roman" w:eastAsia="Times New Roman"/>
          <w:b w:val="false"/>
          <w:bCs w:val="false"/>
          <w:color w:val="00000A"/>
          <w:sz w:val="24"/>
          <w:szCs w:val="24"/>
          <w:shd w:val="clear" w:fill="FFFFFF" w:color="FFFFFF"/>
          <w:lang w:val="ru-RU" w:bidi="ar-SA" w:eastAsia="ru-RU"/>
        </w:rPr>
      </w:r>
      <w:r/>
    </w:p>
    <w:p>
      <w:pPr>
        <w:pStyle w:val="769"/>
        <w:ind w:left="0" w:right="0" w:firstLine="708"/>
        <w:jc w:val="both"/>
        <w:shd w:val="clear" w:fill="FFFFFF" w:color="FFFFFF"/>
        <w:rPr>
          <w:rFonts w:ascii="Times New Roman" w:hAnsi="Times New Roman"/>
          <w:bCs/>
          <w:color w:val="00000A"/>
          <w:sz w:val="24"/>
          <w:szCs w:val="24"/>
          <w:lang w:val="ru-RU" w:eastAsia="ru-RU"/>
        </w:rPr>
      </w:pPr>
      <w:r>
        <w:rPr>
          <w:rFonts w:ascii="Times New Roman" w:hAnsi="Times New Roman" w:eastAsia="Times New Roman"/>
          <w:b w:val="false"/>
          <w:bCs w:val="false"/>
          <w:color w:val="00000A"/>
          <w:sz w:val="24"/>
          <w:szCs w:val="24"/>
          <w:shd w:val="clear" w:fill="FFFFFF" w:color="FFFFFF"/>
          <w:lang w:val="ru-RU" w:bidi="ar-SA" w:eastAsia="ru-RU"/>
        </w:rPr>
        <w:t xml:space="preserve">На выполнение данных работ направлено 3 036,9 тыс. рублей.</w:t>
      </w:r>
      <w:r>
        <w:rPr>
          <w:rFonts w:ascii="Times New Roman" w:hAnsi="Times New Roman"/>
          <w:bCs/>
          <w:color w:val="00000A"/>
          <w:sz w:val="24"/>
          <w:szCs w:val="24"/>
          <w:lang w:val="ru-RU" w:eastAsia="ru-RU"/>
        </w:rPr>
      </w:r>
      <w:r/>
    </w:p>
    <w:p>
      <w:pPr>
        <w:pStyle w:val="769"/>
        <w:ind w:left="0" w:right="0" w:firstLine="709"/>
        <w:jc w:val="both"/>
        <w:spacing w:lineRule="auto" w:line="240"/>
        <w:widowControl/>
        <w:rPr>
          <w:rFonts w:ascii="Times New Roman" w:hAnsi="Times New Roman"/>
          <w:bCs/>
          <w:color w:val="00000A"/>
          <w:sz w:val="24"/>
          <w:szCs w:val="24"/>
          <w:lang w:val="ru-RU" w:eastAsia="ru-RU"/>
        </w:rPr>
      </w:pPr>
      <w:r>
        <w:rPr>
          <w:rFonts w:ascii="Times New Roman" w:hAnsi="Times New Roman"/>
          <w:bCs/>
          <w:color w:val="00000A"/>
          <w:sz w:val="24"/>
          <w:szCs w:val="24"/>
          <w:lang w:val="ru-RU" w:eastAsia="ru-RU"/>
        </w:rPr>
      </w:r>
      <w:r/>
    </w:p>
    <w:p>
      <w:pPr>
        <w:pStyle w:val="771"/>
        <w:numPr>
          <w:ilvl w:val="1"/>
          <w:numId w:val="1"/>
        </w:numPr>
        <w:ind w:left="0" w:right="0" w:firstLine="0"/>
        <w:jc w:val="center"/>
        <w:spacing w:lineRule="auto" w:line="240" w:after="0" w:before="0"/>
        <w:rPr>
          <w:rFonts w:ascii="Times New Roman" w:hAnsi="Times New Roman"/>
          <w:sz w:val="24"/>
          <w:szCs w:val="24"/>
          <w:lang w:val="ru-RU"/>
        </w:rPr>
      </w:pPr>
      <w:r/>
      <w:bookmarkStart w:id="13" w:name="__RefHeading___Toc483497968"/>
      <w:r/>
      <w:bookmarkEnd w:id="13"/>
      <w:r>
        <w:rPr>
          <w:rFonts w:ascii="Times New Roman" w:hAnsi="Times New Roman"/>
          <w:sz w:val="24"/>
          <w:szCs w:val="24"/>
          <w:lang w:eastAsia="ru-RU"/>
        </w:rPr>
        <w:t xml:space="preserve">17. Организация благоустройства территории поселения, а также использования, охраны, защиты, </w:t>
      </w:r>
      <w:r>
        <w:rPr>
          <w:rFonts w:ascii="Times New Roman" w:hAnsi="Times New Roman"/>
          <w:sz w:val="24"/>
          <w:szCs w:val="24"/>
        </w:rPr>
        <w:t xml:space="preserve">воспроизводства</w:t>
      </w:r>
      <w:r>
        <w:rPr>
          <w:rFonts w:ascii="Times New Roman" w:hAnsi="Times New Roman"/>
          <w:sz w:val="24"/>
          <w:szCs w:val="24"/>
          <w:lang w:eastAsia="ru-RU"/>
        </w:rPr>
        <w:t xml:space="preserve"> городских лесов, лесов особо охраняемых природных территорий, расположенных в границах населенных пунктов поселения</w:t>
      </w:r>
      <w:r>
        <w:rPr>
          <w:rFonts w:ascii="Times New Roman" w:hAnsi="Times New Roman"/>
          <w:sz w:val="24"/>
          <w:szCs w:val="24"/>
          <w:lang w:val="ru-RU"/>
        </w:rPr>
      </w:r>
      <w:r/>
    </w:p>
    <w:p>
      <w:pPr>
        <w:pStyle w:val="769"/>
        <w:ind w:left="0" w:right="0" w:firstLine="0"/>
        <w:jc w:val="center"/>
        <w:spacing w:lineRule="auto" w:line="240" w:after="0" w:before="0"/>
        <w:rPr>
          <w:rFonts w:ascii="Times New Roman" w:hAnsi="Times New Roman"/>
          <w:sz w:val="24"/>
          <w:szCs w:val="24"/>
          <w:lang w:val="ru-RU"/>
        </w:rPr>
      </w:pPr>
      <w:r>
        <w:rPr>
          <w:rFonts w:ascii="Times New Roman" w:hAnsi="Times New Roman"/>
          <w:sz w:val="24"/>
          <w:szCs w:val="24"/>
          <w:lang w:val="ru-RU"/>
        </w:rPr>
      </w:r>
      <w:r/>
    </w:p>
    <w:p>
      <w:pPr>
        <w:pStyle w:val="769"/>
        <w:ind w:left="0" w:right="0" w:firstLine="0"/>
        <w:jc w:val="center"/>
        <w:spacing w:lineRule="auto" w:line="240" w:after="0" w:before="0"/>
        <w:rPr>
          <w:rFonts w:ascii="Times New Roman" w:hAnsi="Times New Roman"/>
          <w:sz w:val="24"/>
          <w:szCs w:val="24"/>
          <w:shd w:val="clear" w:fill="FFFFFF" w:color="FFFFFF"/>
          <w:lang w:val="ru-RU"/>
        </w:rPr>
      </w:pPr>
      <w:r>
        <w:rPr>
          <w:rFonts w:ascii="Times New Roman" w:hAnsi="Times New Roman"/>
          <w:i/>
          <w:iCs/>
          <w:sz w:val="24"/>
          <w:szCs w:val="24"/>
          <w:u w:val="single"/>
          <w:shd w:val="clear" w:fill="FFFFFF" w:color="FFFFFF"/>
          <w:lang w:val="ru-RU"/>
        </w:rPr>
        <w:t xml:space="preserve">Уличное освещение</w:t>
      </w:r>
      <w:r>
        <w:rPr>
          <w:rFonts w:ascii="Times New Roman" w:hAnsi="Times New Roman"/>
          <w:sz w:val="24"/>
          <w:szCs w:val="24"/>
          <w:shd w:val="clear" w:fill="FFFFFF" w:color="FFFFFF"/>
          <w:lang w:val="ru-RU"/>
        </w:rPr>
      </w:r>
      <w:r/>
    </w:p>
    <w:p>
      <w:pPr>
        <w:pStyle w:val="769"/>
        <w:ind w:left="0" w:right="0" w:firstLine="708"/>
        <w:jc w:val="both"/>
        <w:rPr>
          <w:rFonts w:ascii="Times New Roman" w:hAnsi="Times New Roman"/>
          <w:sz w:val="24"/>
          <w:szCs w:val="24"/>
          <w:shd w:val="clear" w:fill="FFFFFF" w:color="FFFFFF"/>
          <w:lang w:val="ru-RU"/>
        </w:rPr>
      </w:pPr>
      <w:r>
        <w:rPr>
          <w:rFonts w:ascii="Times New Roman" w:hAnsi="Times New Roman"/>
          <w:sz w:val="24"/>
          <w:szCs w:val="24"/>
          <w:shd w:val="clear" w:fill="FFFFFF" w:color="FFFFFF"/>
          <w:lang w:val="ru-RU"/>
        </w:rPr>
        <w:t xml:space="preserve">На обслуживании Колпашевского городского поселения находится  103,352 км сетей уличного освещения, 1951 светильник (в г.Колпашево - 1434 шт;  в с.Тогур и д.Волково - 474 шт; в д.Север - 43 шт.).</w:t>
      </w:r>
      <w:r>
        <w:rPr>
          <w:rFonts w:ascii="Times New Roman" w:hAnsi="Times New Roman"/>
          <w:sz w:val="24"/>
          <w:szCs w:val="24"/>
          <w:shd w:val="clear" w:fill="FFFFFF" w:color="FFFFFF"/>
          <w:lang w:val="ru-RU"/>
        </w:rPr>
      </w:r>
      <w:r/>
    </w:p>
    <w:p>
      <w:pPr>
        <w:pStyle w:val="769"/>
        <w:ind w:left="0" w:right="0" w:firstLine="737"/>
        <w:jc w:val="both"/>
        <w:widowControl/>
        <w:rPr>
          <w:rFonts w:ascii="Times New Roman" w:hAnsi="Times New Roman"/>
          <w:sz w:val="24"/>
          <w:szCs w:val="24"/>
          <w:shd w:val="clear" w:fill="FFFFFF" w:color="FFFFFF"/>
          <w:lang w:val="ru-RU"/>
        </w:rPr>
      </w:pPr>
      <w:r>
        <w:rPr>
          <w:rFonts w:ascii="Times New Roman" w:hAnsi="Times New Roman"/>
          <w:sz w:val="24"/>
          <w:szCs w:val="24"/>
          <w:shd w:val="clear" w:fill="FFFFFF" w:color="FFFFFF"/>
          <w:lang w:val="ru-RU"/>
        </w:rPr>
        <w:t xml:space="preserve">На оплату электроэнергии за уличное освещение затрачено за 2020 год 5 190,6 тыс.руб., потреблено 763,1 тыс.кВт.</w:t>
      </w:r>
      <w:r>
        <w:rPr>
          <w:rFonts w:ascii="Times New Roman" w:hAnsi="Times New Roman"/>
          <w:sz w:val="24"/>
          <w:szCs w:val="24"/>
          <w:shd w:val="clear" w:fill="FFFFFF" w:color="FFFFFF"/>
          <w:lang w:val="ru-RU"/>
        </w:rPr>
      </w:r>
      <w:r/>
    </w:p>
    <w:p>
      <w:pPr>
        <w:pStyle w:val="769"/>
        <w:ind w:left="0" w:right="0" w:firstLine="737"/>
        <w:jc w:val="both"/>
        <w:widowControl/>
        <w:rPr>
          <w:rFonts w:ascii="Times New Roman" w:hAnsi="Times New Roman" w:eastAsia="Times New Roman"/>
          <w:color w:val="00000A"/>
          <w:sz w:val="24"/>
          <w:szCs w:val="24"/>
          <w:shd w:val="clear" w:fill="FFFFFF" w:color="FFFFFF"/>
          <w:lang w:val="ru-RU" w:bidi="ar-SA" w:eastAsia="ru-RU"/>
        </w:rPr>
      </w:pPr>
      <w:r>
        <w:rPr>
          <w:rFonts w:ascii="Times New Roman" w:hAnsi="Times New Roman"/>
          <w:sz w:val="24"/>
          <w:szCs w:val="24"/>
          <w:shd w:val="clear" w:fill="FFFFFF" w:color="FFFFFF"/>
          <w:lang w:val="ru-RU"/>
        </w:rPr>
        <w:t xml:space="preserve">В рамках содержания и ремонта сетей уличного освещения в 2020 году выполнялись работы по замене ламп, светильников, текущего ремонта сетей уличного освещения, замене поврежденных столбов, общая сумма содержания сетей составила 3 008,9 тыс. рублей.</w:t>
      </w:r>
      <w:r>
        <w:rPr>
          <w:rFonts w:ascii="Times New Roman" w:hAnsi="Times New Roman" w:eastAsia="Times New Roman"/>
          <w:color w:val="00000A"/>
          <w:sz w:val="24"/>
          <w:szCs w:val="24"/>
          <w:shd w:val="clear" w:fill="FFFFFF" w:color="FFFFFF"/>
          <w:lang w:val="ru-RU" w:bidi="ar-SA" w:eastAsia="ru-RU"/>
        </w:rPr>
      </w:r>
      <w:r/>
    </w:p>
    <w:p>
      <w:pPr>
        <w:pStyle w:val="769"/>
        <w:ind w:left="0" w:right="0" w:firstLine="708"/>
        <w:jc w:val="both"/>
        <w:rPr>
          <w:rFonts w:ascii="Times New Roman" w:hAnsi="Times New Roman" w:eastAsia="Times New Roman"/>
          <w:b w:val="false"/>
          <w:i w:val="false"/>
          <w:strike w:val="false"/>
          <w:color w:val="00000A"/>
          <w:sz w:val="24"/>
          <w:szCs w:val="24"/>
          <w:u w:val="none"/>
          <w:shd w:val="clear" w:fill="FFFFFF" w:color="FFFFFF"/>
          <w:lang w:val="ru-RU" w:bidi="ar-SA" w:eastAsia="ru-RU"/>
        </w:rPr>
      </w:pPr>
      <w:r>
        <w:rPr>
          <w:rFonts w:ascii="Times New Roman" w:hAnsi="Times New Roman" w:eastAsia="Times New Roman"/>
          <w:color w:val="00000A"/>
          <w:sz w:val="24"/>
          <w:szCs w:val="24"/>
          <w:shd w:val="clear" w:fill="FFFFFF" w:color="FFFFFF"/>
          <w:lang w:val="ru-RU" w:bidi="ar-SA" w:eastAsia="ru-RU"/>
        </w:rPr>
        <w:t xml:space="preserve">В целях организации уличного освещения в 2020 году проведены работы р</w:t>
      </w:r>
      <w:r>
        <w:rPr>
          <w:rFonts w:ascii="Times New Roman" w:hAnsi="Times New Roman" w:eastAsia="Times New Roman"/>
          <w:b w:val="false"/>
          <w:i w:val="false"/>
          <w:strike w:val="false"/>
          <w:color w:val="00000A"/>
          <w:sz w:val="24"/>
          <w:szCs w:val="24"/>
          <w:u w:val="none"/>
          <w:shd w:val="clear" w:fill="FFFFFF" w:color="FFFFFF"/>
          <w:lang w:val="ru-RU" w:bidi="ar-SA" w:eastAsia="ru-RU"/>
        </w:rPr>
        <w:t xml:space="preserve">емонту светильников с заменой ламп уличного освещения в г. Колпашево по улицам: Обская, Победы, мкр.Геолог (вокруг стадиона СОШ 7), в с.Тогур по улицам Некрасова, Ленина, Дзержинского. </w:t>
      </w:r>
      <w:r>
        <w:rPr>
          <w:rFonts w:ascii="Times New Roman" w:hAnsi="Times New Roman" w:eastAsia="Times New Roman"/>
          <w:b w:val="false"/>
          <w:i w:val="false"/>
          <w:strike w:val="false"/>
          <w:color w:val="00000A"/>
          <w:sz w:val="24"/>
          <w:szCs w:val="24"/>
          <w:u w:val="none"/>
          <w:shd w:val="clear" w:fill="FFFFFF" w:color="FFFFFF"/>
          <w:lang w:val="ru-RU" w:bidi="ar-SA" w:eastAsia="ru-RU"/>
        </w:rPr>
      </w:r>
      <w:r/>
    </w:p>
    <w:p>
      <w:pPr>
        <w:pStyle w:val="769"/>
        <w:ind w:left="0" w:right="0" w:firstLine="680"/>
        <w:jc w:val="both"/>
        <w:spacing w:lineRule="auto" w:line="276" w:after="0" w:before="0"/>
        <w:widowControl/>
        <w:rPr>
          <w:rFonts w:ascii="Times New Roman" w:hAnsi="Times New Roman"/>
          <w:sz w:val="24"/>
          <w:szCs w:val="24"/>
        </w:rPr>
      </w:pPr>
      <w:r>
        <w:rPr>
          <w:rFonts w:ascii="Times New Roman" w:hAnsi="Times New Roman" w:eastAsia="Times New Roman"/>
          <w:b w:val="false"/>
          <w:i w:val="false"/>
          <w:strike w:val="false"/>
          <w:color w:val="00000A"/>
          <w:sz w:val="24"/>
          <w:szCs w:val="24"/>
          <w:u w:val="none"/>
          <w:shd w:val="clear" w:fill="FFFFFF" w:color="FFFFFF"/>
          <w:lang w:val="ru-RU" w:bidi="ar-SA" w:eastAsia="ru-RU"/>
        </w:rPr>
        <w:t xml:space="preserve">В целях реализации проектов, предложенных непосредственно населением на территории Колпашевского городск</w:t>
      </w:r>
      <w:r>
        <w:rPr>
          <w:rFonts w:ascii="Times New Roman" w:hAnsi="Times New Roman" w:eastAsia="Times New Roman"/>
          <w:b w:val="false"/>
          <w:i w:val="false"/>
          <w:strike w:val="false"/>
          <w:color w:val="00000A"/>
          <w:sz w:val="24"/>
          <w:szCs w:val="24"/>
          <w:u w:val="none"/>
          <w:shd w:val="clear" w:fill="FFFFFF" w:color="FFFFFF"/>
          <w:lang w:val="ru-RU" w:bidi="ar-SA" w:eastAsia="ru-RU"/>
        </w:rPr>
        <w:t xml:space="preserve">ого поселения в рамках инициативного бюджетирования были проведены работы по обустройству уличного освещения по ул.Портовая в г.Колпашево, были заменены 44 опоры освещения и 45 светильников с лампами.  Сумма реализации проекта составила 1 419,9 тыс.рублей.</w:t>
      </w:r>
      <w:r>
        <w:rPr>
          <w:rFonts w:ascii="Times New Roman" w:hAnsi="Times New Roman"/>
          <w:sz w:val="24"/>
          <w:szCs w:val="24"/>
        </w:rPr>
      </w:r>
      <w:r/>
    </w:p>
    <w:p>
      <w:pPr>
        <w:pStyle w:val="769"/>
        <w:ind w:left="0" w:right="0" w:firstLine="708"/>
        <w:jc w:val="both"/>
        <w:rPr>
          <w:rFonts w:ascii="Times New Roman" w:hAnsi="Times New Roman"/>
          <w:sz w:val="24"/>
          <w:szCs w:val="24"/>
        </w:rPr>
      </w:pPr>
      <w:r>
        <w:rPr>
          <w:rFonts w:ascii="Times New Roman" w:hAnsi="Times New Roman"/>
          <w:sz w:val="24"/>
          <w:szCs w:val="24"/>
        </w:rPr>
      </w:r>
      <w:r/>
    </w:p>
    <w:p>
      <w:pPr>
        <w:pStyle w:val="769"/>
        <w:ind w:left="0" w:right="0" w:firstLine="0"/>
        <w:jc w:val="center"/>
        <w:spacing w:lineRule="auto" w:line="240" w:after="0" w:before="0"/>
        <w:rPr>
          <w:rFonts w:ascii="Times New Roman" w:hAnsi="Times New Roman"/>
          <w:i w:val="false"/>
          <w:iCs w:val="false"/>
          <w:sz w:val="24"/>
          <w:szCs w:val="24"/>
          <w:u w:val="none"/>
        </w:rPr>
      </w:pPr>
      <w:r>
        <w:rPr>
          <w:rFonts w:ascii="Times New Roman" w:hAnsi="Times New Roman"/>
          <w:i/>
          <w:iCs/>
          <w:sz w:val="24"/>
          <w:szCs w:val="24"/>
          <w:u w:val="single"/>
          <w:shd w:val="clear" w:fill="FFFFFF" w:color="FFFFFF"/>
          <w:lang w:val="ru-RU"/>
        </w:rPr>
        <w:t xml:space="preserve">Озеленение</w:t>
      </w:r>
      <w:r>
        <w:rPr>
          <w:rFonts w:ascii="Times New Roman" w:hAnsi="Times New Roman"/>
          <w:i w:val="false"/>
          <w:iCs w:val="false"/>
          <w:sz w:val="24"/>
          <w:szCs w:val="24"/>
          <w:u w:val="none"/>
        </w:rPr>
      </w:r>
      <w:r/>
    </w:p>
    <w:p>
      <w:pPr>
        <w:pStyle w:val="769"/>
        <w:ind w:left="0" w:right="0" w:firstLine="0"/>
        <w:jc w:val="center"/>
        <w:spacing w:lineRule="auto" w:line="240" w:after="0" w:before="0"/>
        <w:rPr>
          <w:rFonts w:ascii="Times New Roman" w:hAnsi="Times New Roman"/>
          <w:i w:val="false"/>
          <w:iCs w:val="false"/>
          <w:sz w:val="24"/>
          <w:szCs w:val="24"/>
          <w:u w:val="none"/>
        </w:rPr>
      </w:pPr>
      <w:r>
        <w:rPr>
          <w:rFonts w:ascii="Times New Roman" w:hAnsi="Times New Roman"/>
          <w:i w:val="false"/>
          <w:iCs w:val="false"/>
          <w:sz w:val="24"/>
          <w:szCs w:val="24"/>
          <w:u w:val="none"/>
        </w:rPr>
      </w:r>
      <w:r/>
    </w:p>
    <w:p>
      <w:pPr>
        <w:pStyle w:val="769"/>
        <w:ind w:left="0" w:right="0" w:firstLine="708"/>
        <w:jc w:val="both"/>
        <w:rPr>
          <w:rFonts w:ascii="Times New Roman" w:hAnsi="Times New Roman" w:eastAsia="Times New Roman"/>
          <w:b w:val="false"/>
          <w:i w:val="false"/>
          <w:iCs/>
          <w:strike w:val="false"/>
          <w:color w:val="00000A"/>
          <w:sz w:val="24"/>
          <w:szCs w:val="24"/>
          <w:u w:val="none"/>
          <w:shd w:val="clear" w:fill="FFFFFF" w:color="FFFFFF"/>
          <w:lang w:val="ru-RU" w:bidi="ar-SA" w:eastAsia="ru-RU"/>
        </w:rPr>
      </w:pPr>
      <w:r>
        <w:rPr>
          <w:rFonts w:ascii="Times New Roman" w:hAnsi="Times New Roman"/>
          <w:sz w:val="24"/>
          <w:szCs w:val="24"/>
          <w:shd w:val="clear" w:fill="FFFFFF" w:color="FFFFFF"/>
          <w:lang w:val="ru-RU"/>
        </w:rPr>
        <w:t xml:space="preserve">В рамках проведения работ по озеленению террито</w:t>
      </w:r>
      <w:r>
        <w:rPr>
          <w:rFonts w:ascii="Times New Roman" w:hAnsi="Times New Roman"/>
          <w:sz w:val="24"/>
          <w:szCs w:val="24"/>
          <w:shd w:val="clear" w:fill="FFFFFF" w:color="FFFFFF"/>
          <w:lang w:val="ru-RU"/>
        </w:rPr>
        <w:t xml:space="preserve">рии Колпашевского городского поселения были выполнены работы по побелке деревьев, с целью защиты от вредителей, устроено 7 цветников и 6 газонов, установлено 15 вазонов, выполнялись работы по покосу травы, вырубке подлеска, уходу за цветниками и газонами. </w:t>
      </w:r>
      <w:r>
        <w:rPr>
          <w:rFonts w:ascii="Times New Roman" w:hAnsi="Times New Roman" w:eastAsia="Times New Roman"/>
          <w:b w:val="false"/>
          <w:i w:val="false"/>
          <w:iCs/>
          <w:strike w:val="false"/>
          <w:color w:val="00000A"/>
          <w:sz w:val="24"/>
          <w:szCs w:val="24"/>
          <w:u w:val="none"/>
          <w:shd w:val="clear" w:fill="FFFFFF" w:color="FFFFFF"/>
          <w:lang w:val="ru-RU" w:bidi="ar-SA" w:eastAsia="ru-RU"/>
        </w:rPr>
      </w:r>
      <w:r/>
    </w:p>
    <w:p>
      <w:pPr>
        <w:pStyle w:val="769"/>
        <w:ind w:left="0" w:right="0" w:firstLine="708"/>
        <w:jc w:val="both"/>
        <w:spacing w:lineRule="auto" w:line="240"/>
        <w:rPr>
          <w:rFonts w:ascii="Times New Roman" w:hAnsi="Times New Roman"/>
          <w:sz w:val="24"/>
          <w:szCs w:val="24"/>
          <w:lang w:val="ru-RU"/>
        </w:rPr>
      </w:pPr>
      <w:r>
        <w:rPr>
          <w:rFonts w:ascii="Times New Roman" w:hAnsi="Times New Roman" w:eastAsia="Times New Roman"/>
          <w:b w:val="false"/>
          <w:i w:val="false"/>
          <w:iCs/>
          <w:strike w:val="false"/>
          <w:color w:val="00000A"/>
          <w:sz w:val="24"/>
          <w:szCs w:val="24"/>
          <w:u w:val="none"/>
          <w:shd w:val="clear" w:fill="FFFFFF" w:color="FFFFFF"/>
          <w:lang w:val="ru-RU" w:bidi="ar-SA" w:eastAsia="ru-RU"/>
        </w:rPr>
        <w:t xml:space="preserve"> </w:t>
      </w:r>
      <w:r>
        <w:rPr>
          <w:rFonts w:ascii="Times New Roman" w:hAnsi="Times New Roman" w:eastAsia="Times New Roman"/>
          <w:b w:val="false"/>
          <w:i w:val="false"/>
          <w:iCs/>
          <w:strike w:val="false"/>
          <w:color w:val="00000A"/>
          <w:sz w:val="24"/>
          <w:szCs w:val="24"/>
          <w:u w:val="none"/>
          <w:shd w:val="clear" w:fill="FFFFFF" w:color="FFFFFF"/>
          <w:lang w:val="ru-RU" w:bidi="ar-SA" w:eastAsia="ru-RU"/>
        </w:rPr>
        <w:t xml:space="preserve">Общая сумма работ по озеленению в рамках благоустройства составила 451,5 тыс. рублей.</w:t>
      </w:r>
      <w:r>
        <w:rPr>
          <w:rFonts w:ascii="Times New Roman" w:hAnsi="Times New Roman"/>
          <w:sz w:val="24"/>
          <w:szCs w:val="24"/>
          <w:lang w:val="ru-RU"/>
        </w:rPr>
      </w:r>
      <w:r/>
    </w:p>
    <w:p>
      <w:pPr>
        <w:pStyle w:val="769"/>
        <w:ind w:left="0" w:right="0" w:firstLine="0"/>
        <w:jc w:val="center"/>
        <w:spacing w:lineRule="auto" w:line="240" w:after="0" w:before="0"/>
        <w:shd w:val="clear" w:fill="FFFFFF" w:color="FFFFFF"/>
        <w:rPr>
          <w:rFonts w:ascii="Times New Roman" w:hAnsi="Times New Roman"/>
          <w:sz w:val="24"/>
          <w:szCs w:val="24"/>
          <w:lang w:val="ru-RU"/>
        </w:rPr>
      </w:pPr>
      <w:r>
        <w:rPr>
          <w:rFonts w:ascii="Times New Roman" w:hAnsi="Times New Roman"/>
          <w:sz w:val="24"/>
          <w:szCs w:val="24"/>
          <w:lang w:val="ru-RU"/>
        </w:rPr>
      </w:r>
      <w:r/>
    </w:p>
    <w:p>
      <w:pPr>
        <w:pStyle w:val="769"/>
        <w:ind w:left="0" w:right="0" w:firstLine="0"/>
        <w:jc w:val="center"/>
        <w:spacing w:lineRule="auto" w:line="240" w:after="0" w:before="0"/>
        <w:shd w:val="clear" w:fill="FFFFFF" w:color="FFFFFF"/>
        <w:rPr>
          <w:rFonts w:ascii="Times New Roman" w:hAnsi="Times New Roman"/>
          <w:i w:val="false"/>
          <w:iCs w:val="false"/>
          <w:sz w:val="24"/>
          <w:szCs w:val="24"/>
          <w:u w:val="none"/>
          <w:shd w:val="clear" w:fill="FFFFFF" w:color="FFFFFF"/>
          <w:lang w:val="ru-RU"/>
        </w:rPr>
      </w:pPr>
      <w:r>
        <w:rPr>
          <w:rFonts w:ascii="Times New Roman" w:hAnsi="Times New Roman"/>
          <w:i/>
          <w:iCs/>
          <w:sz w:val="24"/>
          <w:szCs w:val="24"/>
          <w:u w:val="single"/>
          <w:shd w:val="clear" w:fill="FFFFFF" w:color="FFFFFF"/>
          <w:lang w:val="ru-RU"/>
        </w:rPr>
        <w:t xml:space="preserve">Уборка аварийных деревьев</w:t>
      </w:r>
      <w:r>
        <w:rPr>
          <w:rFonts w:ascii="Times New Roman" w:hAnsi="Times New Roman"/>
          <w:i w:val="false"/>
          <w:iCs w:val="false"/>
          <w:sz w:val="24"/>
          <w:szCs w:val="24"/>
          <w:u w:val="none"/>
          <w:shd w:val="clear" w:fill="FFFFFF" w:color="FFFFFF"/>
          <w:lang w:val="ru-RU"/>
        </w:rPr>
      </w:r>
      <w:r/>
    </w:p>
    <w:p>
      <w:pPr>
        <w:pStyle w:val="769"/>
        <w:ind w:left="0" w:right="0" w:firstLine="0"/>
        <w:jc w:val="center"/>
        <w:spacing w:lineRule="auto" w:line="240" w:after="0" w:before="0"/>
        <w:shd w:val="clear" w:fill="FFFFFF" w:color="FFFFFF"/>
        <w:rPr>
          <w:rFonts w:ascii="Times New Roman" w:hAnsi="Times New Roman"/>
          <w:i w:val="false"/>
          <w:iCs w:val="false"/>
          <w:sz w:val="24"/>
          <w:szCs w:val="24"/>
          <w:u w:val="none"/>
          <w:shd w:val="clear" w:fill="FFFFFF" w:color="FFFFFF"/>
          <w:lang w:val="ru-RU"/>
        </w:rPr>
      </w:pPr>
      <w:r>
        <w:rPr>
          <w:rFonts w:ascii="Times New Roman" w:hAnsi="Times New Roman"/>
          <w:i w:val="false"/>
          <w:iCs w:val="false"/>
          <w:sz w:val="24"/>
          <w:szCs w:val="24"/>
          <w:u w:val="none"/>
          <w:shd w:val="clear" w:fill="FFFFFF" w:color="FFFFFF"/>
          <w:lang w:val="ru-RU"/>
        </w:rPr>
      </w:r>
      <w:r/>
    </w:p>
    <w:p>
      <w:pPr>
        <w:pStyle w:val="769"/>
        <w:ind w:left="0" w:right="0" w:firstLine="708"/>
        <w:jc w:val="both"/>
        <w:spacing w:lineRule="auto" w:line="240" w:after="0" w:before="0"/>
        <w:shd w:val="clear" w:fill="FFFFFF" w:color="FFFFFF"/>
        <w:widowControl/>
        <w:rPr>
          <w:rFonts w:ascii="Times New Roman" w:hAnsi="Times New Roman"/>
          <w:sz w:val="24"/>
          <w:szCs w:val="24"/>
          <w:lang w:val="ru-RU"/>
        </w:rPr>
      </w:pPr>
      <w:r>
        <w:rPr>
          <w:rFonts w:ascii="Times New Roman" w:hAnsi="Times New Roman"/>
          <w:sz w:val="24"/>
          <w:szCs w:val="24"/>
          <w:shd w:val="clear" w:fill="FFFFFF" w:color="FFFFFF"/>
          <w:lang w:val="ru-RU"/>
        </w:rPr>
        <w:t xml:space="preserve">- в целях безопасности граждан спилено 62 аварийных дерева затрачено 719,1 тыс. рублей.</w:t>
      </w:r>
      <w:r>
        <w:rPr>
          <w:rFonts w:ascii="Times New Roman" w:hAnsi="Times New Roman"/>
          <w:sz w:val="24"/>
          <w:szCs w:val="24"/>
          <w:lang w:val="ru-RU"/>
        </w:rPr>
      </w:r>
      <w:r/>
    </w:p>
    <w:p>
      <w:pPr>
        <w:pStyle w:val="769"/>
        <w:ind w:left="0" w:right="0" w:firstLine="0"/>
        <w:jc w:val="center"/>
        <w:spacing w:lineRule="auto" w:line="240" w:after="0" w:before="0"/>
        <w:rPr>
          <w:rFonts w:ascii="Times New Roman" w:hAnsi="Times New Roman"/>
          <w:sz w:val="24"/>
          <w:szCs w:val="24"/>
          <w:lang w:val="ru-RU"/>
        </w:rPr>
      </w:pPr>
      <w:r>
        <w:rPr>
          <w:rFonts w:ascii="Times New Roman" w:hAnsi="Times New Roman"/>
          <w:sz w:val="24"/>
          <w:szCs w:val="24"/>
          <w:lang w:val="ru-RU"/>
        </w:rPr>
      </w:r>
      <w:r/>
    </w:p>
    <w:p>
      <w:pPr>
        <w:pStyle w:val="769"/>
        <w:ind w:left="0" w:right="0" w:firstLine="0"/>
        <w:jc w:val="center"/>
        <w:spacing w:lineRule="auto" w:line="240" w:after="0" w:before="0"/>
        <w:rPr>
          <w:rFonts w:ascii="Times New Roman" w:hAnsi="Times New Roman"/>
          <w:i w:val="false"/>
          <w:iCs w:val="false"/>
          <w:sz w:val="24"/>
          <w:szCs w:val="24"/>
          <w:u w:val="none"/>
          <w:shd w:val="clear" w:fill="FFFFFF" w:color="FFFFFF"/>
          <w:lang w:val="ru-RU"/>
        </w:rPr>
      </w:pPr>
      <w:r>
        <w:rPr>
          <w:rFonts w:ascii="Times New Roman" w:hAnsi="Times New Roman"/>
          <w:i/>
          <w:iCs/>
          <w:sz w:val="24"/>
          <w:szCs w:val="24"/>
          <w:u w:val="single"/>
          <w:shd w:val="clear" w:fill="FFFFFF" w:color="FFFFFF"/>
          <w:lang w:val="ru-RU"/>
        </w:rPr>
        <w:t xml:space="preserve">Прочее благоустройство</w:t>
      </w:r>
      <w:r>
        <w:rPr>
          <w:rFonts w:ascii="Times New Roman" w:hAnsi="Times New Roman"/>
          <w:i w:val="false"/>
          <w:iCs w:val="false"/>
          <w:sz w:val="24"/>
          <w:szCs w:val="24"/>
          <w:u w:val="none"/>
          <w:shd w:val="clear" w:fill="FFFFFF" w:color="FFFFFF"/>
          <w:lang w:val="ru-RU"/>
        </w:rPr>
      </w:r>
      <w:r/>
    </w:p>
    <w:p>
      <w:pPr>
        <w:pStyle w:val="769"/>
        <w:ind w:left="0" w:right="0" w:firstLine="0"/>
        <w:jc w:val="center"/>
        <w:spacing w:lineRule="auto" w:line="240" w:after="0" w:before="0"/>
        <w:rPr>
          <w:rFonts w:ascii="Times New Roman" w:hAnsi="Times New Roman"/>
          <w:i w:val="false"/>
          <w:iCs w:val="false"/>
          <w:sz w:val="24"/>
          <w:szCs w:val="24"/>
          <w:u w:val="none"/>
          <w:shd w:val="clear" w:fill="FFFFFF" w:color="FFFFFF"/>
          <w:lang w:val="ru-RU"/>
        </w:rPr>
      </w:pPr>
      <w:r>
        <w:rPr>
          <w:rFonts w:ascii="Times New Roman" w:hAnsi="Times New Roman"/>
          <w:i w:val="false"/>
          <w:iCs w:val="false"/>
          <w:sz w:val="24"/>
          <w:szCs w:val="24"/>
          <w:u w:val="none"/>
          <w:shd w:val="clear" w:fill="FFFFFF" w:color="FFFFFF"/>
          <w:lang w:val="ru-RU"/>
        </w:rPr>
      </w:r>
      <w:r/>
    </w:p>
    <w:p>
      <w:pPr>
        <w:pStyle w:val="769"/>
        <w:ind w:left="0" w:right="0" w:firstLine="708"/>
        <w:jc w:val="both"/>
        <w:rPr>
          <w:rFonts w:ascii="Times New Roman" w:hAnsi="Times New Roman"/>
          <w:sz w:val="24"/>
          <w:szCs w:val="24"/>
          <w:shd w:val="clear" w:fill="FFFFFF" w:color="FFFFFF"/>
          <w:lang w:val="ru-RU"/>
        </w:rPr>
      </w:pPr>
      <w:r>
        <w:rPr>
          <w:rFonts w:ascii="Times New Roman" w:hAnsi="Times New Roman"/>
          <w:sz w:val="24"/>
          <w:szCs w:val="24"/>
          <w:shd w:val="clear" w:fill="FFFFFF" w:color="FFFFFF"/>
          <w:lang w:val="ru-RU"/>
        </w:rPr>
        <w:t xml:space="preserve">В 2020 году в рамках благоустройства были проведены следующие работы:</w:t>
      </w:r>
      <w:r>
        <w:rPr>
          <w:rFonts w:ascii="Times New Roman" w:hAnsi="Times New Roman"/>
          <w:sz w:val="24"/>
          <w:szCs w:val="24"/>
          <w:shd w:val="clear" w:fill="FFFFFF" w:color="FFFFFF"/>
          <w:lang w:val="ru-RU"/>
        </w:rPr>
      </w:r>
      <w:r/>
    </w:p>
    <w:p>
      <w:pPr>
        <w:pStyle w:val="769"/>
        <w:ind w:left="0" w:right="0" w:firstLine="708"/>
        <w:jc w:val="both"/>
        <w:rPr>
          <w:rFonts w:ascii="Times New Roman" w:hAnsi="Times New Roman"/>
          <w:sz w:val="24"/>
          <w:szCs w:val="24"/>
          <w:shd w:val="clear" w:fill="FFFFFF" w:color="FFFFFF"/>
          <w:lang w:val="ru-RU"/>
        </w:rPr>
      </w:pPr>
      <w:r>
        <w:rPr>
          <w:rFonts w:ascii="Times New Roman" w:hAnsi="Times New Roman"/>
          <w:sz w:val="24"/>
          <w:szCs w:val="24"/>
          <w:shd w:val="clear" w:fill="FFFFFF" w:color="FFFFFF"/>
          <w:lang w:val="ru-RU"/>
        </w:rPr>
        <w:t xml:space="preserve">1. Проведены работы по содержанию существующих сооружений системы поверхностного вод</w:t>
      </w:r>
      <w:r>
        <w:rPr>
          <w:rFonts w:ascii="Times New Roman" w:hAnsi="Times New Roman"/>
          <w:sz w:val="24"/>
          <w:szCs w:val="24"/>
          <w:shd w:val="clear" w:fill="FFFFFF" w:color="FFFFFF"/>
          <w:lang w:val="ru-RU"/>
        </w:rPr>
        <w:t xml:space="preserve">оотведения  в г. Колпашево и с. Тогур. Произведена укладка водопроводной трубы по ул.Комсомольская в г.Колпашево, обустроено и углублено 93 м новых водоотводных канав в с.Тогур. Данные работы позволят исключить подтопление нескольких частных домовладений. </w:t>
      </w:r>
      <w:r>
        <w:rPr>
          <w:rFonts w:ascii="Times New Roman" w:hAnsi="Times New Roman"/>
          <w:sz w:val="24"/>
          <w:szCs w:val="24"/>
          <w:shd w:val="clear" w:fill="FFFFFF" w:color="FFFFFF"/>
          <w:lang w:val="ru-RU"/>
        </w:rPr>
      </w:r>
      <w:r/>
    </w:p>
    <w:p>
      <w:pPr>
        <w:pStyle w:val="769"/>
        <w:ind w:left="0" w:right="0" w:firstLine="708"/>
        <w:jc w:val="both"/>
        <w:rPr>
          <w:rFonts w:ascii="Times New Roman" w:hAnsi="Times New Roman"/>
          <w:sz w:val="24"/>
          <w:szCs w:val="24"/>
          <w:shd w:val="clear" w:fill="FFFFFF" w:color="FFFFFF"/>
          <w:lang w:val="ru-RU"/>
        </w:rPr>
      </w:pPr>
      <w:r>
        <w:rPr>
          <w:rFonts w:ascii="Times New Roman" w:hAnsi="Times New Roman"/>
          <w:sz w:val="24"/>
          <w:szCs w:val="24"/>
          <w:shd w:val="clear" w:fill="FFFFFF" w:color="FFFFFF"/>
          <w:lang w:val="ru-RU"/>
        </w:rPr>
        <w:t xml:space="preserve">2. </w:t>
      </w:r>
      <w:bookmarkStart w:id="14" w:name="__DdeLink__322_155190114"/>
      <w:r>
        <w:rPr>
          <w:rFonts w:ascii="Times New Roman" w:hAnsi="Times New Roman"/>
          <w:sz w:val="24"/>
          <w:szCs w:val="24"/>
          <w:shd w:val="clear" w:fill="FFFFFF" w:color="FFFFFF"/>
          <w:lang w:val="ru-RU"/>
        </w:rPr>
        <w:t xml:space="preserve">В целях придания архитектурно – эстетического вида</w:t>
      </w:r>
      <w:bookmarkEnd w:id="14"/>
      <w:r>
        <w:rPr>
          <w:rFonts w:ascii="Times New Roman" w:hAnsi="Times New Roman"/>
          <w:sz w:val="24"/>
          <w:szCs w:val="24"/>
          <w:shd w:val="clear" w:fill="FFFFFF" w:color="FFFFFF"/>
          <w:lang w:val="ru-RU"/>
        </w:rPr>
        <w:t xml:space="preserve"> проведены работы по текущему ремонту памятников и стел г. Колпашево.</w:t>
      </w:r>
      <w:r>
        <w:rPr>
          <w:rFonts w:ascii="Times New Roman" w:hAnsi="Times New Roman"/>
          <w:sz w:val="24"/>
          <w:szCs w:val="24"/>
          <w:shd w:val="clear" w:fill="FFFFFF" w:color="FFFFFF"/>
          <w:lang w:val="ru-RU"/>
        </w:rPr>
      </w:r>
      <w:r/>
    </w:p>
    <w:p>
      <w:pPr>
        <w:pStyle w:val="769"/>
        <w:ind w:left="0" w:right="0" w:firstLine="708"/>
        <w:jc w:val="both"/>
        <w:rPr>
          <w:rFonts w:ascii="Times New Roman" w:hAnsi="Times New Roman"/>
          <w:sz w:val="24"/>
          <w:szCs w:val="24"/>
          <w:shd w:val="clear" w:fill="FFFFFF" w:color="FFFFFF"/>
          <w:lang w:val="ru-RU"/>
        </w:rPr>
      </w:pPr>
      <w:r>
        <w:rPr>
          <w:rFonts w:ascii="Times New Roman" w:hAnsi="Times New Roman"/>
          <w:sz w:val="24"/>
          <w:szCs w:val="24"/>
          <w:shd w:val="clear" w:fill="FFFFFF" w:color="FFFFFF"/>
          <w:lang w:val="ru-RU"/>
        </w:rPr>
        <w:t xml:space="preserve">3. В целях создания надлежащих условий для передвижения граждан проведены работы по содержанию площадей и лестниц, скашиванию травы по центральным улицам.</w:t>
      </w:r>
      <w:r>
        <w:rPr>
          <w:rFonts w:ascii="Times New Roman" w:hAnsi="Times New Roman"/>
          <w:sz w:val="24"/>
          <w:szCs w:val="24"/>
          <w:shd w:val="clear" w:fill="FFFFFF" w:color="FFFFFF"/>
          <w:lang w:val="ru-RU"/>
        </w:rPr>
      </w:r>
      <w:r/>
    </w:p>
    <w:p>
      <w:pPr>
        <w:pStyle w:val="769"/>
        <w:ind w:left="0" w:right="0" w:firstLine="708"/>
        <w:jc w:val="both"/>
        <w:rPr>
          <w:rFonts w:ascii="Times New Roman" w:hAnsi="Times New Roman"/>
          <w:sz w:val="24"/>
          <w:szCs w:val="24"/>
          <w:shd w:val="clear" w:fill="FFFFFF" w:color="FFFFFF"/>
          <w:lang w:val="ru-RU"/>
        </w:rPr>
      </w:pPr>
      <w:r>
        <w:rPr>
          <w:rFonts w:ascii="Times New Roman" w:hAnsi="Times New Roman"/>
          <w:sz w:val="24"/>
          <w:szCs w:val="24"/>
          <w:shd w:val="clear" w:fill="FFFFFF" w:color="FFFFFF"/>
          <w:lang w:val="ru-RU"/>
        </w:rPr>
        <w:t xml:space="preserve">4. В целях поддержания санитарно – экологич</w:t>
      </w:r>
      <w:r>
        <w:rPr>
          <w:rFonts w:ascii="Times New Roman" w:hAnsi="Times New Roman"/>
          <w:sz w:val="24"/>
          <w:szCs w:val="24"/>
          <w:shd w:val="clear" w:fill="FFFFFF" w:color="FFFFFF"/>
          <w:lang w:val="ru-RU"/>
        </w:rPr>
        <w:t xml:space="preserve">еской обстановки и предотвращения появления несанкционированных свалок в течение всего летнего периода проводились работы по сбору мусора на территории городского поселения, всего собрано за 2020 год более 5 тыс. м3 мусора, а также были организованы работы</w:t>
      </w:r>
      <w:r>
        <w:rPr>
          <w:rFonts w:ascii="Times New Roman" w:hAnsi="Times New Roman" w:eastAsia="Times New Roman"/>
          <w:color w:val="00000A"/>
          <w:sz w:val="24"/>
          <w:szCs w:val="24"/>
          <w:shd w:val="clear" w:fill="FFFFFF" w:color="FFFFFF"/>
          <w:lang w:val="ru-RU" w:bidi="ar-SA" w:eastAsia="ru-RU"/>
        </w:rPr>
        <w:t xml:space="preserve"> по </w:t>
      </w:r>
      <w:r>
        <w:rPr>
          <w:rFonts w:ascii="Times New Roman" w:hAnsi="Times New Roman" w:eastAsia="Times New Roman"/>
          <w:b w:val="false"/>
          <w:i w:val="false"/>
          <w:strike w:val="false"/>
          <w:color w:val="00000A"/>
          <w:sz w:val="24"/>
          <w:szCs w:val="24"/>
          <w:u w:val="none"/>
          <w:shd w:val="clear" w:fill="FFFFFF" w:color="FFFFFF"/>
          <w:lang w:val="ru-RU" w:bidi="ar-SA" w:eastAsia="ru-RU"/>
        </w:rPr>
        <w:t xml:space="preserve">недопущению с/х животных на центральные улицы</w:t>
      </w:r>
      <w:r>
        <w:rPr>
          <w:rFonts w:ascii="Times New Roman" w:hAnsi="Times New Roman" w:eastAsia="Times New Roman"/>
          <w:color w:val="00000A"/>
          <w:sz w:val="24"/>
          <w:szCs w:val="24"/>
          <w:shd w:val="clear" w:fill="FFFFFF" w:color="FFFFFF"/>
          <w:lang w:val="ru-RU" w:bidi="ar-SA" w:eastAsia="ru-RU"/>
        </w:rPr>
        <w:t xml:space="preserve">.</w:t>
      </w:r>
      <w:r>
        <w:rPr>
          <w:rFonts w:ascii="Times New Roman" w:hAnsi="Times New Roman"/>
          <w:sz w:val="24"/>
          <w:szCs w:val="24"/>
          <w:shd w:val="clear" w:fill="FFFFFF" w:color="FFFFFF"/>
          <w:lang w:val="ru-RU"/>
        </w:rPr>
      </w:r>
      <w:r/>
    </w:p>
    <w:p>
      <w:pPr>
        <w:pStyle w:val="769"/>
        <w:ind w:left="0" w:right="0" w:firstLine="708"/>
        <w:jc w:val="both"/>
        <w:rPr>
          <w:rFonts w:ascii="Times New Roman" w:hAnsi="Times New Roman"/>
          <w:sz w:val="24"/>
          <w:szCs w:val="24"/>
          <w:shd w:val="clear" w:fill="FFFFFF" w:color="FFFFFF"/>
          <w:lang w:val="ru-RU"/>
        </w:rPr>
      </w:pPr>
      <w:r>
        <w:rPr>
          <w:rFonts w:ascii="Times New Roman" w:hAnsi="Times New Roman"/>
          <w:sz w:val="24"/>
          <w:szCs w:val="24"/>
          <w:shd w:val="clear" w:fill="FFFFFF" w:color="FFFFFF"/>
          <w:lang w:val="ru-RU"/>
        </w:rPr>
        <w:t xml:space="preserve">5. В целях организации работ по благоустройству были проведены работы по вывозу веток с территории г. Колпашево и с. Тогур после санитарной рубки.</w:t>
      </w:r>
      <w:r>
        <w:rPr>
          <w:rFonts w:ascii="Times New Roman" w:hAnsi="Times New Roman"/>
          <w:sz w:val="24"/>
          <w:szCs w:val="24"/>
          <w:shd w:val="clear" w:fill="FFFFFF" w:color="FFFFFF"/>
          <w:lang w:val="ru-RU"/>
        </w:rPr>
      </w:r>
      <w:r/>
    </w:p>
    <w:p>
      <w:pPr>
        <w:pStyle w:val="769"/>
        <w:ind w:left="0" w:right="0" w:firstLine="708"/>
        <w:jc w:val="both"/>
        <w:rPr>
          <w:rStyle w:val="801"/>
          <w:rFonts w:ascii="Times New Roman" w:hAnsi="Times New Roman" w:eastAsia="Calibri"/>
          <w:b w:val="false"/>
          <w:bCs w:val="false"/>
          <w:i w:val="false"/>
          <w:iCs w:val="false"/>
          <w:color w:val="000000"/>
          <w:spacing w:val="3"/>
          <w:sz w:val="24"/>
          <w:szCs w:val="24"/>
          <w:shd w:val="clear" w:fill="FFFFFF" w:color="FFFFFF"/>
          <w:lang w:val="ru-RU" w:bidi="ar-SA" w:eastAsia="zh-CN"/>
        </w:rPr>
      </w:pPr>
      <w:r>
        <w:rPr>
          <w:rFonts w:ascii="Times New Roman" w:hAnsi="Times New Roman"/>
          <w:sz w:val="24"/>
          <w:szCs w:val="24"/>
          <w:shd w:val="clear" w:fill="FFFFFF" w:color="FFFFFF"/>
          <w:lang w:val="ru-RU"/>
        </w:rPr>
        <w:t xml:space="preserve">6. В целях обеспечения безопасности и улучшения эстетической обстановки в местах массового скопления людей были проведены работы по ремонту остановочных павильонов.</w:t>
      </w:r>
      <w:r>
        <w:rPr>
          <w:rStyle w:val="801"/>
          <w:rFonts w:ascii="Times New Roman" w:hAnsi="Times New Roman" w:eastAsia="Calibri"/>
          <w:b w:val="false"/>
          <w:bCs w:val="false"/>
          <w:i w:val="false"/>
          <w:iCs w:val="false"/>
          <w:color w:val="000000"/>
          <w:spacing w:val="3"/>
          <w:sz w:val="24"/>
          <w:szCs w:val="24"/>
          <w:shd w:val="clear" w:fill="FFFFFF" w:color="FFFFFF"/>
          <w:lang w:val="ru-RU" w:bidi="ar-SA" w:eastAsia="zh-CN"/>
        </w:rPr>
      </w:r>
      <w:r/>
    </w:p>
    <w:p>
      <w:pPr>
        <w:pStyle w:val="769"/>
        <w:ind w:left="0" w:right="0" w:firstLine="708"/>
        <w:jc w:val="both"/>
        <w:spacing w:lineRule="auto" w:line="240"/>
        <w:rPr>
          <w:rFonts w:ascii="Times New Roman" w:hAnsi="Times New Roman"/>
          <w:b w:val="false"/>
          <w:bCs w:val="false"/>
          <w:i w:val="false"/>
          <w:iCs w:val="false"/>
          <w:sz w:val="24"/>
          <w:szCs w:val="24"/>
        </w:rPr>
      </w:pPr>
      <w:r>
        <w:rPr>
          <w:rStyle w:val="801"/>
          <w:rFonts w:ascii="Times New Roman" w:hAnsi="Times New Roman" w:eastAsia="Calibri"/>
          <w:b w:val="false"/>
          <w:bCs w:val="false"/>
          <w:i w:val="false"/>
          <w:iCs w:val="false"/>
          <w:color w:val="000000"/>
          <w:spacing w:val="3"/>
          <w:sz w:val="24"/>
          <w:szCs w:val="24"/>
          <w:shd w:val="clear" w:fill="FFFFFF" w:color="FFFFFF"/>
          <w:lang w:val="ru-RU" w:bidi="ar-SA" w:eastAsia="zh-CN"/>
        </w:rPr>
        <w:t xml:space="preserve">Общая стоимость работ по прочему благоустройству составила 980,9 тыс. рублей.</w:t>
      </w:r>
      <w:r>
        <w:rPr>
          <w:rFonts w:ascii="Times New Roman" w:hAnsi="Times New Roman"/>
          <w:b w:val="false"/>
          <w:bCs w:val="false"/>
          <w:i w:val="false"/>
          <w:iCs w:val="false"/>
          <w:sz w:val="24"/>
          <w:szCs w:val="24"/>
        </w:rPr>
      </w:r>
      <w:r/>
    </w:p>
    <w:p>
      <w:pPr>
        <w:pStyle w:val="769"/>
        <w:ind w:left="0" w:right="0" w:firstLine="0"/>
        <w:jc w:val="both"/>
        <w:spacing w:lineRule="auto" w:line="240" w:after="0" w:before="0"/>
        <w:widowControl w:val="off"/>
        <w:rPr>
          <w:rFonts w:ascii="Times New Roman" w:hAnsi="Times New Roman"/>
          <w:b w:val="false"/>
          <w:bCs w:val="false"/>
          <w:i w:val="false"/>
          <w:iCs w:val="false"/>
          <w:sz w:val="24"/>
          <w:szCs w:val="24"/>
        </w:rPr>
      </w:pPr>
      <w:r>
        <w:rPr>
          <w:rFonts w:ascii="Times New Roman" w:hAnsi="Times New Roman"/>
          <w:b w:val="false"/>
          <w:bCs w:val="false"/>
          <w:i w:val="false"/>
          <w:iCs w:val="false"/>
          <w:sz w:val="24"/>
          <w:szCs w:val="24"/>
        </w:rPr>
      </w:r>
      <w:r/>
    </w:p>
    <w:p>
      <w:pPr>
        <w:pStyle w:val="771"/>
        <w:numPr>
          <w:ilvl w:val="1"/>
          <w:numId w:val="1"/>
        </w:numPr>
        <w:ind w:left="0" w:right="0" w:firstLine="0"/>
        <w:jc w:val="center"/>
        <w:spacing w:lineRule="auto" w:line="240" w:after="0" w:before="0"/>
        <w:rPr>
          <w:rFonts w:ascii="Times New Roman" w:hAnsi="Times New Roman"/>
          <w:sz w:val="24"/>
          <w:szCs w:val="24"/>
        </w:rPr>
      </w:pPr>
      <w:r/>
      <w:bookmarkStart w:id="15" w:name="__RefHeading___Toc483497969"/>
      <w:r/>
      <w:bookmarkEnd w:id="15"/>
      <w:r>
        <w:rPr>
          <w:rFonts w:ascii="Times New Roman" w:hAnsi="Times New Roman"/>
          <w:sz w:val="24"/>
          <w:szCs w:val="24"/>
        </w:rPr>
        <w:t xml:space="preserve">18 Осуществление</w:t>
      </w:r>
      <w:r>
        <w:rPr>
          <w:rFonts w:ascii="Times New Roman" w:hAnsi="Times New Roman"/>
          <w:sz w:val="24"/>
          <w:szCs w:val="24"/>
          <w:lang w:eastAsia="ru-RU"/>
        </w:rPr>
        <w:t xml:space="preserve"> полномочий органов местного самоуправления в сфере градостроительных и земельных правоотношений, предусмотренных действующим законодательством Российской Федерации</w:t>
      </w:r>
      <w:r>
        <w:rPr>
          <w:rFonts w:ascii="Times New Roman" w:hAnsi="Times New Roman"/>
          <w:sz w:val="24"/>
          <w:szCs w:val="24"/>
        </w:rPr>
      </w:r>
      <w:r/>
    </w:p>
    <w:p>
      <w:pPr>
        <w:pStyle w:val="769"/>
        <w:ind w:left="0" w:right="0" w:firstLine="0"/>
        <w:jc w:val="center"/>
        <w:spacing w:lineRule="auto" w:line="240" w:after="0" w:before="0"/>
        <w:rPr>
          <w:rFonts w:ascii="Times New Roman" w:hAnsi="Times New Roman"/>
          <w:sz w:val="24"/>
          <w:szCs w:val="24"/>
        </w:rPr>
      </w:pPr>
      <w:r>
        <w:rPr>
          <w:rFonts w:ascii="Times New Roman" w:hAnsi="Times New Roman"/>
          <w:sz w:val="24"/>
          <w:szCs w:val="24"/>
        </w:rPr>
      </w:r>
      <w:r/>
    </w:p>
    <w:p>
      <w:pPr>
        <w:pStyle w:val="769"/>
        <w:ind w:left="0" w:right="0" w:firstLine="737"/>
        <w:jc w:val="both"/>
        <w:spacing w:lineRule="auto" w:line="240" w:after="0" w:before="0"/>
        <w:rPr>
          <w:rFonts w:ascii="Times New Roman" w:hAnsi="Times New Roman"/>
          <w:color w:val="auto"/>
          <w:sz w:val="24"/>
          <w:szCs w:val="24"/>
          <w:shd w:val="clear" w:color="auto" w:fill="auto"/>
          <w:lang w:val="ru-RU" w:eastAsia="ru-RU"/>
        </w:rPr>
      </w:pPr>
      <w:r>
        <w:rPr>
          <w:rFonts w:ascii="Times New Roman" w:hAnsi="Times New Roman"/>
          <w:color w:val="auto"/>
          <w:sz w:val="24"/>
          <w:szCs w:val="24"/>
          <w:shd w:val="clear" w:color="auto" w:fill="auto"/>
          <w:lang w:val="ru-RU" w:eastAsia="ru-RU"/>
        </w:rPr>
        <w:t xml:space="preserve">Земельный фонд муниципального образования «Колпашевское городское поселение» в своих административных границах составляет 90906 га. Характерной особенностью земель поселения является высокая залесённость и заболоченность.</w:t>
      </w:r>
      <w:r>
        <w:rPr>
          <w:rFonts w:ascii="Times New Roman" w:hAnsi="Times New Roman"/>
          <w:color w:val="auto"/>
          <w:sz w:val="24"/>
          <w:szCs w:val="24"/>
          <w:shd w:val="clear" w:color="auto" w:fill="auto"/>
          <w:lang w:val="ru-RU" w:eastAsia="ru-RU"/>
        </w:rPr>
      </w:r>
      <w:r/>
    </w:p>
    <w:p>
      <w:pPr>
        <w:pStyle w:val="769"/>
        <w:ind w:left="0" w:right="0" w:firstLine="737"/>
        <w:jc w:val="both"/>
        <w:spacing w:lineRule="auto" w:line="240" w:after="0" w:before="0"/>
        <w:rPr>
          <w:rFonts w:ascii="Times New Roman" w:hAnsi="Times New Roman"/>
          <w:color w:val="auto"/>
          <w:sz w:val="24"/>
          <w:szCs w:val="24"/>
          <w:shd w:val="clear" w:color="auto" w:fill="auto"/>
          <w:lang w:val="ru-RU" w:eastAsia="ru-RU"/>
        </w:rPr>
      </w:pPr>
      <w:r>
        <w:rPr>
          <w:rFonts w:ascii="Times New Roman" w:hAnsi="Times New Roman"/>
          <w:color w:val="auto"/>
          <w:sz w:val="24"/>
          <w:szCs w:val="24"/>
          <w:shd w:val="clear" w:color="auto" w:fill="auto"/>
          <w:lang w:val="ru-RU" w:eastAsia="ru-RU"/>
        </w:rPr>
        <w:t xml:space="preserve">За 2020 год на территории Колпашевского городского поселения было предоставлено 16 земельных участков для строительства общей площадью 353380 кв.м, в том числе 8 земельных участков для строительства индивидуальных жилых домов общей площадью 9261,0 кв.м. </w:t>
      </w:r>
      <w:r>
        <w:rPr>
          <w:rFonts w:ascii="Times New Roman" w:hAnsi="Times New Roman"/>
          <w:color w:val="auto"/>
          <w:sz w:val="24"/>
          <w:szCs w:val="24"/>
          <w:shd w:val="clear" w:color="auto" w:fill="auto"/>
          <w:lang w:val="ru-RU" w:eastAsia="ru-RU"/>
        </w:rPr>
      </w:r>
      <w:r/>
    </w:p>
    <w:p>
      <w:pPr>
        <w:pStyle w:val="939"/>
        <w:ind w:left="0" w:right="0" w:firstLine="737"/>
        <w:jc w:val="both"/>
        <w:spacing w:lineRule="auto" w:line="240" w:after="0" w:before="0"/>
        <w:rPr>
          <w:rFonts w:ascii="Times New Roman" w:hAnsi="Times New Roman"/>
          <w:color w:val="auto"/>
          <w:sz w:val="24"/>
          <w:szCs w:val="24"/>
          <w:shd w:val="clear" w:color="auto" w:fill="auto"/>
          <w:lang w:val="ru-RU" w:eastAsia="ru-RU"/>
        </w:rPr>
      </w:pPr>
      <w:r>
        <w:rPr>
          <w:rFonts w:ascii="Times New Roman" w:hAnsi="Times New Roman"/>
          <w:color w:val="auto"/>
          <w:sz w:val="24"/>
          <w:szCs w:val="24"/>
          <w:shd w:val="clear" w:color="auto" w:fill="auto"/>
          <w:lang w:val="ru-RU" w:eastAsia="ru-RU"/>
        </w:rPr>
        <w:t xml:space="preserve">Для строительства линейных сооружений выдано 11 разрешений на использование земель без предоставления земельных участков и установления сервитута общей площади 65417,0 кв.м.</w:t>
      </w:r>
      <w:r>
        <w:rPr>
          <w:rFonts w:ascii="Times New Roman" w:hAnsi="Times New Roman"/>
          <w:color w:val="auto"/>
          <w:sz w:val="24"/>
          <w:szCs w:val="24"/>
          <w:shd w:val="clear" w:color="auto" w:fill="auto"/>
          <w:lang w:val="ru-RU" w:eastAsia="ru-RU"/>
        </w:rPr>
      </w:r>
      <w:r/>
    </w:p>
    <w:p>
      <w:pPr>
        <w:pStyle w:val="939"/>
        <w:ind w:left="0" w:right="0" w:firstLine="737"/>
        <w:jc w:val="both"/>
        <w:spacing w:lineRule="auto" w:line="240" w:after="0" w:before="0"/>
        <w:rPr>
          <w:rFonts w:ascii="Times New Roman" w:hAnsi="Times New Roman"/>
          <w:color w:val="auto"/>
          <w:sz w:val="24"/>
          <w:szCs w:val="24"/>
          <w:shd w:val="clear" w:color="auto" w:fill="auto"/>
          <w:lang w:val="ru-RU" w:eastAsia="ru-RU"/>
        </w:rPr>
      </w:pPr>
      <w:r>
        <w:rPr>
          <w:rFonts w:ascii="Times New Roman" w:hAnsi="Times New Roman"/>
          <w:color w:val="auto"/>
          <w:sz w:val="24"/>
          <w:szCs w:val="24"/>
          <w:shd w:val="clear" w:color="auto" w:fill="auto"/>
          <w:lang w:val="ru-RU" w:eastAsia="ru-RU"/>
        </w:rPr>
        <w:t xml:space="preserve">В целях образования новых земельных участков для предоставления под различные цели использования утверждено 63 схемы расположения земельных участков на кадастровом плане территорий.</w:t>
      </w:r>
      <w:r>
        <w:rPr>
          <w:rFonts w:ascii="Times New Roman" w:hAnsi="Times New Roman"/>
          <w:color w:val="auto"/>
          <w:sz w:val="24"/>
          <w:szCs w:val="24"/>
          <w:shd w:val="clear" w:color="auto" w:fill="auto"/>
          <w:lang w:val="ru-RU" w:eastAsia="ru-RU"/>
        </w:rPr>
      </w:r>
      <w:r/>
    </w:p>
    <w:p>
      <w:pPr>
        <w:pStyle w:val="939"/>
        <w:ind w:left="0" w:right="0" w:firstLine="737"/>
        <w:jc w:val="both"/>
        <w:spacing w:lineRule="auto" w:line="240" w:after="0" w:before="0"/>
        <w:rPr>
          <w:rFonts w:ascii="Times New Roman" w:hAnsi="Times New Roman"/>
          <w:color w:val="auto"/>
          <w:sz w:val="24"/>
          <w:szCs w:val="24"/>
          <w:shd w:val="clear" w:color="auto" w:fill="auto"/>
          <w:lang w:val="ru-RU" w:eastAsia="ru-RU"/>
        </w:rPr>
      </w:pPr>
      <w:r>
        <w:rPr>
          <w:rFonts w:ascii="Times New Roman" w:hAnsi="Times New Roman"/>
          <w:color w:val="auto"/>
          <w:sz w:val="24"/>
          <w:szCs w:val="24"/>
          <w:shd w:val="clear" w:color="auto" w:fill="auto"/>
          <w:lang w:val="ru-RU" w:eastAsia="ru-RU"/>
        </w:rPr>
        <w:t xml:space="preserve">Предоставлено в собственность под объектами недвижимости 40 земельных участков на общей площади 26484,0 кв.м.</w:t>
      </w:r>
      <w:r>
        <w:rPr>
          <w:rFonts w:ascii="Times New Roman" w:hAnsi="Times New Roman"/>
          <w:color w:val="auto"/>
          <w:sz w:val="24"/>
          <w:szCs w:val="24"/>
          <w:shd w:val="clear" w:color="auto" w:fill="auto"/>
          <w:lang w:val="ru-RU" w:eastAsia="ru-RU"/>
        </w:rPr>
      </w:r>
      <w:r/>
    </w:p>
    <w:p>
      <w:pPr>
        <w:pStyle w:val="939"/>
        <w:ind w:left="0" w:right="0" w:firstLine="737"/>
        <w:jc w:val="both"/>
        <w:spacing w:lineRule="auto" w:line="240" w:after="0" w:before="0"/>
        <w:rPr>
          <w:rFonts w:ascii="Times New Roman" w:hAnsi="Times New Roman"/>
          <w:sz w:val="24"/>
          <w:szCs w:val="24"/>
          <w:lang w:val="ru-RU" w:eastAsia="ru-RU"/>
        </w:rPr>
      </w:pPr>
      <w:r>
        <w:rPr>
          <w:rFonts w:ascii="Times New Roman" w:hAnsi="Times New Roman"/>
          <w:color w:val="auto"/>
          <w:sz w:val="24"/>
          <w:szCs w:val="24"/>
          <w:shd w:val="clear" w:color="auto" w:fill="auto"/>
          <w:lang w:val="ru-RU" w:eastAsia="ru-RU"/>
        </w:rPr>
        <w:t xml:space="preserve">Заключено 10 договоров аренды земельных участков, по результатам торгов, проводимых в форме аукциона, общей площадью 61786,0 кв.м.</w:t>
      </w:r>
      <w:r>
        <w:rPr>
          <w:rFonts w:ascii="Times New Roman" w:hAnsi="Times New Roman"/>
          <w:sz w:val="24"/>
          <w:szCs w:val="24"/>
          <w:lang w:val="ru-RU" w:eastAsia="ru-RU"/>
        </w:rPr>
      </w:r>
      <w:r/>
    </w:p>
    <w:p>
      <w:pPr>
        <w:pStyle w:val="769"/>
        <w:ind w:left="0" w:right="0" w:firstLine="737"/>
        <w:jc w:val="both"/>
        <w:spacing w:lineRule="auto" w:line="240" w:after="0" w:before="0"/>
        <w:rPr>
          <w:rFonts w:ascii="Times New Roman" w:hAnsi="Times New Roman"/>
          <w:sz w:val="24"/>
          <w:szCs w:val="24"/>
          <w:lang w:val="ru-RU"/>
        </w:rPr>
      </w:pPr>
      <w:r>
        <w:rPr>
          <w:rFonts w:ascii="Times New Roman" w:hAnsi="Times New Roman"/>
          <w:sz w:val="24"/>
          <w:szCs w:val="24"/>
          <w:lang w:val="ru-RU" w:eastAsia="ru-RU"/>
        </w:rPr>
        <w:t xml:space="preserve">В целом отмечается заинтересованность физических и юридических лиц к приобретению земельных участков для строительства.</w:t>
      </w:r>
      <w:r>
        <w:rPr>
          <w:rFonts w:ascii="Times New Roman" w:hAnsi="Times New Roman"/>
          <w:sz w:val="24"/>
          <w:szCs w:val="24"/>
          <w:lang w:val="ru-RU"/>
        </w:rPr>
      </w:r>
      <w:r/>
    </w:p>
    <w:p>
      <w:pPr>
        <w:pStyle w:val="939"/>
        <w:ind w:left="0" w:right="0" w:firstLine="737"/>
        <w:jc w:val="both"/>
        <w:spacing w:lineRule="auto" w:line="240" w:after="0" w:before="0"/>
        <w:rPr>
          <w:rFonts w:ascii="Times New Roman" w:hAnsi="Times New Roman"/>
          <w:sz w:val="24"/>
          <w:szCs w:val="24"/>
          <w:lang w:val="ru-RU"/>
        </w:rPr>
      </w:pPr>
      <w:r>
        <w:rPr>
          <w:rFonts w:ascii="Times New Roman" w:hAnsi="Times New Roman"/>
          <w:sz w:val="24"/>
          <w:szCs w:val="24"/>
          <w:lang w:val="ru-RU"/>
        </w:rPr>
        <w:t xml:space="preserve">Помимо этого выдано 13 разрешений на ввод в эксплуатацию объектов гражданского назначения; направлено 67 Уведомлений</w:t>
      </w:r>
      <w:r>
        <w:rPr>
          <w:rFonts w:ascii="Times New Roman" w:hAnsi="Times New Roman"/>
          <w:sz w:val="24"/>
          <w:szCs w:val="24"/>
          <w:lang w:val="ru-RU"/>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что является основанием для государственной регистрации права собственности.</w:t>
      </w:r>
      <w:r>
        <w:rPr>
          <w:rFonts w:ascii="Times New Roman" w:hAnsi="Times New Roman"/>
          <w:sz w:val="24"/>
          <w:szCs w:val="24"/>
          <w:lang w:val="ru-RU"/>
        </w:rPr>
      </w:r>
      <w:r/>
    </w:p>
    <w:p>
      <w:pPr>
        <w:pStyle w:val="939"/>
        <w:ind w:left="0" w:right="0" w:firstLine="737"/>
        <w:jc w:val="both"/>
        <w:spacing w:lineRule="auto" w:line="240" w:after="0" w:before="0"/>
        <w:rPr>
          <w:rFonts w:ascii="Times New Roman" w:hAnsi="Times New Roman"/>
          <w:sz w:val="24"/>
          <w:szCs w:val="24"/>
          <w:lang w:val="ru-RU"/>
        </w:rPr>
      </w:pPr>
      <w:r>
        <w:rPr>
          <w:rFonts w:ascii="Times New Roman" w:hAnsi="Times New Roman"/>
          <w:sz w:val="24"/>
          <w:szCs w:val="24"/>
          <w:lang w:val="ru-RU"/>
        </w:rPr>
        <w:t xml:space="preserve">Направлено 93 </w:t>
      </w:r>
      <w:r>
        <w:rPr>
          <w:rFonts w:ascii="Times New Roman" w:hAnsi="Times New Roman" w:eastAsia="Times New Roman"/>
          <w:b w:val="false"/>
          <w:bCs w:val="false"/>
          <w:sz w:val="24"/>
          <w:szCs w:val="24"/>
          <w:lang w:val="ru-RU" w:eastAsia="ru-RU"/>
        </w:rPr>
        <w:t xml:space="preserve">Уведомления о соответствии указанных в уведомлении о планируемом строительстве 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w:t>
      </w:r>
      <w:r>
        <w:rPr>
          <w:rFonts w:ascii="Times New Roman" w:hAnsi="Times New Roman" w:eastAsia="Times New Roman"/>
          <w:b w:val="false"/>
          <w:bCs w:val="false"/>
          <w:sz w:val="24"/>
          <w:szCs w:val="24"/>
          <w:lang w:val="ru-RU" w:eastAsia="ru-RU"/>
        </w:rPr>
        <w:t xml:space="preserve">ального жилищного строительства или садового дома на земельном участке, и выдано 11 разрешений на строительство объектов гражданского назначения, что способствует развитию индивидуального жилищного строительства и экономическому развитию поселения в целом.</w:t>
      </w:r>
      <w:r>
        <w:rPr>
          <w:rFonts w:ascii="Times New Roman" w:hAnsi="Times New Roman"/>
          <w:sz w:val="24"/>
          <w:szCs w:val="24"/>
          <w:lang w:val="ru-RU"/>
        </w:rPr>
      </w:r>
      <w:r/>
    </w:p>
    <w:p>
      <w:pPr>
        <w:pStyle w:val="939"/>
        <w:ind w:left="0" w:right="0" w:firstLine="737"/>
        <w:jc w:val="both"/>
        <w:spacing w:lineRule="auto" w:line="240" w:after="0" w:before="0"/>
        <w:rPr>
          <w:rFonts w:ascii="Times New Roman" w:hAnsi="Times New Roman"/>
          <w:sz w:val="24"/>
          <w:szCs w:val="24"/>
          <w:lang w:val="ru-RU"/>
        </w:rPr>
      </w:pPr>
      <w:r>
        <w:rPr>
          <w:rFonts w:ascii="Times New Roman" w:hAnsi="Times New Roman"/>
          <w:sz w:val="24"/>
          <w:szCs w:val="24"/>
          <w:lang w:val="ru-RU"/>
        </w:rPr>
        <w:t xml:space="preserve">В рамках исполнения полномочий поселения принято 24 решения о согласовании перепланировки и (или) переустройства жилых помещений и 3 Уведомления о переводе жилого (нежилого) помещения в нежилое (жилое).</w:t>
      </w:r>
      <w:r>
        <w:rPr>
          <w:rFonts w:ascii="Times New Roman" w:hAnsi="Times New Roman"/>
          <w:sz w:val="24"/>
          <w:szCs w:val="24"/>
          <w:lang w:val="ru-RU"/>
        </w:rPr>
      </w:r>
      <w:r/>
    </w:p>
    <w:p>
      <w:pPr>
        <w:pStyle w:val="939"/>
        <w:ind w:left="0" w:right="0" w:firstLine="737"/>
        <w:jc w:val="both"/>
        <w:spacing w:lineRule="auto" w:line="240" w:after="0" w:before="0"/>
        <w:rPr>
          <w:rFonts w:ascii="Times New Roman" w:hAnsi="Times New Roman" w:eastAsia="Times New Roman"/>
          <w:sz w:val="24"/>
          <w:szCs w:val="24"/>
          <w:lang w:val="ru-RU" w:bidi="hi-IN" w:eastAsia="zh-CN"/>
        </w:rPr>
      </w:pPr>
      <w:r>
        <w:rPr>
          <w:rFonts w:ascii="Times New Roman" w:hAnsi="Times New Roman"/>
          <w:sz w:val="24"/>
          <w:szCs w:val="24"/>
          <w:lang w:val="ru-RU"/>
        </w:rPr>
        <w:t xml:space="preserve">Рассмотрены и даны разъяснения по 53 заявлениям граждан и юридических лиц, связанных с градостроительством и землеустройством. Выдано 15 градостроительных планов земельных участков.</w:t>
      </w:r>
      <w:r>
        <w:rPr>
          <w:rFonts w:ascii="Times New Roman" w:hAnsi="Times New Roman" w:eastAsia="Times New Roman"/>
          <w:sz w:val="24"/>
          <w:szCs w:val="24"/>
          <w:lang w:val="ru-RU" w:bidi="hi-IN" w:eastAsia="zh-CN"/>
        </w:rPr>
      </w:r>
      <w:r/>
    </w:p>
    <w:p>
      <w:pPr>
        <w:pStyle w:val="980"/>
        <w:ind w:left="0" w:right="0" w:firstLine="737"/>
        <w:jc w:val="both"/>
        <w:spacing w:lineRule="auto" w:line="240" w:after="0" w:before="0"/>
        <w:widowControl w:val="off"/>
        <w:rPr>
          <w:rFonts w:ascii="Times New Roman" w:hAnsi="Times New Roman"/>
          <w:sz w:val="24"/>
          <w:szCs w:val="24"/>
          <w:lang w:val="ru-RU" w:bidi="hi-IN"/>
        </w:rPr>
      </w:pPr>
      <w:r>
        <w:rPr>
          <w:rFonts w:ascii="Times New Roman" w:hAnsi="Times New Roman" w:eastAsia="Times New Roman"/>
          <w:sz w:val="24"/>
          <w:szCs w:val="24"/>
          <w:lang w:val="ru-RU" w:bidi="hi-IN" w:eastAsia="zh-CN"/>
        </w:rPr>
        <w:t xml:space="preserve">Ведется работа по подготовке предложений по выбору земельных участков для строительства, реконструкции существующей застройки или благоустройства в соответствии с градостроительной документацией, а также об установлении границ указанных земельных участков.</w:t>
      </w:r>
      <w:r>
        <w:rPr>
          <w:rFonts w:ascii="Times New Roman" w:hAnsi="Times New Roman"/>
          <w:sz w:val="24"/>
          <w:szCs w:val="24"/>
          <w:lang w:val="ru-RU" w:bidi="hi-IN"/>
        </w:rPr>
      </w:r>
      <w:r/>
    </w:p>
    <w:p>
      <w:pPr>
        <w:pStyle w:val="769"/>
        <w:ind w:left="0" w:right="0" w:firstLine="737"/>
        <w:jc w:val="both"/>
        <w:spacing w:lineRule="auto" w:line="240" w:after="0" w:before="0"/>
        <w:widowControl w:val="off"/>
        <w:tabs>
          <w:tab w:val="left" w:pos="284" w:leader="none"/>
        </w:tabs>
        <w:rPr>
          <w:rFonts w:ascii="Times New Roman" w:hAnsi="Times New Roman"/>
          <w:sz w:val="24"/>
          <w:szCs w:val="24"/>
          <w:lang w:val="ru-RU" w:bidi="hi-IN"/>
        </w:rPr>
      </w:pPr>
      <w:r>
        <w:rPr>
          <w:rFonts w:ascii="Times New Roman" w:hAnsi="Times New Roman"/>
          <w:sz w:val="24"/>
          <w:szCs w:val="24"/>
          <w:lang w:val="ru-RU" w:bidi="hi-IN"/>
        </w:rPr>
        <w:t xml:space="preserve">Осуществляется подготовка проектов решений органов местного самоуправления о предоставлении земельных участков для строительства и реконструкции объектов недвижимости.</w:t>
      </w:r>
      <w:r>
        <w:rPr>
          <w:rFonts w:ascii="Times New Roman" w:hAnsi="Times New Roman"/>
          <w:sz w:val="24"/>
          <w:szCs w:val="24"/>
          <w:lang w:val="ru-RU" w:bidi="hi-IN"/>
        </w:rPr>
      </w:r>
      <w:r/>
    </w:p>
    <w:p>
      <w:pPr>
        <w:pStyle w:val="769"/>
        <w:ind w:left="0" w:right="0" w:firstLine="737"/>
        <w:jc w:val="both"/>
        <w:spacing w:lineRule="auto" w:line="240" w:after="0" w:before="0"/>
        <w:widowControl w:val="off"/>
        <w:rPr>
          <w:rFonts w:ascii="Times New Roman" w:hAnsi="Times New Roman"/>
          <w:sz w:val="24"/>
          <w:szCs w:val="24"/>
          <w:lang w:val="ru-RU" w:bidi="hi-IN"/>
        </w:rPr>
      </w:pPr>
      <w:r>
        <w:rPr>
          <w:rFonts w:ascii="Times New Roman" w:hAnsi="Times New Roman"/>
          <w:sz w:val="24"/>
          <w:szCs w:val="24"/>
          <w:lang w:val="ru-RU" w:bidi="hi-IN"/>
        </w:rPr>
        <w:t xml:space="preserve">Для предоставления услуг в области архитектуры, градостроительства и землепользования в рамках межведомственного информационного взаимодействия направлено:</w:t>
      </w:r>
      <w:r>
        <w:rPr>
          <w:rFonts w:ascii="Times New Roman" w:hAnsi="Times New Roman"/>
          <w:sz w:val="24"/>
          <w:szCs w:val="24"/>
          <w:lang w:val="ru-RU" w:bidi="hi-IN"/>
        </w:rPr>
      </w:r>
      <w:r/>
    </w:p>
    <w:p>
      <w:pPr>
        <w:pStyle w:val="769"/>
        <w:ind w:left="0" w:right="0" w:firstLine="737"/>
        <w:jc w:val="both"/>
        <w:spacing w:lineRule="auto" w:line="240" w:after="0" w:before="0"/>
        <w:widowControl w:val="off"/>
        <w:rPr>
          <w:rFonts w:ascii="Times New Roman" w:hAnsi="Times New Roman"/>
          <w:sz w:val="24"/>
          <w:szCs w:val="24"/>
          <w:lang w:val="ru-RU" w:bidi="hi-IN"/>
        </w:rPr>
      </w:pPr>
      <w:r>
        <w:rPr>
          <w:rFonts w:ascii="Times New Roman" w:hAnsi="Times New Roman"/>
          <w:sz w:val="24"/>
          <w:szCs w:val="24"/>
          <w:lang w:val="ru-RU" w:bidi="hi-IN"/>
        </w:rPr>
        <w:t xml:space="preserve">более 300 заявлений о внесении сведений об объектах недвижимости в Единый государственный реестр недвижимости;</w:t>
      </w:r>
      <w:r>
        <w:rPr>
          <w:rFonts w:ascii="Times New Roman" w:hAnsi="Times New Roman"/>
          <w:sz w:val="24"/>
          <w:szCs w:val="24"/>
          <w:lang w:val="ru-RU" w:bidi="hi-IN"/>
        </w:rPr>
      </w:r>
      <w:r/>
    </w:p>
    <w:p>
      <w:pPr>
        <w:pStyle w:val="769"/>
        <w:ind w:left="0" w:right="0" w:firstLine="737"/>
        <w:jc w:val="both"/>
        <w:spacing w:lineRule="auto" w:line="240" w:after="0" w:before="0"/>
        <w:widowControl w:val="off"/>
        <w:rPr>
          <w:rFonts w:ascii="Times New Roman" w:hAnsi="Times New Roman"/>
          <w:sz w:val="24"/>
          <w:szCs w:val="24"/>
          <w:lang w:val="ru-RU" w:bidi="hi-IN" w:eastAsia="ru-RU"/>
        </w:rPr>
      </w:pPr>
      <w:r>
        <w:rPr>
          <w:rFonts w:ascii="Times New Roman" w:hAnsi="Times New Roman"/>
          <w:sz w:val="24"/>
          <w:szCs w:val="24"/>
          <w:lang w:val="ru-RU" w:bidi="hi-IN"/>
        </w:rPr>
        <w:t xml:space="preserve">более 2400 запросов о предоставлении сведений в Федеральную службу государственной регистрации, кадастра и картографии, Федеральную налоговую службу России. </w:t>
      </w:r>
      <w:r>
        <w:rPr>
          <w:rFonts w:ascii="Times New Roman" w:hAnsi="Times New Roman"/>
          <w:sz w:val="24"/>
          <w:szCs w:val="24"/>
          <w:lang w:val="ru-RU" w:bidi="hi-IN" w:eastAsia="ru-RU"/>
        </w:rPr>
      </w:r>
      <w:r/>
    </w:p>
    <w:p>
      <w:pPr>
        <w:pStyle w:val="769"/>
        <w:ind w:left="0" w:right="0" w:firstLine="737"/>
        <w:jc w:val="both"/>
        <w:spacing w:lineRule="auto" w:line="240" w:after="0" w:before="0"/>
        <w:widowControl w:val="off"/>
        <w:tabs>
          <w:tab w:val="left" w:pos="284" w:leader="none"/>
        </w:tabs>
        <w:rPr>
          <w:rFonts w:ascii="Times New Roman" w:hAnsi="Times New Roman"/>
          <w:sz w:val="24"/>
          <w:szCs w:val="24"/>
        </w:rPr>
      </w:pPr>
      <w:r>
        <w:rPr>
          <w:rFonts w:ascii="Times New Roman" w:hAnsi="Times New Roman"/>
          <w:sz w:val="24"/>
          <w:szCs w:val="24"/>
          <w:lang w:val="ru-RU" w:bidi="hi-IN" w:eastAsia="ru-RU"/>
        </w:rPr>
        <w:t xml:space="preserve">Разрабатываются и реализуются градос</w:t>
      </w:r>
      <w:r>
        <w:rPr>
          <w:rFonts w:ascii="Times New Roman" w:hAnsi="Times New Roman"/>
          <w:sz w:val="24"/>
          <w:szCs w:val="24"/>
          <w:lang w:val="ru-RU" w:bidi="hi-IN" w:eastAsia="ru-RU"/>
        </w:rPr>
        <w:t xml:space="preserve">троительные разделы муниципальных целевых программ и программ социально экономического развития муниципального образования «Колпашевское городское поселение». Продолжаются работы по привлечению федеральных и областных средств для развития нашего поселения.</w:t>
      </w:r>
      <w:r>
        <w:rPr>
          <w:rFonts w:ascii="Times New Roman" w:hAnsi="Times New Roman"/>
          <w:sz w:val="24"/>
          <w:szCs w:val="24"/>
        </w:rPr>
      </w:r>
      <w:r/>
    </w:p>
    <w:p>
      <w:pPr>
        <w:pStyle w:val="769"/>
        <w:ind w:left="0" w:right="0" w:firstLine="709"/>
        <w:jc w:val="both"/>
        <w:spacing w:lineRule="auto" w:line="240" w:after="0" w:before="0"/>
        <w:widowControl w:val="off"/>
        <w:tabs>
          <w:tab w:val="left" w:pos="284" w:leader="none"/>
        </w:tabs>
        <w:rPr>
          <w:rFonts w:ascii="Times New Roman" w:hAnsi="Times New Roman"/>
          <w:sz w:val="24"/>
          <w:szCs w:val="24"/>
        </w:rPr>
      </w:pPr>
      <w:r>
        <w:rPr>
          <w:rFonts w:ascii="Times New Roman" w:hAnsi="Times New Roman"/>
          <w:sz w:val="24"/>
          <w:szCs w:val="24"/>
        </w:rPr>
      </w:r>
      <w:r/>
    </w:p>
    <w:p>
      <w:pPr>
        <w:pStyle w:val="771"/>
        <w:numPr>
          <w:ilvl w:val="1"/>
          <w:numId w:val="1"/>
        </w:numPr>
        <w:ind w:left="0" w:right="0" w:firstLine="0"/>
        <w:jc w:val="center"/>
        <w:spacing w:lineRule="auto" w:line="240" w:after="0" w:before="0"/>
        <w:rPr>
          <w:rFonts w:ascii="Times New Roman" w:hAnsi="Times New Roman"/>
          <w:sz w:val="24"/>
          <w:szCs w:val="24"/>
        </w:rPr>
      </w:pPr>
      <w:r/>
      <w:bookmarkStart w:id="16" w:name="__RefHeading___Toc483497970"/>
      <w:r/>
      <w:bookmarkEnd w:id="16"/>
      <w:r>
        <w:rPr>
          <w:rFonts w:ascii="Times New Roman" w:hAnsi="Times New Roman"/>
          <w:sz w:val="24"/>
          <w:szCs w:val="24"/>
        </w:rPr>
        <w:t xml:space="preserve">19 Присвоение наименований улицам, площадям и иным территориям проживания граждан в населенных пунктах, установление нумерации домов</w:t>
      </w:r>
      <w:r>
        <w:rPr>
          <w:rFonts w:ascii="Times New Roman" w:hAnsi="Times New Roman"/>
          <w:sz w:val="24"/>
          <w:szCs w:val="24"/>
        </w:rPr>
      </w:r>
      <w:r/>
    </w:p>
    <w:p>
      <w:pPr>
        <w:pStyle w:val="769"/>
        <w:ind w:left="0" w:right="0" w:firstLine="0"/>
        <w:jc w:val="center"/>
        <w:spacing w:lineRule="auto" w:line="240" w:after="0" w:before="0"/>
        <w:rPr>
          <w:rFonts w:ascii="Times New Roman" w:hAnsi="Times New Roman"/>
          <w:sz w:val="24"/>
          <w:szCs w:val="24"/>
        </w:rPr>
      </w:pPr>
      <w:r>
        <w:rPr>
          <w:rFonts w:ascii="Times New Roman" w:hAnsi="Times New Roman"/>
          <w:sz w:val="24"/>
          <w:szCs w:val="24"/>
        </w:rPr>
      </w:r>
      <w:r/>
    </w:p>
    <w:p>
      <w:pPr>
        <w:pStyle w:val="939"/>
        <w:ind w:left="0" w:right="0" w:firstLine="737"/>
        <w:jc w:val="both"/>
        <w:spacing w:lineRule="auto" w:line="240" w:after="0" w:before="0"/>
        <w:widowControl/>
        <w:rPr>
          <w:rFonts w:ascii="Times New Roman" w:hAnsi="Times New Roman"/>
          <w:sz w:val="24"/>
          <w:szCs w:val="24"/>
        </w:rPr>
      </w:pPr>
      <w:r>
        <w:rPr>
          <w:rFonts w:ascii="Times New Roman" w:hAnsi="Times New Roman"/>
          <w:color w:val="000000"/>
          <w:sz w:val="24"/>
          <w:szCs w:val="24"/>
          <w:lang w:val="ru-RU" w:bidi="hi-IN" w:eastAsia="ru-RU"/>
        </w:rPr>
        <w:t xml:space="preserve">В течение года присвоены адреса 90 объектам, что позволило гражданам оформить права собственности на объекты недвижимости, и тем самым увеличить налогооблагаемую базу Колпашевского городского поселения. </w:t>
      </w:r>
      <w:r>
        <w:rPr>
          <w:rFonts w:ascii="Times New Roman" w:hAnsi="Times New Roman"/>
          <w:color w:val="000000"/>
          <w:sz w:val="24"/>
          <w:szCs w:val="24"/>
          <w:lang w:val="ru-RU" w:bidi="hi-IN"/>
        </w:rPr>
        <w:t xml:space="preserve">Постоянно ведется федеральная адресная система (ФИАС).</w:t>
      </w:r>
      <w:r>
        <w:rPr>
          <w:rFonts w:ascii="Times New Roman" w:hAnsi="Times New Roman"/>
          <w:sz w:val="24"/>
          <w:szCs w:val="24"/>
        </w:rPr>
      </w:r>
      <w:r/>
    </w:p>
    <w:p>
      <w:pPr>
        <w:pStyle w:val="939"/>
        <w:ind w:left="0" w:right="0" w:firstLine="0"/>
        <w:jc w:val="both"/>
        <w:spacing w:lineRule="auto" w:line="240" w:after="0" w:before="0"/>
        <w:rPr>
          <w:rFonts w:ascii="Times New Roman" w:hAnsi="Times New Roman"/>
          <w:sz w:val="24"/>
          <w:szCs w:val="24"/>
        </w:rPr>
      </w:pPr>
      <w:r>
        <w:rPr>
          <w:rFonts w:ascii="Times New Roman" w:hAnsi="Times New Roman"/>
          <w:sz w:val="24"/>
          <w:szCs w:val="24"/>
        </w:rPr>
      </w:r>
      <w:r/>
    </w:p>
    <w:p>
      <w:pPr>
        <w:pStyle w:val="771"/>
        <w:numPr>
          <w:ilvl w:val="1"/>
          <w:numId w:val="1"/>
        </w:numPr>
        <w:ind w:left="0" w:right="0" w:firstLine="0"/>
        <w:jc w:val="center"/>
        <w:spacing w:lineRule="auto" w:line="240" w:after="0" w:before="0"/>
        <w:rPr>
          <w:rFonts w:ascii="Times New Roman" w:hAnsi="Times New Roman"/>
          <w:sz w:val="24"/>
          <w:szCs w:val="24"/>
        </w:rPr>
      </w:pPr>
      <w:r/>
      <w:bookmarkStart w:id="17" w:name="__RefHeading___Toc483497971"/>
      <w:r/>
      <w:bookmarkEnd w:id="17"/>
      <w:r>
        <w:rPr>
          <w:rFonts w:ascii="Times New Roman" w:hAnsi="Times New Roman"/>
          <w:sz w:val="24"/>
          <w:szCs w:val="24"/>
        </w:rPr>
        <w:t xml:space="preserve">20 Организация</w:t>
      </w:r>
      <w:r>
        <w:rPr>
          <w:rFonts w:ascii="Times New Roman" w:hAnsi="Times New Roman"/>
          <w:sz w:val="24"/>
          <w:szCs w:val="24"/>
          <w:lang w:eastAsia="ru-RU"/>
        </w:rPr>
        <w:t xml:space="preserve"> ритуальных услуг и содержание мест захоронения</w:t>
      </w:r>
      <w:r>
        <w:rPr>
          <w:rFonts w:ascii="Times New Roman" w:hAnsi="Times New Roman"/>
          <w:sz w:val="24"/>
          <w:szCs w:val="24"/>
        </w:rPr>
      </w:r>
      <w:r/>
    </w:p>
    <w:p>
      <w:pPr>
        <w:pStyle w:val="769"/>
        <w:ind w:left="0" w:right="0" w:firstLine="0"/>
        <w:jc w:val="center"/>
        <w:spacing w:lineRule="auto" w:line="240" w:after="0" w:before="0"/>
        <w:rPr>
          <w:rFonts w:ascii="Times New Roman" w:hAnsi="Times New Roman"/>
          <w:sz w:val="24"/>
          <w:szCs w:val="24"/>
        </w:rPr>
      </w:pPr>
      <w:r>
        <w:rPr>
          <w:rFonts w:ascii="Times New Roman" w:hAnsi="Times New Roman"/>
          <w:sz w:val="24"/>
          <w:szCs w:val="24"/>
        </w:rPr>
      </w:r>
      <w:r/>
    </w:p>
    <w:p>
      <w:pPr>
        <w:pStyle w:val="769"/>
        <w:ind w:left="0" w:right="0" w:firstLine="708"/>
        <w:jc w:val="both"/>
        <w:rPr>
          <w:rFonts w:ascii="Times New Roman" w:hAnsi="Times New Roman"/>
          <w:sz w:val="24"/>
          <w:szCs w:val="24"/>
          <w:lang w:val="ru-RU"/>
        </w:rPr>
      </w:pPr>
      <w:r>
        <w:rPr>
          <w:rFonts w:ascii="Times New Roman" w:hAnsi="Times New Roman"/>
          <w:sz w:val="24"/>
          <w:szCs w:val="24"/>
          <w:lang w:val="ru-RU"/>
        </w:rPr>
        <w:t xml:space="preserve">На территории Колпашевского городского поселения расположено 6 кладбищ. Из них 2 кладбища в г. Колпашево, 2 </w:t>
      </w:r>
      <w:bookmarkStart w:id="18" w:name="__DdeLink__580_1551722468"/>
      <w:r>
        <w:rPr>
          <w:rFonts w:ascii="Times New Roman" w:hAnsi="Times New Roman"/>
          <w:sz w:val="24"/>
          <w:szCs w:val="24"/>
          <w:lang w:val="ru-RU"/>
        </w:rPr>
        <w:t xml:space="preserve">кладбищ</w:t>
      </w:r>
      <w:bookmarkEnd w:id="18"/>
      <w:r>
        <w:rPr>
          <w:rFonts w:ascii="Times New Roman" w:hAnsi="Times New Roman"/>
          <w:sz w:val="24"/>
          <w:szCs w:val="24"/>
          <w:lang w:val="ru-RU"/>
        </w:rPr>
        <w:t xml:space="preserve">а в с.Тогур, 1 кладбище в д. Волково и 1 кладбище в д. Север.</w:t>
      </w:r>
      <w:r>
        <w:rPr>
          <w:rFonts w:ascii="Times New Roman" w:hAnsi="Times New Roman"/>
          <w:sz w:val="24"/>
          <w:szCs w:val="24"/>
          <w:lang w:val="ru-RU"/>
        </w:rPr>
      </w:r>
      <w:r/>
    </w:p>
    <w:p>
      <w:pPr>
        <w:pStyle w:val="769"/>
        <w:jc w:val="both"/>
        <w:rPr>
          <w:rFonts w:ascii="Times New Roman" w:hAnsi="Times New Roman"/>
          <w:sz w:val="24"/>
          <w:szCs w:val="24"/>
          <w:lang w:val="ru-RU"/>
        </w:rPr>
      </w:pPr>
      <w:r>
        <w:rPr>
          <w:rFonts w:ascii="Times New Roman" w:hAnsi="Times New Roman"/>
          <w:sz w:val="24"/>
          <w:szCs w:val="24"/>
          <w:lang w:val="ru-RU"/>
        </w:rPr>
        <w:tab/>
        <w:t xml:space="preserve">В течение всего года на кладбищах выполнялись работы по их содержанию. В зимний период очистка от снега внутриквартальных дорог  кладбищ и вдоль ограждений, в лет</w:t>
      </w:r>
      <w:r>
        <w:rPr>
          <w:rFonts w:ascii="Times New Roman" w:hAnsi="Times New Roman"/>
          <w:sz w:val="24"/>
          <w:szCs w:val="24"/>
          <w:lang w:val="ru-RU"/>
        </w:rPr>
        <w:t xml:space="preserve">ний период вывоз мусора с территории кладбищ, уход за невостребованными могилами (подсыпка грунта), уборка дорожек и площадок перед въездом от мусора. Охрана кладбища сторожами осуществляется постоянно в период с 9.00 до 17.00 (кроме субботы, воскресенья).</w:t>
      </w:r>
      <w:r>
        <w:rPr>
          <w:rFonts w:ascii="Times New Roman" w:hAnsi="Times New Roman"/>
          <w:sz w:val="24"/>
          <w:szCs w:val="24"/>
          <w:lang w:val="ru-RU"/>
        </w:rPr>
      </w:r>
      <w:r/>
    </w:p>
    <w:p>
      <w:pPr>
        <w:pStyle w:val="769"/>
        <w:jc w:val="both"/>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eastAsia="Times New Roman"/>
          <w:color w:val="00000A"/>
          <w:sz w:val="24"/>
          <w:szCs w:val="24"/>
          <w:lang w:val="ru-RU" w:bidi="ar-SA" w:eastAsia="ru-RU"/>
        </w:rPr>
        <w:t xml:space="preserve">В 2020 году были выполнены работы по разработке квартала для захоронения на кладбище по ул.Гоголя 171 в г.Колпашево.</w:t>
      </w:r>
      <w:r>
        <w:rPr>
          <w:rFonts w:ascii="Times New Roman" w:hAnsi="Times New Roman"/>
          <w:sz w:val="24"/>
          <w:szCs w:val="24"/>
          <w:lang w:val="ru-RU"/>
        </w:rPr>
      </w:r>
      <w:r/>
    </w:p>
    <w:p>
      <w:pPr>
        <w:pStyle w:val="769"/>
        <w:ind w:left="0" w:right="0" w:firstLine="708"/>
        <w:jc w:val="both"/>
        <w:rPr>
          <w:rFonts w:ascii="Times New Roman" w:hAnsi="Times New Roman" w:eastAsia="Times New Roman"/>
          <w:b w:val="false"/>
          <w:color w:val="00000A"/>
          <w:sz w:val="24"/>
          <w:szCs w:val="24"/>
          <w:shd w:val="clear" w:fill="FFFFFF" w:color="FFFFFF"/>
          <w:lang w:val="ru-RU" w:bidi="ar-SA" w:eastAsia="ru-RU"/>
        </w:rPr>
      </w:pPr>
      <w:r>
        <w:rPr>
          <w:rFonts w:ascii="Times New Roman" w:hAnsi="Times New Roman"/>
          <w:sz w:val="24"/>
          <w:szCs w:val="24"/>
          <w:lang w:val="ru-RU"/>
        </w:rPr>
        <w:t xml:space="preserve">Всего в 2020 году на содержание и обслуживание кладбищ затрачено 1 288,9</w:t>
      </w:r>
      <w:r>
        <w:rPr>
          <w:rFonts w:ascii="Times New Roman" w:hAnsi="Times New Roman"/>
          <w:sz w:val="24"/>
          <w:szCs w:val="24"/>
          <w:shd w:val="clear" w:fill="FFFFFF" w:color="FFFFFF"/>
          <w:lang w:val="ru-RU"/>
        </w:rPr>
        <w:t xml:space="preserve"> тыс. ру</w:t>
      </w:r>
      <w:r>
        <w:rPr>
          <w:rFonts w:ascii="Times New Roman" w:hAnsi="Times New Roman"/>
          <w:sz w:val="24"/>
          <w:szCs w:val="24"/>
          <w:lang w:val="ru-RU"/>
        </w:rPr>
        <w:t xml:space="preserve">блей. </w:t>
      </w:r>
      <w:r>
        <w:rPr>
          <w:rFonts w:ascii="Times New Roman" w:hAnsi="Times New Roman" w:eastAsia="Times New Roman"/>
          <w:b w:val="false"/>
          <w:color w:val="00000A"/>
          <w:sz w:val="24"/>
          <w:szCs w:val="24"/>
          <w:shd w:val="clear" w:fill="FFFFFF" w:color="FFFFFF"/>
          <w:lang w:val="ru-RU" w:bidi="ar-SA" w:eastAsia="ru-RU"/>
        </w:rPr>
      </w:r>
      <w:r/>
    </w:p>
    <w:p>
      <w:pPr>
        <w:pStyle w:val="769"/>
        <w:numPr>
          <w:ilvl w:val="0"/>
          <w:numId w:val="0"/>
        </w:numPr>
        <w:ind w:left="0" w:right="0" w:firstLine="680"/>
        <w:jc w:val="both"/>
        <w:spacing w:lineRule="auto" w:line="240"/>
        <w:shd w:val="clear" w:fill="FFFFFF" w:color="FFFFFF"/>
        <w:widowControl/>
        <w:tabs>
          <w:tab w:val="left" w:pos="540" w:leader="none"/>
        </w:tabs>
        <w:rPr>
          <w:rFonts w:ascii="Times New Roman" w:hAnsi="Times New Roman"/>
          <w:color w:val="00000A"/>
          <w:sz w:val="24"/>
          <w:szCs w:val="24"/>
          <w:lang w:val="ru-RU" w:eastAsia="ru-RU"/>
        </w:rPr>
      </w:pPr>
      <w:r/>
      <w:bookmarkStart w:id="19" w:name="__DdeLink__374_795079129"/>
      <w:r>
        <w:rPr>
          <w:rFonts w:ascii="Times New Roman" w:hAnsi="Times New Roman" w:eastAsia="Times New Roman"/>
          <w:b w:val="false"/>
          <w:color w:val="00000A"/>
          <w:sz w:val="24"/>
          <w:szCs w:val="24"/>
          <w:shd w:val="clear" w:fill="FFFFFF" w:color="FFFFFF"/>
          <w:lang w:val="ru-RU" w:bidi="ar-SA" w:eastAsia="ru-RU"/>
        </w:rPr>
        <w:t xml:space="preserve">На содержание специализированной службы по вопросам похоронного дела затрачено 1 460,6 тыс. руб</w:t>
      </w:r>
      <w:bookmarkEnd w:id="19"/>
      <w:r>
        <w:rPr>
          <w:rFonts w:ascii="Times New Roman" w:hAnsi="Times New Roman" w:eastAsia="Times New Roman"/>
          <w:b w:val="false"/>
          <w:color w:val="00000A"/>
          <w:sz w:val="24"/>
          <w:szCs w:val="24"/>
          <w:shd w:val="clear" w:fill="FFFFFF" w:color="FFFFFF"/>
          <w:lang w:val="ru-RU" w:bidi="ar-SA" w:eastAsia="ru-RU"/>
        </w:rPr>
        <w:t xml:space="preserve">.</w:t>
      </w:r>
      <w:r>
        <w:rPr>
          <w:rFonts w:ascii="Times New Roman" w:hAnsi="Times New Roman"/>
          <w:color w:val="00000A"/>
          <w:sz w:val="24"/>
          <w:szCs w:val="24"/>
          <w:lang w:val="ru-RU" w:eastAsia="ru-RU"/>
        </w:rPr>
      </w:r>
      <w:r/>
    </w:p>
    <w:p>
      <w:pPr>
        <w:pStyle w:val="769"/>
        <w:ind w:left="0" w:right="0" w:firstLine="0"/>
        <w:jc w:val="both"/>
        <w:spacing w:lineRule="auto" w:line="240" w:after="0" w:before="0"/>
        <w:rPr>
          <w:rFonts w:ascii="Times New Roman" w:hAnsi="Times New Roman"/>
          <w:color w:val="00000A"/>
          <w:sz w:val="24"/>
          <w:szCs w:val="24"/>
          <w:lang w:val="ru-RU" w:eastAsia="ru-RU"/>
        </w:rPr>
      </w:pPr>
      <w:r>
        <w:rPr>
          <w:rFonts w:ascii="Times New Roman" w:hAnsi="Times New Roman"/>
          <w:color w:val="00000A"/>
          <w:sz w:val="24"/>
          <w:szCs w:val="24"/>
          <w:lang w:val="ru-RU" w:eastAsia="ru-RU"/>
        </w:rPr>
      </w:r>
      <w:r/>
    </w:p>
    <w:p>
      <w:pPr>
        <w:pStyle w:val="771"/>
        <w:numPr>
          <w:ilvl w:val="1"/>
          <w:numId w:val="1"/>
        </w:numPr>
        <w:ind w:left="0" w:right="0" w:firstLine="0"/>
        <w:jc w:val="center"/>
        <w:spacing w:lineRule="auto" w:line="240" w:after="0" w:before="0"/>
        <w:rPr>
          <w:rFonts w:ascii="Times New Roman" w:hAnsi="Times New Roman"/>
          <w:sz w:val="24"/>
          <w:szCs w:val="24"/>
        </w:rPr>
      </w:pPr>
      <w:r/>
      <w:bookmarkStart w:id="20" w:name="__RefHeading___Toc483497972"/>
      <w:r/>
      <w:bookmarkEnd w:id="20"/>
      <w:r>
        <w:rPr>
          <w:rFonts w:ascii="Times New Roman" w:hAnsi="Times New Roman"/>
          <w:sz w:val="24"/>
          <w:szCs w:val="24"/>
          <w:lang w:eastAsia="ru-RU"/>
        </w:rPr>
        <w:t xml:space="preserve">21 Организация и осуществление мероприятий по гражданской обороне, защите </w:t>
      </w:r>
      <w:r>
        <w:rPr>
          <w:rFonts w:ascii="Times New Roman" w:hAnsi="Times New Roman"/>
          <w:sz w:val="24"/>
          <w:szCs w:val="24"/>
        </w:rPr>
        <w:t xml:space="preserve">населения</w:t>
      </w:r>
      <w:r>
        <w:rPr>
          <w:rFonts w:ascii="Times New Roman" w:hAnsi="Times New Roman"/>
          <w:sz w:val="24"/>
          <w:szCs w:val="24"/>
          <w:lang w:eastAsia="ru-RU"/>
        </w:rPr>
        <w:t xml:space="preserve"> и территории поселения от чрезвычайных ситуаций природного и техногенного характера</w:t>
      </w:r>
      <w:r>
        <w:rPr>
          <w:rFonts w:ascii="Times New Roman" w:hAnsi="Times New Roman"/>
          <w:sz w:val="24"/>
          <w:szCs w:val="24"/>
        </w:rPr>
      </w:r>
      <w:r/>
    </w:p>
    <w:p>
      <w:pPr>
        <w:pStyle w:val="769"/>
        <w:ind w:left="0" w:right="0" w:firstLine="709"/>
        <w:jc w:val="center"/>
        <w:spacing w:lineRule="auto" w:line="240" w:after="0" w:before="0"/>
        <w:rPr>
          <w:rFonts w:ascii="Times New Roman" w:hAnsi="Times New Roman"/>
          <w:sz w:val="24"/>
          <w:szCs w:val="24"/>
        </w:rPr>
      </w:pPr>
      <w:r>
        <w:rPr>
          <w:rFonts w:ascii="Times New Roman" w:hAnsi="Times New Roman"/>
          <w:sz w:val="24"/>
          <w:szCs w:val="24"/>
        </w:rPr>
      </w:r>
      <w:r/>
    </w:p>
    <w:p>
      <w:pPr>
        <w:pStyle w:val="769"/>
        <w:ind w:left="0" w:right="0" w:firstLine="709"/>
        <w:jc w:val="both"/>
        <w:rPr>
          <w:rFonts w:ascii="Times New Roman" w:hAnsi="Times New Roman"/>
          <w:sz w:val="24"/>
          <w:szCs w:val="24"/>
          <w:lang w:val="ru-RU"/>
        </w:rPr>
      </w:pPr>
      <w:r>
        <w:rPr>
          <w:rFonts w:ascii="Times New Roman" w:hAnsi="Times New Roman"/>
          <w:sz w:val="24"/>
          <w:szCs w:val="24"/>
          <w:lang w:val="ru-RU"/>
        </w:rPr>
        <w:t xml:space="preserve">1. Обучение населения способам защиты и действиям при чрезвычайных ситуациях осуществляется в соотве</w:t>
      </w:r>
      <w:r>
        <w:rPr>
          <w:rFonts w:ascii="Times New Roman" w:hAnsi="Times New Roman"/>
          <w:sz w:val="24"/>
          <w:szCs w:val="24"/>
          <w:lang w:val="ru-RU"/>
        </w:rPr>
        <w:t xml:space="preserve">тствии с постановлением Администрации Колпашевского городского поселения от 20.03.2009 № 62 «Об утверждении Положения по подготовке населения Колпашевского городского поселения в области защиты от чрезвычайных ситуаций природного и техногенного характера».</w:t>
      </w:r>
      <w:r>
        <w:rPr>
          <w:rFonts w:ascii="Times New Roman" w:hAnsi="Times New Roman"/>
          <w:sz w:val="24"/>
          <w:szCs w:val="24"/>
          <w:lang w:val="ru-RU"/>
        </w:rPr>
      </w:r>
      <w:r/>
    </w:p>
    <w:p>
      <w:pPr>
        <w:pStyle w:val="769"/>
        <w:ind w:left="0" w:right="0" w:firstLine="737"/>
        <w:jc w:val="both"/>
        <w:tabs>
          <w:tab w:val="left" w:pos="5529" w:leader="none"/>
        </w:tabs>
        <w:rPr>
          <w:rFonts w:ascii="Times New Roman" w:hAnsi="Times New Roman"/>
          <w:sz w:val="24"/>
          <w:szCs w:val="24"/>
          <w:lang w:val="ru-RU"/>
        </w:rPr>
      </w:pPr>
      <w:r>
        <w:rPr>
          <w:rFonts w:ascii="Times New Roman" w:hAnsi="Times New Roman"/>
          <w:sz w:val="24"/>
          <w:szCs w:val="24"/>
          <w:lang w:val="ru-RU"/>
        </w:rPr>
        <w:t xml:space="preserve">2. Разработаны и утверждены:</w:t>
      </w:r>
      <w:r>
        <w:rPr>
          <w:rFonts w:ascii="Times New Roman" w:hAnsi="Times New Roman"/>
          <w:sz w:val="24"/>
          <w:szCs w:val="24"/>
          <w:lang w:val="ru-RU"/>
        </w:rPr>
      </w:r>
      <w:r/>
    </w:p>
    <w:p>
      <w:pPr>
        <w:pStyle w:val="769"/>
        <w:ind w:left="0" w:right="0" w:firstLine="709"/>
        <w:jc w:val="both"/>
        <w:rPr>
          <w:rFonts w:ascii="Times New Roman" w:hAnsi="Times New Roman"/>
          <w:sz w:val="24"/>
          <w:szCs w:val="24"/>
          <w:lang w:val="ru-RU"/>
        </w:rPr>
      </w:pPr>
      <w:r>
        <w:rPr>
          <w:rFonts w:ascii="Times New Roman" w:hAnsi="Times New Roman"/>
          <w:sz w:val="24"/>
          <w:szCs w:val="24"/>
          <w:lang w:val="ru-RU"/>
        </w:rPr>
        <w:t xml:space="preserve">- план эвакуационных мероприятий на период весеннего паводка 2020 года;</w:t>
      </w:r>
      <w:r>
        <w:rPr>
          <w:rFonts w:ascii="Times New Roman" w:hAnsi="Times New Roman"/>
          <w:sz w:val="24"/>
          <w:szCs w:val="24"/>
          <w:lang w:val="ru-RU"/>
        </w:rPr>
      </w:r>
      <w:r/>
    </w:p>
    <w:p>
      <w:pPr>
        <w:pStyle w:val="769"/>
        <w:ind w:left="0" w:right="0" w:firstLine="709"/>
        <w:jc w:val="both"/>
        <w:rPr>
          <w:rFonts w:ascii="Times New Roman" w:hAnsi="Times New Roman"/>
          <w:sz w:val="24"/>
          <w:szCs w:val="24"/>
          <w:lang w:val="ru-RU"/>
        </w:rPr>
      </w:pPr>
      <w:r>
        <w:rPr>
          <w:rFonts w:ascii="Times New Roman" w:hAnsi="Times New Roman"/>
          <w:sz w:val="24"/>
          <w:szCs w:val="24"/>
          <w:lang w:val="ru-RU"/>
        </w:rPr>
        <w:t xml:space="preserve">- план эвакуации населения, материальных ценностей и домашнего скота по деревне Север в летний пожароопасный период 2020 года.</w:t>
      </w:r>
      <w:r>
        <w:rPr>
          <w:rFonts w:ascii="Times New Roman" w:hAnsi="Times New Roman"/>
          <w:sz w:val="24"/>
          <w:szCs w:val="24"/>
          <w:lang w:val="ru-RU"/>
        </w:rPr>
      </w:r>
      <w:r/>
    </w:p>
    <w:p>
      <w:pPr>
        <w:pStyle w:val="769"/>
        <w:ind w:left="0" w:right="-1" w:firstLine="709"/>
        <w:jc w:val="both"/>
        <w:rPr>
          <w:rFonts w:ascii="Times New Roman" w:hAnsi="Times New Roman"/>
          <w:sz w:val="24"/>
          <w:szCs w:val="24"/>
          <w:lang w:val="ru-RU"/>
        </w:rPr>
      </w:pPr>
      <w:r>
        <w:rPr>
          <w:rFonts w:ascii="Times New Roman" w:hAnsi="Times New Roman"/>
          <w:sz w:val="24"/>
          <w:szCs w:val="24"/>
          <w:lang w:val="ru-RU"/>
        </w:rPr>
        <w:t xml:space="preserve">3. Сбор информации в области защиты населения и территорий от чрезвычайных ситуаций и обмен такой информацией организован в соответствии с «Порядком сбора и обмена информацией в области защиты насел</w:t>
      </w:r>
      <w:r>
        <w:rPr>
          <w:rFonts w:ascii="Times New Roman" w:hAnsi="Times New Roman"/>
          <w:sz w:val="24"/>
          <w:szCs w:val="24"/>
          <w:lang w:val="ru-RU"/>
        </w:rPr>
        <w:t xml:space="preserve">ения и территорий от чрезвычайных ситуаций  природного и техногенного характера муниципального и локального характера в Колпашевском городском поселении», утвержденным постановлением Администрации Колпашевского городского поселения № 67 от 20.03.2009 года.</w:t>
      </w:r>
      <w:r>
        <w:rPr>
          <w:rFonts w:ascii="Times New Roman" w:hAnsi="Times New Roman"/>
          <w:sz w:val="24"/>
          <w:szCs w:val="24"/>
          <w:lang w:val="ru-RU"/>
        </w:rPr>
      </w:r>
      <w:r/>
    </w:p>
    <w:p>
      <w:pPr>
        <w:pStyle w:val="769"/>
        <w:ind w:left="0" w:right="-1" w:firstLine="709"/>
        <w:jc w:val="both"/>
        <w:rPr>
          <w:rFonts w:ascii="Times New Roman" w:hAnsi="Times New Roman"/>
          <w:sz w:val="24"/>
          <w:szCs w:val="24"/>
          <w:lang w:val="ru-RU"/>
        </w:rPr>
      </w:pPr>
      <w:r>
        <w:rPr>
          <w:rFonts w:ascii="Times New Roman" w:hAnsi="Times New Roman"/>
          <w:sz w:val="24"/>
          <w:szCs w:val="24"/>
          <w:lang w:val="ru-RU"/>
        </w:rPr>
        <w:t xml:space="preserve">Порядок оповещения населения и связи при возник</w:t>
      </w:r>
      <w:r>
        <w:rPr>
          <w:rFonts w:ascii="Times New Roman" w:hAnsi="Times New Roman"/>
          <w:sz w:val="24"/>
          <w:szCs w:val="24"/>
          <w:lang w:val="ru-RU"/>
        </w:rPr>
        <w:t xml:space="preserve">новении и ликвидации ЧС определен постановлением Администрации Колпашевского городского поселения от 31.10.2008 № 222 «Об организации оповещения и связи при возникновении и ликвидации чрезвычайных ситуаций на территории Колпашевского городского поселения».</w:t>
      </w:r>
      <w:r>
        <w:rPr>
          <w:rFonts w:ascii="Times New Roman" w:hAnsi="Times New Roman"/>
          <w:sz w:val="24"/>
          <w:szCs w:val="24"/>
          <w:lang w:val="ru-RU"/>
        </w:rPr>
      </w:r>
      <w:r/>
    </w:p>
    <w:p>
      <w:pPr>
        <w:pStyle w:val="769"/>
        <w:ind w:left="0" w:right="-1" w:firstLine="709"/>
        <w:jc w:val="both"/>
        <w:rPr>
          <w:rFonts w:ascii="Times New Roman" w:hAnsi="Times New Roman"/>
          <w:sz w:val="24"/>
          <w:szCs w:val="24"/>
          <w:lang w:val="ru-RU"/>
        </w:rPr>
      </w:pPr>
      <w:r>
        <w:rPr>
          <w:rFonts w:ascii="Times New Roman" w:hAnsi="Times New Roman"/>
          <w:sz w:val="24"/>
          <w:szCs w:val="24"/>
          <w:lang w:val="ru-RU"/>
        </w:rPr>
        <w:t xml:space="preserve">Через единую </w:t>
      </w:r>
      <w:r>
        <w:rPr>
          <w:rFonts w:ascii="Times New Roman" w:hAnsi="Times New Roman"/>
          <w:sz w:val="24"/>
          <w:szCs w:val="24"/>
          <w:lang w:val="ru-RU"/>
        </w:rPr>
        <w:t xml:space="preserve">дежурную диспетчерскую службу Администрации Колпашевского района налажено получение (в том числе по электронной почте) оперативных предупреждений о неблагоприятных явлениях, рассылаемых Главным управлением МЧС России по Томской области. В дальнейшем информ</w:t>
      </w:r>
      <w:r>
        <w:rPr>
          <w:rFonts w:ascii="Times New Roman" w:hAnsi="Times New Roman"/>
          <w:sz w:val="24"/>
          <w:szCs w:val="24"/>
          <w:lang w:val="ru-RU"/>
        </w:rPr>
        <w:t xml:space="preserve">ация об угрозах возникновения ЧС через дежурных вахтеров Администрации Колпашевского городского поселения в телефонном режиме доводится до объектов жизнеобеспечения, предприятий ЖКХ и транспорта, работающих на территории Колпашевского городского поселения.</w:t>
      </w:r>
      <w:r>
        <w:rPr>
          <w:rFonts w:ascii="Times New Roman" w:hAnsi="Times New Roman"/>
          <w:sz w:val="24"/>
          <w:szCs w:val="24"/>
          <w:lang w:val="ru-RU"/>
        </w:rPr>
      </w:r>
      <w:r/>
    </w:p>
    <w:p>
      <w:pPr>
        <w:pStyle w:val="769"/>
        <w:ind w:left="0" w:right="-1" w:firstLine="709"/>
        <w:jc w:val="both"/>
        <w:rPr>
          <w:rFonts w:ascii="Times New Roman" w:hAnsi="Times New Roman"/>
          <w:sz w:val="24"/>
          <w:szCs w:val="24"/>
          <w:lang w:val="ru-RU"/>
        </w:rPr>
      </w:pPr>
      <w:r>
        <w:rPr>
          <w:rFonts w:ascii="Times New Roman" w:hAnsi="Times New Roman"/>
          <w:sz w:val="24"/>
          <w:szCs w:val="24"/>
          <w:lang w:val="ru-RU"/>
        </w:rPr>
        <w:t xml:space="preserve">Оповещение жителей населенных пунктов о чрезвычайной ситуации, либо угрозе её возникновения налажено с использованием звуковых извещателей. В г.Колпашево, с.Тогур, деревне Север, д.Волково - это электрические звуковые сирены типа С-40. </w:t>
      </w:r>
      <w:r>
        <w:rPr>
          <w:rFonts w:ascii="Times New Roman" w:hAnsi="Times New Roman"/>
          <w:sz w:val="24"/>
          <w:szCs w:val="24"/>
          <w:lang w:val="ru-RU"/>
        </w:rPr>
      </w:r>
      <w:r/>
    </w:p>
    <w:p>
      <w:pPr>
        <w:pStyle w:val="769"/>
        <w:ind w:left="0" w:right="-1" w:firstLine="709"/>
        <w:jc w:val="both"/>
        <w:rPr>
          <w:rFonts w:ascii="Times New Roman" w:hAnsi="Times New Roman"/>
          <w:sz w:val="24"/>
          <w:szCs w:val="24"/>
          <w:lang w:val="ru-RU"/>
        </w:rPr>
      </w:pPr>
      <w:r>
        <w:rPr>
          <w:rFonts w:ascii="Times New Roman" w:hAnsi="Times New Roman"/>
          <w:sz w:val="24"/>
          <w:szCs w:val="24"/>
          <w:lang w:val="ru-RU"/>
        </w:rPr>
        <w:t xml:space="preserve">4. Мероприятия в области защиты населения и территорий от чрезвычайных ситуаций были профинансированы в соответствии с бюджетом муниципального образования «Колпашевское городское поселение» на 2020 год.</w:t>
      </w:r>
      <w:r>
        <w:rPr>
          <w:rFonts w:ascii="Times New Roman" w:hAnsi="Times New Roman"/>
          <w:sz w:val="24"/>
          <w:szCs w:val="24"/>
          <w:lang w:val="ru-RU"/>
        </w:rPr>
      </w:r>
      <w:r/>
    </w:p>
    <w:p>
      <w:pPr>
        <w:pStyle w:val="769"/>
        <w:ind w:left="0" w:right="-1" w:firstLine="709"/>
        <w:jc w:val="both"/>
        <w:rPr>
          <w:rFonts w:ascii="Times New Roman" w:hAnsi="Times New Roman"/>
          <w:sz w:val="24"/>
          <w:szCs w:val="24"/>
          <w:lang w:val="ru-RU"/>
        </w:rPr>
      </w:pPr>
      <w:r>
        <w:rPr>
          <w:rFonts w:ascii="Times New Roman" w:hAnsi="Times New Roman"/>
          <w:sz w:val="24"/>
          <w:szCs w:val="24"/>
          <w:lang w:val="ru-RU"/>
        </w:rPr>
        <w:t xml:space="preserve">Резерв финансовых ресурсов для ликвидации чрезвычайных ситуаций предусмотрен в виде резервного фонда Администрации Колпашевского городского поселения в бюджете МО «Колпашевское городское поселение» на 2020 год. П</w:t>
      </w:r>
      <w:r>
        <w:rPr>
          <w:rFonts w:ascii="Times New Roman" w:hAnsi="Times New Roman"/>
          <w:sz w:val="24"/>
          <w:szCs w:val="24"/>
          <w:lang w:val="ru-RU"/>
        </w:rPr>
        <w:t xml:space="preserve">остановлением Администрации Колпашевского городского поселения от 21.03.2012 № 96 «Об утверждении Порядка использования бюджетных ассигнований резервного фонда Администрации Колпашевского городского поселения» установлен порядок использования этих средств.</w:t>
      </w:r>
      <w:r>
        <w:rPr>
          <w:rFonts w:ascii="Times New Roman" w:hAnsi="Times New Roman"/>
          <w:sz w:val="24"/>
          <w:szCs w:val="24"/>
          <w:lang w:val="ru-RU"/>
        </w:rPr>
      </w:r>
      <w:r/>
    </w:p>
    <w:p>
      <w:pPr>
        <w:pStyle w:val="939"/>
        <w:ind w:left="0" w:right="0" w:firstLine="680"/>
        <w:jc w:val="both"/>
        <w:rPr>
          <w:rFonts w:ascii="Times New Roman" w:hAnsi="Times New Roman"/>
          <w:sz w:val="24"/>
          <w:szCs w:val="24"/>
          <w:lang w:val="ru-RU" w:eastAsia="ru-RU"/>
        </w:rPr>
      </w:pPr>
      <w:r>
        <w:rPr>
          <w:rFonts w:ascii="Times New Roman" w:hAnsi="Times New Roman"/>
          <w:sz w:val="24"/>
          <w:szCs w:val="24"/>
          <w:lang w:val="ru-RU"/>
        </w:rPr>
        <w:t xml:space="preserve">Постановлением Администрации Колпашевского городского поселения от 10.09.2020         № 578 «</w:t>
      </w:r>
      <w:r>
        <w:rPr>
          <w:rFonts w:ascii="Times New Roman" w:hAnsi="Times New Roman" w:eastAsia="Georgia"/>
          <w:b w:val="false"/>
          <w:bCs w:val="false"/>
          <w:i w:val="false"/>
          <w:iCs w:val="false"/>
          <w:sz w:val="24"/>
          <w:szCs w:val="24"/>
          <w:lang w:val="ru-RU"/>
        </w:rPr>
        <w:t xml:space="preserve">Об определении порядка создания, хранения, использования и восполнения </w:t>
      </w:r>
      <w:r>
        <w:rPr>
          <w:rFonts w:ascii="Times New Roman" w:hAnsi="Times New Roman" w:eastAsia="Georgia"/>
          <w:b w:val="false"/>
          <w:bCs w:val="false"/>
          <w:i w:val="false"/>
          <w:iCs w:val="false"/>
          <w:sz w:val="24"/>
          <w:szCs w:val="24"/>
        </w:rPr>
        <w:t xml:space="preserve">резервов материальных ресурсов для ликвидации чрезвычайных ситуаций на </w:t>
      </w:r>
      <w:r>
        <w:rPr>
          <w:rFonts w:ascii="Times New Roman" w:hAnsi="Times New Roman" w:eastAsia="Georgia"/>
          <w:b w:val="false"/>
          <w:bCs w:val="false"/>
          <w:i w:val="false"/>
          <w:iCs w:val="false"/>
          <w:sz w:val="24"/>
          <w:szCs w:val="24"/>
          <w:lang w:val="ru-RU"/>
        </w:rPr>
        <w:t xml:space="preserve">территории муниципального образования «Колпашевское городское поселение»</w:t>
      </w:r>
      <w:r>
        <w:rPr>
          <w:rFonts w:ascii="Times New Roman" w:hAnsi="Times New Roman"/>
          <w:sz w:val="24"/>
          <w:szCs w:val="24"/>
          <w:lang w:val="ru-RU"/>
        </w:rPr>
        <w:t xml:space="preserve">» определен порядок создания материальных ресурсов для ликвидации ЧС.</w:t>
      </w:r>
      <w:r>
        <w:rPr>
          <w:rFonts w:ascii="Times New Roman" w:hAnsi="Times New Roman"/>
          <w:sz w:val="24"/>
          <w:szCs w:val="24"/>
          <w:lang w:val="ru-RU" w:eastAsia="ru-RU"/>
        </w:rPr>
      </w:r>
      <w:r/>
    </w:p>
    <w:p>
      <w:pPr>
        <w:pStyle w:val="939"/>
        <w:ind w:left="0" w:right="0" w:firstLine="680"/>
        <w:jc w:val="both"/>
        <w:spacing w:lineRule="auto" w:line="240" w:after="0" w:before="0"/>
        <w:rPr>
          <w:rFonts w:ascii="Times New Roman" w:hAnsi="Times New Roman"/>
          <w:sz w:val="24"/>
          <w:szCs w:val="24"/>
          <w:lang w:val="ru-RU" w:eastAsia="ru-RU"/>
        </w:rPr>
      </w:pPr>
      <w:r>
        <w:rPr>
          <w:rFonts w:ascii="Times New Roman" w:hAnsi="Times New Roman"/>
          <w:sz w:val="24"/>
          <w:szCs w:val="24"/>
          <w:lang w:val="ru-RU" w:eastAsia="ru-RU"/>
        </w:rPr>
        <w:t xml:space="preserve">В настоящее время для этих целей, при необходимости, используется резерв материальных ресурсов Администрации Колпашевского района на компенсационной основе.</w:t>
      </w:r>
      <w:r>
        <w:rPr>
          <w:rFonts w:ascii="Times New Roman" w:hAnsi="Times New Roman"/>
          <w:sz w:val="24"/>
          <w:szCs w:val="24"/>
          <w:lang w:val="ru-RU" w:eastAsia="ru-RU"/>
        </w:rPr>
      </w:r>
      <w:r/>
    </w:p>
    <w:p>
      <w:pPr>
        <w:pStyle w:val="769"/>
        <w:ind w:left="0" w:right="0" w:firstLine="0"/>
        <w:spacing w:lineRule="auto" w:line="240" w:after="0" w:before="0"/>
        <w:rPr>
          <w:rFonts w:ascii="Times New Roman" w:hAnsi="Times New Roman"/>
          <w:sz w:val="24"/>
          <w:szCs w:val="24"/>
          <w:lang w:val="ru-RU" w:eastAsia="ru-RU"/>
        </w:rPr>
      </w:pPr>
      <w:r>
        <w:rPr>
          <w:rFonts w:ascii="Times New Roman" w:hAnsi="Times New Roman"/>
          <w:sz w:val="24"/>
          <w:szCs w:val="24"/>
          <w:lang w:val="ru-RU" w:eastAsia="ru-RU"/>
        </w:rPr>
      </w:r>
      <w:r/>
    </w:p>
    <w:p>
      <w:pPr>
        <w:pStyle w:val="771"/>
        <w:numPr>
          <w:ilvl w:val="1"/>
          <w:numId w:val="1"/>
        </w:numPr>
        <w:ind w:left="0" w:right="0" w:firstLine="0"/>
        <w:jc w:val="center"/>
        <w:spacing w:lineRule="auto" w:line="240" w:after="0" w:before="0"/>
        <w:rPr>
          <w:rFonts w:ascii="Times New Roman" w:hAnsi="Times New Roman"/>
          <w:sz w:val="24"/>
          <w:szCs w:val="24"/>
          <w:lang w:eastAsia="ru-RU"/>
        </w:rPr>
      </w:pPr>
      <w:r/>
      <w:bookmarkStart w:id="21" w:name="__RefHeading___Toc483497973"/>
      <w:r/>
      <w:bookmarkEnd w:id="21"/>
      <w:r>
        <w:rPr>
          <w:rFonts w:ascii="Times New Roman" w:hAnsi="Times New Roman"/>
          <w:sz w:val="24"/>
          <w:szCs w:val="24"/>
          <w:lang w:eastAsia="ru-RU"/>
        </w:rPr>
        <w:t xml:space="preserve">22 Осуществление мероприятий по обеспечению безопасности людей</w:t>
      </w:r>
      <w:r>
        <w:rPr>
          <w:rFonts w:ascii="Times New Roman" w:hAnsi="Times New Roman"/>
          <w:sz w:val="24"/>
          <w:szCs w:val="24"/>
          <w:lang w:eastAsia="ru-RU"/>
        </w:rPr>
      </w:r>
      <w:r/>
    </w:p>
    <w:p>
      <w:pPr>
        <w:pStyle w:val="771"/>
        <w:numPr>
          <w:ilvl w:val="1"/>
          <w:numId w:val="1"/>
        </w:numPr>
        <w:ind w:left="0" w:right="0" w:firstLine="0"/>
        <w:jc w:val="center"/>
        <w:spacing w:lineRule="auto" w:line="240" w:after="0" w:before="0"/>
        <w:rPr>
          <w:rFonts w:ascii="Times New Roman" w:hAnsi="Times New Roman"/>
          <w:sz w:val="24"/>
          <w:szCs w:val="24"/>
        </w:rPr>
      </w:pPr>
      <w:r>
        <w:rPr>
          <w:rFonts w:ascii="Times New Roman" w:hAnsi="Times New Roman"/>
          <w:sz w:val="24"/>
          <w:szCs w:val="24"/>
          <w:lang w:eastAsia="ru-RU"/>
        </w:rPr>
        <w:t xml:space="preserve">на водных объектах, охране их жизни и здоровья</w:t>
      </w:r>
      <w:r>
        <w:rPr>
          <w:rFonts w:ascii="Times New Roman" w:hAnsi="Times New Roman"/>
          <w:sz w:val="24"/>
          <w:szCs w:val="24"/>
        </w:rPr>
      </w:r>
      <w:r/>
    </w:p>
    <w:p>
      <w:pPr>
        <w:pStyle w:val="769"/>
        <w:ind w:left="0" w:right="0" w:firstLine="0"/>
        <w:jc w:val="center"/>
        <w:spacing w:lineRule="auto" w:line="240" w:after="0" w:before="0"/>
        <w:rPr>
          <w:rFonts w:ascii="Times New Roman" w:hAnsi="Times New Roman"/>
          <w:sz w:val="24"/>
          <w:szCs w:val="24"/>
        </w:rPr>
      </w:pPr>
      <w:r>
        <w:rPr>
          <w:rFonts w:ascii="Times New Roman" w:hAnsi="Times New Roman"/>
          <w:sz w:val="24"/>
          <w:szCs w:val="24"/>
        </w:rPr>
      </w:r>
      <w:r/>
    </w:p>
    <w:p>
      <w:pPr>
        <w:pStyle w:val="769"/>
        <w:ind w:left="0" w:right="0" w:firstLine="737"/>
        <w:jc w:val="both"/>
        <w:rPr>
          <w:rFonts w:ascii="Times New Roman" w:hAnsi="Times New Roman"/>
          <w:sz w:val="24"/>
          <w:szCs w:val="24"/>
          <w:lang w:val="ru-RU"/>
        </w:rPr>
      </w:pPr>
      <w:r>
        <w:rPr>
          <w:rFonts w:ascii="Times New Roman" w:hAnsi="Times New Roman"/>
          <w:sz w:val="24"/>
          <w:szCs w:val="24"/>
          <w:lang w:val="ru-RU"/>
        </w:rPr>
        <w:t xml:space="preserve">Обеспечено строительство и безопасное функционирование ледовой переправы на территории Колпашевского городского поселения через Кетскую протоку «Шпальный - Рейд» (с. Тогур).</w:t>
      </w:r>
      <w:r>
        <w:rPr>
          <w:rFonts w:ascii="Times New Roman" w:hAnsi="Times New Roman"/>
          <w:sz w:val="24"/>
          <w:szCs w:val="24"/>
          <w:lang w:val="ru-RU"/>
        </w:rPr>
      </w:r>
      <w:r/>
    </w:p>
    <w:p>
      <w:pPr>
        <w:pStyle w:val="769"/>
        <w:ind w:left="0" w:right="0" w:firstLine="737"/>
        <w:jc w:val="both"/>
        <w:rPr>
          <w:rFonts w:ascii="Times New Roman" w:hAnsi="Times New Roman"/>
          <w:sz w:val="24"/>
          <w:szCs w:val="24"/>
          <w:lang w:val="ru-RU" w:eastAsia="ru-RU"/>
        </w:rPr>
      </w:pPr>
      <w:r>
        <w:rPr>
          <w:rFonts w:ascii="Times New Roman" w:hAnsi="Times New Roman"/>
          <w:sz w:val="24"/>
          <w:szCs w:val="24"/>
          <w:lang w:val="ru-RU"/>
        </w:rPr>
        <w:t xml:space="preserve">Выполнено строительство и безопасная эксплуатация временного деревянного перехода (настила) через Кетскую протоку до микрорайона «Рейд» в селе Тогур в весенний пред ледоходный период 2020 года.</w:t>
      </w:r>
      <w:r>
        <w:rPr>
          <w:rFonts w:ascii="Times New Roman" w:hAnsi="Times New Roman"/>
          <w:sz w:val="24"/>
          <w:szCs w:val="24"/>
          <w:lang w:val="ru-RU" w:eastAsia="ru-RU"/>
        </w:rPr>
      </w:r>
      <w:r/>
    </w:p>
    <w:p>
      <w:pPr>
        <w:pStyle w:val="769"/>
        <w:ind w:left="0" w:right="0" w:firstLine="737"/>
        <w:jc w:val="both"/>
        <w:spacing w:lineRule="auto" w:line="240"/>
        <w:rPr>
          <w:rFonts w:ascii="Times New Roman" w:hAnsi="Times New Roman"/>
          <w:sz w:val="24"/>
          <w:szCs w:val="24"/>
          <w:lang w:val="ru-RU" w:eastAsia="ru-RU"/>
        </w:rPr>
      </w:pPr>
      <w:r>
        <w:rPr>
          <w:rFonts w:ascii="Times New Roman" w:hAnsi="Times New Roman"/>
          <w:sz w:val="24"/>
          <w:szCs w:val="24"/>
          <w:lang w:val="ru-RU" w:eastAsia="ru-RU"/>
        </w:rPr>
        <w:t xml:space="preserve">Проведена разъяснительная работа с населением о правилах поведения на водных объектах, установлены запрещающие аншлаги в местах несанкционированного купания.</w:t>
      </w:r>
      <w:r>
        <w:rPr>
          <w:rFonts w:ascii="Times New Roman" w:hAnsi="Times New Roman"/>
          <w:sz w:val="24"/>
          <w:szCs w:val="24"/>
          <w:lang w:val="ru-RU" w:eastAsia="ru-RU"/>
        </w:rPr>
      </w:r>
      <w:r/>
    </w:p>
    <w:p>
      <w:pPr>
        <w:pStyle w:val="769"/>
        <w:ind w:left="0" w:right="0" w:firstLine="0"/>
        <w:spacing w:lineRule="auto" w:line="240" w:after="0" w:before="0"/>
        <w:rPr>
          <w:rFonts w:ascii="Times New Roman" w:hAnsi="Times New Roman"/>
          <w:sz w:val="24"/>
          <w:szCs w:val="24"/>
          <w:lang w:val="ru-RU" w:eastAsia="ru-RU"/>
        </w:rPr>
      </w:pPr>
      <w:r>
        <w:rPr>
          <w:rFonts w:ascii="Times New Roman" w:hAnsi="Times New Roman"/>
          <w:sz w:val="24"/>
          <w:szCs w:val="24"/>
          <w:lang w:val="ru-RU" w:eastAsia="ru-RU"/>
        </w:rPr>
      </w:r>
      <w:r/>
    </w:p>
    <w:p>
      <w:pPr>
        <w:pStyle w:val="771"/>
        <w:numPr>
          <w:ilvl w:val="1"/>
          <w:numId w:val="1"/>
        </w:numPr>
        <w:ind w:left="0" w:right="0" w:firstLine="0"/>
        <w:jc w:val="center"/>
        <w:spacing w:lineRule="auto" w:line="240" w:after="0" w:before="0"/>
        <w:rPr>
          <w:rFonts w:ascii="Times New Roman" w:hAnsi="Times New Roman"/>
          <w:sz w:val="24"/>
          <w:szCs w:val="24"/>
        </w:rPr>
      </w:pPr>
      <w:r/>
      <w:bookmarkStart w:id="22" w:name="__RefHeading___Toc483497974"/>
      <w:r/>
      <w:bookmarkEnd w:id="22"/>
      <w:r>
        <w:rPr>
          <w:rFonts w:ascii="Times New Roman" w:hAnsi="Times New Roman"/>
          <w:sz w:val="24"/>
          <w:szCs w:val="24"/>
          <w:lang w:eastAsia="ru-RU"/>
        </w:rPr>
        <w:t xml:space="preserve">23 Содействие в развитии сельскохозяйственного производства, создание условий для развития малого и среднего предпринимательства</w:t>
      </w:r>
      <w:r>
        <w:rPr>
          <w:rFonts w:ascii="Times New Roman" w:hAnsi="Times New Roman"/>
          <w:sz w:val="24"/>
          <w:szCs w:val="24"/>
        </w:rPr>
      </w:r>
      <w:r/>
    </w:p>
    <w:p>
      <w:pPr>
        <w:pStyle w:val="769"/>
        <w:ind w:left="0" w:right="0" w:firstLine="0"/>
        <w:jc w:val="center"/>
        <w:spacing w:lineRule="auto" w:line="240" w:after="0" w:before="0"/>
        <w:rPr>
          <w:rFonts w:ascii="Times New Roman" w:hAnsi="Times New Roman"/>
          <w:sz w:val="24"/>
          <w:szCs w:val="24"/>
        </w:rPr>
      </w:pPr>
      <w:r>
        <w:rPr>
          <w:rFonts w:ascii="Times New Roman" w:hAnsi="Times New Roman"/>
          <w:sz w:val="24"/>
          <w:szCs w:val="24"/>
        </w:rPr>
      </w:r>
      <w:r/>
    </w:p>
    <w:p>
      <w:pPr>
        <w:pStyle w:val="939"/>
        <w:ind w:left="0" w:right="0" w:firstLine="709"/>
        <w:jc w:val="both"/>
        <w:spacing w:lineRule="auto" w:line="240"/>
        <w:rPr>
          <w:rFonts w:ascii="Times New Roman" w:hAnsi="Times New Roman"/>
          <w:color w:val="000000"/>
          <w:sz w:val="24"/>
          <w:szCs w:val="24"/>
        </w:rPr>
      </w:pPr>
      <w:r>
        <w:rPr>
          <w:rFonts w:ascii="Times New Roman" w:hAnsi="Times New Roman"/>
          <w:color w:val="000000"/>
          <w:sz w:val="24"/>
          <w:szCs w:val="24"/>
          <w:lang w:val="ru-RU"/>
        </w:rPr>
        <w:t xml:space="preserve">В рамках содействия развития сельскохозяйственного производства Колпашевским</w:t>
      </w:r>
      <w:r>
        <w:rPr>
          <w:rFonts w:ascii="Times New Roman" w:hAnsi="Times New Roman"/>
          <w:color w:val="000000"/>
          <w:sz w:val="24"/>
          <w:szCs w:val="24"/>
          <w:lang w:val="ru-RU"/>
        </w:rPr>
        <w:t xml:space="preserve"> городским поселением выдаются выписки из похозяйственной книги владельцам личных подсобных хозяйств для получения кредитов на развитие личных подсобных хозяйств, на получение субсидий по искусственному осеменению животных, приобретение племенных животных.</w:t>
      </w:r>
      <w:r>
        <w:rPr>
          <w:rFonts w:ascii="Times New Roman" w:hAnsi="Times New Roman"/>
          <w:color w:val="000000"/>
          <w:sz w:val="24"/>
          <w:szCs w:val="24"/>
        </w:rPr>
      </w:r>
      <w:r/>
    </w:p>
    <w:p>
      <w:pPr>
        <w:pStyle w:val="939"/>
        <w:ind w:left="0" w:right="0" w:firstLine="737"/>
        <w:jc w:val="both"/>
        <w:spacing w:after="200" w:before="0"/>
        <w:rPr>
          <w:rFonts w:ascii="Times New Roman" w:hAnsi="Times New Roman"/>
          <w:sz w:val="24"/>
          <w:szCs w:val="24"/>
          <w:lang w:val="ru-RU"/>
        </w:rPr>
        <w:pBdr>
          <w:left w:val="none" w:color="000000" w:sz="0" w:space="0"/>
          <w:top w:val="none" w:color="000000" w:sz="0" w:space="0"/>
          <w:right w:val="none" w:color="000000" w:sz="0" w:space="0"/>
          <w:bottom w:val="none" w:color="000000" w:sz="0" w:space="0"/>
        </w:pBdr>
      </w:pPr>
      <w:r>
        <w:rPr>
          <w:rFonts w:ascii="Times New Roman" w:hAnsi="Times New Roman"/>
          <w:color w:val="000000"/>
          <w:sz w:val="24"/>
          <w:szCs w:val="24"/>
        </w:rPr>
        <w:t xml:space="preserve">В целях ор</w:t>
      </w:r>
      <w:r>
        <w:rPr>
          <w:rFonts w:ascii="Times New Roman" w:hAnsi="Times New Roman"/>
          <w:color w:val="000000"/>
          <w:sz w:val="24"/>
          <w:szCs w:val="24"/>
        </w:rPr>
        <w:t xml:space="preserve">ганизации помощи в реализации продукции, произведенной  владельцами личных подсобных хозяйств, индивидуальными предпринимателями,  перерабатывающими хозяйствами на территории Колпашевского городского поселения были организованы осенние и весенние ярмарки. </w:t>
      </w:r>
      <w:r>
        <w:rPr>
          <w:rFonts w:ascii="Times New Roman" w:hAnsi="Times New Roman"/>
          <w:sz w:val="24"/>
          <w:szCs w:val="24"/>
          <w:lang w:val="ru-RU"/>
        </w:rPr>
      </w:r>
      <w:r/>
    </w:p>
    <w:p>
      <w:pPr>
        <w:pStyle w:val="769"/>
        <w:ind w:left="0" w:right="0" w:firstLine="709"/>
        <w:jc w:val="both"/>
        <w:spacing w:lineRule="auto" w:line="240"/>
        <w:rPr>
          <w:rFonts w:ascii="Times New Roman" w:hAnsi="Times New Roman"/>
          <w:sz w:val="24"/>
          <w:szCs w:val="24"/>
          <w:lang w:val="ru-RU"/>
        </w:rPr>
      </w:pPr>
      <w:r>
        <w:rPr>
          <w:rFonts w:ascii="Times New Roman" w:hAnsi="Times New Roman"/>
          <w:sz w:val="24"/>
          <w:szCs w:val="24"/>
          <w:lang w:val="ru-RU"/>
        </w:rPr>
      </w:r>
      <w:r/>
    </w:p>
    <w:p>
      <w:pPr>
        <w:pStyle w:val="771"/>
        <w:numPr>
          <w:ilvl w:val="1"/>
          <w:numId w:val="1"/>
        </w:numPr>
        <w:ind w:left="0" w:right="0" w:firstLine="0"/>
        <w:jc w:val="center"/>
        <w:spacing w:lineRule="auto" w:line="240" w:after="0" w:before="0"/>
        <w:rPr>
          <w:rFonts w:ascii="Times New Roman" w:hAnsi="Times New Roman"/>
          <w:sz w:val="24"/>
          <w:szCs w:val="24"/>
          <w:lang w:eastAsia="ru-RU"/>
        </w:rPr>
      </w:pPr>
      <w:r>
        <w:rPr>
          <w:rFonts w:ascii="Times New Roman" w:hAnsi="Times New Roman"/>
          <w:sz w:val="24"/>
          <w:szCs w:val="24"/>
        </w:rPr>
        <w:t xml:space="preserve">24 Организация</w:t>
      </w:r>
      <w:r>
        <w:rPr>
          <w:rFonts w:ascii="Times New Roman" w:hAnsi="Times New Roman"/>
          <w:sz w:val="24"/>
          <w:szCs w:val="24"/>
          <w:lang w:eastAsia="ru-RU"/>
        </w:rPr>
        <w:t xml:space="preserve"> и осуществление мероприятий по работе</w:t>
      </w:r>
      <w:r>
        <w:rPr>
          <w:rFonts w:ascii="Times New Roman" w:hAnsi="Times New Roman"/>
          <w:sz w:val="24"/>
          <w:szCs w:val="24"/>
          <w:lang w:eastAsia="ru-RU"/>
        </w:rPr>
      </w:r>
      <w:r/>
    </w:p>
    <w:p>
      <w:pPr>
        <w:pStyle w:val="771"/>
        <w:numPr>
          <w:ilvl w:val="1"/>
          <w:numId w:val="1"/>
        </w:numPr>
        <w:ind w:left="0" w:right="0" w:firstLine="0"/>
        <w:jc w:val="center"/>
        <w:spacing w:lineRule="auto" w:line="240" w:after="0" w:before="0"/>
        <w:rPr>
          <w:rFonts w:ascii="Times New Roman" w:hAnsi="Times New Roman"/>
          <w:sz w:val="24"/>
          <w:szCs w:val="24"/>
          <w:lang w:val="ru-RU"/>
        </w:rPr>
      </w:pPr>
      <w:r>
        <w:rPr>
          <w:rFonts w:ascii="Times New Roman" w:hAnsi="Times New Roman"/>
          <w:sz w:val="24"/>
          <w:szCs w:val="24"/>
          <w:lang w:eastAsia="ru-RU"/>
        </w:rPr>
        <w:t xml:space="preserve">с детьми и молодежью в поселении</w:t>
      </w:r>
      <w:r>
        <w:rPr>
          <w:rFonts w:ascii="Times New Roman" w:hAnsi="Times New Roman"/>
          <w:sz w:val="24"/>
          <w:szCs w:val="24"/>
          <w:lang w:val="ru-RU"/>
        </w:rPr>
      </w:r>
      <w:r/>
    </w:p>
    <w:p>
      <w:pPr>
        <w:pStyle w:val="939"/>
        <w:ind w:left="0" w:right="0" w:firstLine="0"/>
        <w:jc w:val="both"/>
        <w:spacing w:lineRule="auto" w:line="240" w:after="0" w:before="0"/>
        <w:rPr>
          <w:rFonts w:ascii="Times New Roman" w:hAnsi="Times New Roman"/>
          <w:sz w:val="24"/>
          <w:szCs w:val="24"/>
          <w:lang w:val="ru-RU"/>
        </w:rPr>
      </w:pPr>
      <w:r>
        <w:rPr>
          <w:rFonts w:ascii="Times New Roman" w:hAnsi="Times New Roman"/>
          <w:sz w:val="24"/>
          <w:szCs w:val="24"/>
          <w:lang w:val="ru-RU"/>
        </w:rPr>
      </w:r>
      <w:r/>
    </w:p>
    <w:p>
      <w:pPr>
        <w:pStyle w:val="769"/>
        <w:ind w:left="0" w:right="0" w:firstLine="576"/>
        <w:jc w:val="both"/>
        <w:rPr>
          <w:rFonts w:ascii="Times New Roman" w:hAnsi="Times New Roman"/>
          <w:sz w:val="24"/>
          <w:szCs w:val="24"/>
        </w:rPr>
      </w:pPr>
      <w:r>
        <w:rPr>
          <w:rFonts w:ascii="Times New Roman" w:hAnsi="Times New Roman"/>
          <w:sz w:val="24"/>
          <w:szCs w:val="24"/>
        </w:rPr>
        <w:t xml:space="preserve">В целях решения вопроса местного значения «организация и осуществление мероприятий по работе с детьми и молодежью на территории поселения» в 2020 году осуществлялись следующие виды деятельности:</w:t>
      </w:r>
      <w:r>
        <w:rPr>
          <w:rFonts w:ascii="Times New Roman" w:hAnsi="Times New Roman"/>
          <w:sz w:val="24"/>
          <w:szCs w:val="24"/>
        </w:rPr>
      </w:r>
      <w:r/>
    </w:p>
    <w:p>
      <w:pPr>
        <w:pStyle w:val="769"/>
        <w:ind w:left="0" w:right="0" w:firstLine="576"/>
        <w:jc w:val="both"/>
        <w:rPr>
          <w:rFonts w:ascii="Times New Roman" w:hAnsi="Times New Roman"/>
          <w:sz w:val="24"/>
          <w:szCs w:val="24"/>
        </w:rPr>
      </w:pPr>
      <w:r>
        <w:rPr>
          <w:rFonts w:ascii="Times New Roman" w:hAnsi="Times New Roman"/>
          <w:sz w:val="24"/>
          <w:szCs w:val="24"/>
        </w:rPr>
        <w:t xml:space="preserve">- организовано функционирование на территории Колпашевского городского поселения муниципального казённого учреждени</w:t>
      </w:r>
      <w:r>
        <w:rPr>
          <w:rFonts w:ascii="Times New Roman" w:hAnsi="Times New Roman"/>
          <w:sz w:val="24"/>
          <w:szCs w:val="24"/>
        </w:rPr>
        <w:t xml:space="preserve">я «Городской молодёжный центр», в котором организована работа 4 клубных формирований по направлениям: КВН, Волонтёрская деятельность, Рок - музыка, Туризм. Число детей и молодежи, регулярно посещающих клубные формирования в 2020 году составило 125 человек;</w:t>
      </w:r>
      <w:r>
        <w:rPr>
          <w:rFonts w:ascii="Times New Roman" w:hAnsi="Times New Roman"/>
          <w:sz w:val="24"/>
          <w:szCs w:val="24"/>
        </w:rPr>
      </w:r>
      <w:r/>
    </w:p>
    <w:p>
      <w:pPr>
        <w:pStyle w:val="769"/>
        <w:ind w:left="0" w:right="0" w:firstLine="576"/>
        <w:jc w:val="both"/>
        <w:rPr>
          <w:rFonts w:ascii="Times New Roman" w:hAnsi="Times New Roman"/>
          <w:sz w:val="24"/>
          <w:szCs w:val="24"/>
        </w:rPr>
      </w:pPr>
      <w:r>
        <w:rPr>
          <w:rFonts w:ascii="Times New Roman" w:hAnsi="Times New Roman"/>
          <w:sz w:val="24"/>
          <w:szCs w:val="24"/>
        </w:rPr>
        <w:t xml:space="preserve">- проведено 61 мероприятие для детей и молодёжи, в которых было задействовано в качестве зрителей и участников 6 342 </w:t>
      </w:r>
      <w:r>
        <w:rPr>
          <w:rFonts w:ascii="Times New Roman" w:hAnsi="Times New Roman"/>
          <w:sz w:val="24"/>
          <w:szCs w:val="24"/>
        </w:rPr>
        <w:t xml:space="preserve">человек</w:t>
      </w:r>
      <w:r>
        <w:rPr>
          <w:rFonts w:ascii="Times New Roman" w:hAnsi="Times New Roman"/>
          <w:sz w:val="24"/>
          <w:szCs w:val="24"/>
          <w:lang w:val="ru-RU"/>
        </w:rPr>
        <w:t xml:space="preserve">а</w:t>
      </w:r>
      <w:r>
        <w:rPr>
          <w:rFonts w:ascii="Times New Roman" w:hAnsi="Times New Roman"/>
          <w:sz w:val="24"/>
          <w:szCs w:val="24"/>
        </w:rPr>
        <w:t xml:space="preserve"> (в т.ч. мероприятия, пропагандирующие здоровый образ жизни, патриотической направленности, мероприятия, направленные на развитие творческих способностей детей и молодёжи). В начале года были проведены: Новогодняя программа для детей НГСС, «В гостях</w:t>
      </w:r>
      <w:r>
        <w:rPr>
          <w:rFonts w:ascii="Times New Roman" w:hAnsi="Times New Roman"/>
          <w:sz w:val="24"/>
          <w:szCs w:val="24"/>
        </w:rPr>
        <w:t xml:space="preserve"> у чертенка» городской парк, КВН где учувствовало 6 команд, «Проводы зимы» на стадионе МКУ «ГМЦ» мероприятие для людей с ограниченными возможностями, В Центре социальной помощи семьи и детям проведено мероприятие «Пиратская вечеринка» и «Прощай масленица».</w:t>
      </w:r>
      <w:r>
        <w:rPr>
          <w:rFonts w:ascii="Times New Roman" w:hAnsi="Times New Roman"/>
          <w:sz w:val="24"/>
          <w:szCs w:val="24"/>
        </w:rPr>
      </w:r>
      <w:r/>
    </w:p>
    <w:p>
      <w:pPr>
        <w:pStyle w:val="769"/>
        <w:ind w:left="0" w:right="0" w:firstLine="708"/>
        <w:jc w:val="both"/>
        <w:rPr>
          <w:rFonts w:ascii="Times New Roman" w:hAnsi="Times New Roman"/>
          <w:sz w:val="24"/>
          <w:szCs w:val="24"/>
        </w:rPr>
      </w:pPr>
      <w:r>
        <w:rPr>
          <w:rFonts w:ascii="Times New Roman" w:hAnsi="Times New Roman"/>
          <w:sz w:val="24"/>
          <w:szCs w:val="24"/>
        </w:rPr>
        <w:t xml:space="preserve">В связи с введёнными ограничением на проведение массовых мероприятий, и карантинными мероприятиями, были отменены ряд крупных городских мероприятий, многие мероприятия изменили формат проведения, проводились в онлайн режиме: </w:t>
      </w:r>
      <w:r>
        <w:rPr>
          <w:rFonts w:ascii="Times New Roman" w:hAnsi="Times New Roman"/>
          <w:sz w:val="24"/>
          <w:szCs w:val="24"/>
        </w:rPr>
      </w:r>
      <w:r/>
    </w:p>
    <w:p>
      <w:pPr>
        <w:pStyle w:val="769"/>
        <w:ind w:left="0" w:right="0" w:firstLine="708"/>
        <w:jc w:val="both"/>
        <w:rPr>
          <w:rFonts w:ascii="Times New Roman" w:hAnsi="Times New Roman"/>
          <w:sz w:val="24"/>
          <w:szCs w:val="24"/>
        </w:rPr>
      </w:pPr>
      <w:r>
        <w:rPr>
          <w:rFonts w:ascii="Times New Roman" w:hAnsi="Times New Roman"/>
          <w:sz w:val="24"/>
          <w:szCs w:val="24"/>
        </w:rPr>
        <w:t xml:space="preserve">«Мастер класс» на любую выбранную тему для всех учебных учреждений города и района, конкурс «Все могу» для учебных учреждений города и района.</w:t>
      </w:r>
      <w:r>
        <w:rPr>
          <w:rFonts w:ascii="Times New Roman" w:hAnsi="Times New Roman" w:eastAsia="Calibri"/>
          <w:sz w:val="24"/>
          <w:szCs w:val="24"/>
          <w:lang w:eastAsia="en-US"/>
        </w:rPr>
        <w:t xml:space="preserve"> </w:t>
      </w:r>
      <w:r>
        <w:rPr>
          <w:rFonts w:ascii="Times New Roman" w:hAnsi="Times New Roman"/>
          <w:sz w:val="24"/>
          <w:szCs w:val="24"/>
        </w:rPr>
        <w:t xml:space="preserve">Проведение онлайн фотоконкурса «Жизнь маленького города», поделок из природных материалов «Чудеса осени».</w:t>
      </w:r>
      <w:r>
        <w:rPr>
          <w:rFonts w:ascii="Times New Roman" w:hAnsi="Times New Roman"/>
          <w:sz w:val="24"/>
          <w:szCs w:val="24"/>
        </w:rPr>
      </w:r>
      <w:r/>
    </w:p>
    <w:p>
      <w:pPr>
        <w:pStyle w:val="769"/>
        <w:ind w:left="0" w:right="0" w:firstLine="708"/>
        <w:jc w:val="both"/>
        <w:rPr>
          <w:rFonts w:ascii="Times New Roman" w:hAnsi="Times New Roman"/>
          <w:sz w:val="24"/>
          <w:szCs w:val="24"/>
        </w:rPr>
      </w:pPr>
      <w:r>
        <w:rPr>
          <w:rFonts w:ascii="Times New Roman" w:hAnsi="Times New Roman"/>
          <w:sz w:val="24"/>
          <w:szCs w:val="24"/>
        </w:rPr>
        <w:t xml:space="preserve">Волонтёры молодёжного центра провели акции: «Подвигу твоему, Ленинград» Участие в крупной федеральной акции «Окна России» посвященной Дню России!, Международный день борьбы с наркоманией и незаконным оборотом наркотиков, День семьи, любви и верности, В</w:t>
      </w:r>
      <w:r>
        <w:rPr>
          <w:rFonts w:ascii="Times New Roman" w:hAnsi="Times New Roman"/>
          <w:sz w:val="24"/>
          <w:szCs w:val="24"/>
        </w:rPr>
        <w:t xml:space="preserve">сероссийский день трезвости, День оказания первой медицинской помощи, Всемирный день контрацепции, День народного единства, Россия в датах, День борьбы с диабетом, Всемирный день борьбы со СПИДом». Видео мастер классы: Монотипия (техника рисования, названи</w:t>
      </w:r>
      <w:r>
        <w:rPr>
          <w:rFonts w:ascii="Times New Roman" w:hAnsi="Times New Roman"/>
          <w:sz w:val="24"/>
          <w:szCs w:val="24"/>
        </w:rPr>
        <w:t xml:space="preserve">е которой можно перевести, как «отпечаток пальца); Новогодний мастер класс: «Символ года 2021», Объёмная снежинка из бумаги» Видеопоздравления: С днём матери, С днем старшего поколения, С новым годом, новогодние приключения бабы яги и домового видеоквест. </w:t>
      </w:r>
      <w:r>
        <w:rPr>
          <w:rFonts w:ascii="Times New Roman" w:hAnsi="Times New Roman"/>
          <w:sz w:val="24"/>
          <w:szCs w:val="24"/>
        </w:rPr>
      </w:r>
      <w:r/>
    </w:p>
    <w:p>
      <w:pPr>
        <w:pStyle w:val="769"/>
        <w:ind w:left="0" w:right="0" w:firstLine="708"/>
        <w:jc w:val="both"/>
        <w:rPr>
          <w:rStyle w:val="921"/>
          <w:rFonts w:ascii="Times New Roman" w:hAnsi="Times New Roman"/>
          <w:b w:val="false"/>
          <w:bCs w:val="false"/>
          <w:color w:val="000000"/>
          <w:sz w:val="24"/>
          <w:szCs w:val="24"/>
          <w:u w:val="none"/>
          <w:lang w:val="ru-RU" w:eastAsia="ru-RU"/>
        </w:rPr>
      </w:pPr>
      <w:r>
        <w:rPr>
          <w:rFonts w:ascii="Times New Roman" w:hAnsi="Times New Roman"/>
          <w:sz w:val="24"/>
          <w:szCs w:val="24"/>
        </w:rPr>
        <w:t xml:space="preserve">Участие в областной программе «Мы Вместе» на базе МКУ «ГМЦ» находился штаб волонтёров, по оказанию помощи жителям </w:t>
      </w:r>
      <w:r>
        <w:rPr>
          <w:rFonts w:ascii="Times New Roman" w:hAnsi="Times New Roman"/>
          <w:sz w:val="24"/>
          <w:szCs w:val="24"/>
          <w:lang w:val="ru-RU"/>
        </w:rPr>
        <w:t xml:space="preserve">К</w:t>
      </w:r>
      <w:r>
        <w:rPr>
          <w:rFonts w:ascii="Times New Roman" w:hAnsi="Times New Roman"/>
          <w:sz w:val="24"/>
          <w:szCs w:val="24"/>
        </w:rPr>
        <w:t xml:space="preserve">олпашевского района в связи с карантинными мероприятиями (COVID-</w:t>
      </w:r>
      <w:r>
        <w:rPr>
          <w:rFonts w:ascii="Times New Roman" w:hAnsi="Times New Roman"/>
          <w:bCs/>
          <w:sz w:val="24"/>
          <w:szCs w:val="24"/>
        </w:rPr>
        <w:t xml:space="preserve">19). Волонтеры занимались доставкой продуктов питания</w:t>
      </w:r>
      <w:r>
        <w:rPr>
          <w:rFonts w:ascii="Times New Roman" w:hAnsi="Times New Roman"/>
          <w:sz w:val="24"/>
          <w:szCs w:val="24"/>
        </w:rPr>
        <w:t xml:space="preserve"> (</w:t>
      </w:r>
      <w:r>
        <w:rPr>
          <w:rFonts w:ascii="Times New Roman" w:hAnsi="Times New Roman"/>
          <w:bCs/>
          <w:sz w:val="24"/>
          <w:szCs w:val="24"/>
        </w:rPr>
        <w:t xml:space="preserve">совместно со студентами Томского базового медицинского колледжа г. Колпашево было доставлено 651 коробка) и лекарств для пожилых людей и маломобильных граждан.</w:t>
      </w:r>
      <w:r>
        <w:rPr>
          <w:rStyle w:val="921"/>
          <w:rFonts w:ascii="Times New Roman" w:hAnsi="Times New Roman"/>
          <w:b w:val="false"/>
          <w:bCs w:val="false"/>
          <w:color w:val="000000"/>
          <w:sz w:val="24"/>
          <w:szCs w:val="24"/>
          <w:u w:val="none"/>
          <w:lang w:val="ru-RU" w:eastAsia="ru-RU"/>
        </w:rPr>
      </w:r>
      <w:r/>
    </w:p>
    <w:p>
      <w:pPr>
        <w:pStyle w:val="769"/>
        <w:ind w:left="0" w:right="0" w:firstLine="708"/>
        <w:jc w:val="both"/>
        <w:spacing w:lineRule="auto" w:line="240" w:after="0" w:before="0"/>
        <w:rPr>
          <w:rFonts w:ascii="Times New Roman" w:hAnsi="Times New Roman"/>
          <w:sz w:val="24"/>
          <w:szCs w:val="24"/>
        </w:rPr>
      </w:pPr>
      <w:r>
        <w:rPr>
          <w:rStyle w:val="921"/>
          <w:rFonts w:ascii="Times New Roman" w:hAnsi="Times New Roman"/>
          <w:b w:val="false"/>
          <w:bCs w:val="false"/>
          <w:color w:val="000000"/>
          <w:sz w:val="24"/>
          <w:szCs w:val="24"/>
          <w:u w:val="none"/>
          <w:lang w:val="ru-RU" w:eastAsia="ru-RU"/>
        </w:rPr>
        <w:t xml:space="preserve">Воспитанники клуба: «Юный спасатель» приняли участие в 2020 году в региональном этапе всероссийских соревнований «Школа безопасности 2020» и заняли второе общекомандное место. В марте месяце был пров</w:t>
      </w:r>
      <w:r>
        <w:rPr>
          <w:rStyle w:val="921"/>
          <w:rFonts w:ascii="Times New Roman" w:hAnsi="Times New Roman"/>
          <w:b w:val="false"/>
          <w:bCs w:val="false"/>
          <w:color w:val="000000"/>
          <w:sz w:val="24"/>
          <w:szCs w:val="24"/>
          <w:u w:val="none"/>
          <w:lang w:val="ru-RU" w:eastAsia="ru-RU"/>
        </w:rPr>
        <w:t xml:space="preserve">еден спелеологический учебно – тренировочный поход в Республике Хакасия в котором приняли 20 курсантов клуба. В течение года 5 курсантов клуба сдали нормативы на присвоение золотого значка ВФСК «ГТО». Стали призерами Первенства Области по спортивному туриз</w:t>
      </w:r>
      <w:r>
        <w:rPr>
          <w:rStyle w:val="921"/>
          <w:rFonts w:ascii="Times New Roman" w:hAnsi="Times New Roman"/>
          <w:b w:val="false"/>
          <w:bCs w:val="false"/>
          <w:color w:val="000000"/>
          <w:sz w:val="24"/>
          <w:szCs w:val="24"/>
          <w:u w:val="none"/>
          <w:lang w:val="ru-RU" w:eastAsia="ru-RU"/>
        </w:rPr>
        <w:t xml:space="preserve">му. Дистанция: Техника наведения навесных переправ. Курсант клуба «Юный спасатель» Русанов Даниил стал победителем регионального этапа Всероссийской олимпиады школьников по ОБЖ. В течение всего года в различной форме велись учебно – тренировочные занятия. </w:t>
      </w:r>
      <w:r>
        <w:rPr>
          <w:rFonts w:ascii="Times New Roman" w:hAnsi="Times New Roman"/>
          <w:sz w:val="24"/>
          <w:szCs w:val="24"/>
        </w:rPr>
      </w:r>
      <w:r/>
    </w:p>
    <w:p>
      <w:pPr>
        <w:pStyle w:val="939"/>
        <w:ind w:left="0" w:right="0" w:firstLine="0"/>
        <w:jc w:val="both"/>
        <w:spacing w:lineRule="auto" w:line="240" w:after="0" w:before="0"/>
        <w:rPr>
          <w:rFonts w:ascii="Times New Roman" w:hAnsi="Times New Roman"/>
          <w:sz w:val="24"/>
          <w:szCs w:val="24"/>
        </w:rPr>
      </w:pPr>
      <w:r>
        <w:rPr>
          <w:rFonts w:ascii="Times New Roman" w:hAnsi="Times New Roman"/>
          <w:sz w:val="24"/>
          <w:szCs w:val="24"/>
        </w:rPr>
      </w:r>
      <w:r/>
    </w:p>
    <w:p>
      <w:pPr>
        <w:pStyle w:val="771"/>
        <w:numPr>
          <w:ilvl w:val="1"/>
          <w:numId w:val="1"/>
        </w:numPr>
        <w:ind w:left="0" w:right="0" w:firstLine="0"/>
        <w:jc w:val="center"/>
        <w:spacing w:lineRule="auto" w:line="240" w:after="0" w:before="0"/>
        <w:rPr>
          <w:rFonts w:ascii="Times New Roman" w:hAnsi="Times New Roman"/>
          <w:sz w:val="24"/>
          <w:szCs w:val="24"/>
          <w:lang w:eastAsia="ru-RU"/>
        </w:rPr>
      </w:pPr>
      <w:r/>
      <w:bookmarkStart w:id="23" w:name="__RefHeading___Toc483497976"/>
      <w:r/>
      <w:bookmarkEnd w:id="23"/>
      <w:r>
        <w:rPr>
          <w:rFonts w:ascii="Times New Roman" w:hAnsi="Times New Roman"/>
          <w:sz w:val="24"/>
          <w:szCs w:val="24"/>
        </w:rPr>
        <w:t xml:space="preserve">25 Создание</w:t>
      </w:r>
      <w:r>
        <w:rPr>
          <w:rFonts w:ascii="Times New Roman" w:hAnsi="Times New Roman"/>
          <w:sz w:val="24"/>
          <w:szCs w:val="24"/>
          <w:lang w:eastAsia="ru-RU"/>
        </w:rPr>
        <w:t xml:space="preserve"> условий для деятельности добровольных формирований населения</w:t>
      </w:r>
      <w:r>
        <w:rPr>
          <w:rFonts w:ascii="Times New Roman" w:hAnsi="Times New Roman"/>
          <w:sz w:val="24"/>
          <w:szCs w:val="24"/>
          <w:lang w:eastAsia="ru-RU"/>
        </w:rPr>
      </w:r>
      <w:r/>
    </w:p>
    <w:p>
      <w:pPr>
        <w:pStyle w:val="771"/>
        <w:numPr>
          <w:ilvl w:val="1"/>
          <w:numId w:val="1"/>
        </w:numPr>
        <w:ind w:left="0" w:right="0" w:firstLine="0"/>
        <w:jc w:val="center"/>
        <w:spacing w:lineRule="auto" w:line="240" w:after="0" w:before="0"/>
        <w:rPr>
          <w:rFonts w:ascii="Times New Roman" w:hAnsi="Times New Roman"/>
          <w:sz w:val="24"/>
          <w:szCs w:val="24"/>
        </w:rPr>
      </w:pPr>
      <w:r>
        <w:rPr>
          <w:rFonts w:ascii="Times New Roman" w:hAnsi="Times New Roman"/>
          <w:sz w:val="24"/>
          <w:szCs w:val="24"/>
          <w:lang w:eastAsia="ru-RU"/>
        </w:rPr>
        <w:t xml:space="preserve">по охране общественного порядка</w:t>
      </w:r>
      <w:r>
        <w:rPr>
          <w:rFonts w:ascii="Times New Roman" w:hAnsi="Times New Roman"/>
          <w:sz w:val="24"/>
          <w:szCs w:val="24"/>
        </w:rPr>
      </w:r>
      <w:r/>
    </w:p>
    <w:p>
      <w:pPr>
        <w:pStyle w:val="769"/>
        <w:ind w:left="0" w:right="0" w:firstLine="0"/>
        <w:jc w:val="center"/>
        <w:spacing w:lineRule="auto" w:line="240" w:after="0" w:before="0"/>
        <w:rPr>
          <w:rFonts w:ascii="Times New Roman" w:hAnsi="Times New Roman"/>
          <w:sz w:val="24"/>
          <w:szCs w:val="24"/>
        </w:rPr>
      </w:pPr>
      <w:r>
        <w:rPr>
          <w:rFonts w:ascii="Times New Roman" w:hAnsi="Times New Roman"/>
          <w:sz w:val="24"/>
          <w:szCs w:val="24"/>
        </w:rPr>
      </w:r>
      <w:r/>
    </w:p>
    <w:p>
      <w:pPr>
        <w:pStyle w:val="769"/>
        <w:ind w:left="0" w:right="0" w:firstLine="680"/>
        <w:jc w:val="both"/>
        <w:spacing w:lineRule="auto" w:line="240"/>
        <w:rPr>
          <w:rFonts w:ascii="Times New Roman" w:hAnsi="Times New Roman"/>
          <w:sz w:val="24"/>
          <w:szCs w:val="24"/>
          <w:lang w:val="ru-RU" w:eastAsia="ru-RU"/>
        </w:rPr>
      </w:pPr>
      <w:r>
        <w:rPr>
          <w:rFonts w:ascii="Times New Roman" w:hAnsi="Times New Roman"/>
          <w:sz w:val="24"/>
          <w:szCs w:val="24"/>
          <w:lang w:val="ru-RU" w:eastAsia="ru-RU"/>
        </w:rPr>
        <w:t xml:space="preserve">Администрация </w:t>
      </w:r>
      <w:r>
        <w:rPr>
          <w:rFonts w:ascii="Times New Roman" w:hAnsi="Times New Roman"/>
          <w:sz w:val="24"/>
          <w:szCs w:val="24"/>
          <w:lang w:val="ru-RU" w:eastAsia="ru-RU"/>
        </w:rPr>
        <w:t xml:space="preserve">Колпашевского городского поселения координирует деятельность народных дружин, созданных по инициативе граждан. В настоящее время определены границы территории на которой может осуществлять свою деятельность народная дружина по охране общественного порядка.</w:t>
      </w:r>
      <w:r>
        <w:rPr>
          <w:rFonts w:ascii="Times New Roman" w:hAnsi="Times New Roman"/>
          <w:sz w:val="24"/>
          <w:szCs w:val="24"/>
          <w:lang w:val="ru-RU" w:eastAsia="ru-RU"/>
        </w:rPr>
      </w:r>
      <w:r/>
    </w:p>
    <w:p>
      <w:pPr>
        <w:pStyle w:val="769"/>
        <w:ind w:left="0" w:right="0" w:firstLine="0"/>
        <w:spacing w:lineRule="auto" w:line="240" w:after="0" w:before="0"/>
        <w:rPr>
          <w:rFonts w:ascii="Times New Roman" w:hAnsi="Times New Roman"/>
          <w:sz w:val="24"/>
          <w:szCs w:val="24"/>
          <w:lang w:val="ru-RU" w:eastAsia="ru-RU"/>
        </w:rPr>
      </w:pPr>
      <w:r>
        <w:rPr>
          <w:rFonts w:ascii="Times New Roman" w:hAnsi="Times New Roman"/>
          <w:sz w:val="24"/>
          <w:szCs w:val="24"/>
          <w:lang w:val="ru-RU" w:eastAsia="ru-RU"/>
        </w:rPr>
      </w:r>
      <w:r/>
    </w:p>
    <w:p>
      <w:pPr>
        <w:pStyle w:val="771"/>
        <w:numPr>
          <w:ilvl w:val="1"/>
          <w:numId w:val="1"/>
        </w:numPr>
        <w:ind w:left="0" w:right="0" w:firstLine="0"/>
        <w:jc w:val="center"/>
        <w:spacing w:lineRule="auto" w:line="240" w:after="0" w:before="0"/>
      </w:pPr>
      <w:r/>
      <w:bookmarkStart w:id="24" w:name="__RefHeading___Toc483497977"/>
      <w:r/>
      <w:bookmarkEnd w:id="24"/>
      <w:r>
        <w:rPr>
          <w:rFonts w:ascii="Times New Roman" w:hAnsi="Times New Roman"/>
          <w:sz w:val="24"/>
          <w:szCs w:val="24"/>
          <w:lang w:eastAsia="ru-RU"/>
        </w:rPr>
        <w:t xml:space="preserve">26 Оказание поддержки общественным объединениям инвалидов, а также созданным общероссийскими объединениями инвалидов</w:t>
      </w:r>
      <w:r/>
    </w:p>
    <w:p>
      <w:pPr>
        <w:pStyle w:val="769"/>
        <w:ind w:left="0" w:right="0" w:firstLine="0"/>
        <w:jc w:val="center"/>
        <w:spacing w:lineRule="auto" w:line="240" w:after="0" w:before="0"/>
      </w:pPr>
      <w:r/>
      <w:r/>
    </w:p>
    <w:p>
      <w:pPr>
        <w:pStyle w:val="769"/>
        <w:ind w:left="0" w:right="0" w:firstLine="737"/>
        <w:jc w:val="both"/>
        <w:widowControl/>
        <w:rPr>
          <w:rFonts w:ascii="Times New Roman" w:hAnsi="Times New Roman"/>
          <w:bCs/>
          <w:sz w:val="24"/>
          <w:szCs w:val="24"/>
        </w:rPr>
      </w:pPr>
      <w:r>
        <w:rPr>
          <w:rFonts w:ascii="Times New Roman" w:hAnsi="Times New Roman"/>
          <w:bCs/>
          <w:sz w:val="24"/>
          <w:szCs w:val="24"/>
        </w:rPr>
        <w:t xml:space="preserve">В целях оказания поддержки людям с ограниченными возможностями, инвалидам, а так же общественным объединениям инвалидов в 2020 году осуществлялись следующие виды деятельности:</w:t>
      </w:r>
      <w:r>
        <w:rPr>
          <w:rFonts w:ascii="Times New Roman" w:hAnsi="Times New Roman"/>
          <w:bCs/>
          <w:sz w:val="24"/>
          <w:szCs w:val="24"/>
        </w:rPr>
      </w:r>
      <w:r/>
    </w:p>
    <w:p>
      <w:pPr>
        <w:pStyle w:val="769"/>
        <w:ind w:left="0" w:right="0" w:firstLine="794"/>
        <w:jc w:val="both"/>
        <w:widowControl/>
        <w:rPr>
          <w:rFonts w:ascii="Times New Roman" w:hAnsi="Times New Roman"/>
          <w:bCs/>
          <w:sz w:val="24"/>
          <w:szCs w:val="24"/>
        </w:rPr>
      </w:pPr>
      <w:r>
        <w:rPr>
          <w:rFonts w:ascii="Times New Roman" w:hAnsi="Times New Roman"/>
          <w:bCs/>
          <w:sz w:val="24"/>
          <w:szCs w:val="24"/>
        </w:rPr>
        <w:t xml:space="preserve">- в муниципальном казённом учреждении «Городской молодёжный центр» органи</w:t>
      </w:r>
      <w:r>
        <w:rPr>
          <w:rFonts w:ascii="Times New Roman" w:hAnsi="Times New Roman"/>
          <w:bCs/>
          <w:sz w:val="24"/>
          <w:szCs w:val="24"/>
        </w:rPr>
        <w:t xml:space="preserve">зована группа «Здоровья» для людей с ограниченными возможностями, (занятия проводятся в тренажерном зале по адресу: ул. Кирова, д. 43). Средняя численность регулярно занимающихся в связи с карантинными мероприятиями составляет 17-20 человек (не старше 65).</w:t>
      </w:r>
      <w:r>
        <w:rPr>
          <w:rFonts w:ascii="Times New Roman" w:hAnsi="Times New Roman"/>
          <w:bCs/>
          <w:sz w:val="24"/>
          <w:szCs w:val="24"/>
        </w:rPr>
      </w:r>
      <w:r/>
    </w:p>
    <w:p>
      <w:pPr>
        <w:pStyle w:val="769"/>
        <w:ind w:left="0" w:right="0" w:firstLine="708"/>
        <w:jc w:val="both"/>
        <w:rPr>
          <w:rFonts w:ascii="Times New Roman" w:hAnsi="Times New Roman"/>
          <w:bCs/>
          <w:sz w:val="24"/>
          <w:szCs w:val="24"/>
        </w:rPr>
      </w:pPr>
      <w:r>
        <w:rPr>
          <w:rFonts w:ascii="Times New Roman" w:hAnsi="Times New Roman"/>
          <w:bCs/>
          <w:sz w:val="24"/>
          <w:szCs w:val="24"/>
        </w:rPr>
        <w:t xml:space="preserve">В течении года реализовался проект «Рука помощи другу», для людей с ограниченными возможностями, который в</w:t>
      </w:r>
      <w:r>
        <w:rPr>
          <w:rFonts w:ascii="Times New Roman" w:hAnsi="Times New Roman"/>
          <w:bCs/>
          <w:sz w:val="24"/>
          <w:szCs w:val="24"/>
        </w:rPr>
        <w:t xml:space="preserve"> себя включает следующие мероприятия: «Проводы зимы», акция «Покормите птиц зимой, чтобы спели нам весной», «Декада инвалидов», где на базе КСПК проведено два мероприятия викторина, приуроченная ко дню рождения нашего города и мастер класс «Ветка рябины». </w:t>
      </w:r>
      <w:r>
        <w:rPr>
          <w:rFonts w:ascii="Times New Roman" w:hAnsi="Times New Roman"/>
          <w:bCs/>
          <w:sz w:val="24"/>
          <w:szCs w:val="24"/>
        </w:rPr>
      </w:r>
      <w:r/>
    </w:p>
    <w:p>
      <w:pPr>
        <w:pStyle w:val="769"/>
        <w:ind w:left="0" w:right="0" w:firstLine="680"/>
        <w:jc w:val="both"/>
        <w:widowControl/>
        <w:rPr>
          <w:rFonts w:ascii="Times New Roman" w:hAnsi="Times New Roman"/>
          <w:bCs/>
          <w:sz w:val="24"/>
          <w:szCs w:val="24"/>
        </w:rPr>
      </w:pPr>
      <w:r>
        <w:rPr>
          <w:rFonts w:ascii="Times New Roman" w:hAnsi="Times New Roman"/>
          <w:bCs/>
          <w:sz w:val="24"/>
          <w:szCs w:val="24"/>
        </w:rPr>
        <w:t xml:space="preserve">- в целях оказания поддержки пожилым людям в М</w:t>
      </w:r>
      <w:r>
        <w:rPr>
          <w:rFonts w:ascii="Times New Roman" w:hAnsi="Times New Roman"/>
          <w:bCs/>
          <w:sz w:val="24"/>
          <w:szCs w:val="24"/>
        </w:rPr>
        <w:t xml:space="preserve">КУ «ГМЦ» сформирована группа ветеранов, для которых проводятся занятия по теннису, а также игровым видам спорта на базе спортивного зала Комсомольская 3. с ними занимается фитнес инструктор (на время карантина ограничение по возрасту и кол-ву занимающихся)</w:t>
      </w:r>
      <w:r>
        <w:rPr>
          <w:rFonts w:ascii="Times New Roman" w:hAnsi="Times New Roman"/>
          <w:bCs/>
          <w:sz w:val="24"/>
          <w:szCs w:val="24"/>
        </w:rPr>
      </w:r>
      <w:r/>
    </w:p>
    <w:p>
      <w:pPr>
        <w:pStyle w:val="769"/>
        <w:ind w:left="0" w:right="0" w:firstLine="680"/>
        <w:jc w:val="both"/>
        <w:widowControl/>
      </w:pPr>
      <w:r>
        <w:rPr>
          <w:rFonts w:ascii="Times New Roman" w:hAnsi="Times New Roman"/>
          <w:bCs/>
          <w:sz w:val="24"/>
          <w:szCs w:val="24"/>
        </w:rPr>
        <w:t xml:space="preserve">- в целях информирования населения о проводимых мероприятиях для детей и молодёжи и популяризации досуга в молодёжных клубных и формированиях МКУ «ГМЦ», функционирует Интернет-сайт </w:t>
      </w:r>
      <w:r/>
    </w:p>
    <w:p>
      <w:pPr>
        <w:pStyle w:val="769"/>
        <w:ind w:left="0" w:right="0" w:firstLine="0"/>
        <w:jc w:val="both"/>
        <w:spacing w:lineRule="auto" w:line="240" w:after="0" w:before="0"/>
        <w:rPr>
          <w:rFonts w:ascii="Times New Roman" w:hAnsi="Times New Roman"/>
          <w:sz w:val="24"/>
          <w:szCs w:val="24"/>
          <w:lang w:val="ru-RU"/>
        </w:rPr>
      </w:pPr>
      <w:r>
        <w:fldChar w:fldCharType="begin"/>
      </w:r>
      <w:r>
        <w:instrText xml:space="preserve"> HYPERLINK "http://molodezh-center.ru/.26"</w:instrText>
      </w:r>
      <w:r>
        <w:fldChar w:fldCharType="separate"/>
      </w:r>
      <w:r>
        <w:rPr>
          <w:rStyle w:val="921"/>
          <w:rFonts w:ascii="Times New Roman" w:hAnsi="Times New Roman"/>
          <w:bCs/>
          <w:sz w:val="24"/>
          <w:szCs w:val="24"/>
          <w:lang w:val="ru-RU" w:eastAsia="ru-RU"/>
        </w:rPr>
        <w:t xml:space="preserve">http://molodezh-center.ru/.</w:t>
      </w:r>
      <w:r>
        <w:fldChar w:fldCharType="end"/>
      </w:r>
      <w:r>
        <w:rPr>
          <w:rFonts w:ascii="Times New Roman" w:hAnsi="Times New Roman"/>
          <w:sz w:val="24"/>
          <w:szCs w:val="24"/>
          <w:lang w:val="ru-RU"/>
        </w:rPr>
      </w:r>
      <w:r/>
    </w:p>
    <w:p>
      <w:pPr>
        <w:pStyle w:val="939"/>
        <w:ind w:left="0" w:right="0" w:firstLine="0"/>
        <w:jc w:val="both"/>
        <w:spacing w:lineRule="auto" w:line="240" w:after="0" w:before="0"/>
        <w:rPr>
          <w:rFonts w:ascii="Times New Roman" w:hAnsi="Times New Roman"/>
          <w:sz w:val="24"/>
          <w:szCs w:val="24"/>
          <w:lang w:val="ru-RU"/>
        </w:rPr>
      </w:pPr>
      <w:r>
        <w:rPr>
          <w:rFonts w:ascii="Times New Roman" w:hAnsi="Times New Roman"/>
          <w:sz w:val="24"/>
          <w:szCs w:val="24"/>
          <w:lang w:val="ru-RU"/>
        </w:rPr>
      </w:r>
      <w:r/>
    </w:p>
    <w:p>
      <w:pPr>
        <w:pStyle w:val="771"/>
        <w:numPr>
          <w:ilvl w:val="1"/>
          <w:numId w:val="1"/>
        </w:numPr>
        <w:ind w:left="0" w:right="0" w:firstLine="0"/>
        <w:jc w:val="center"/>
        <w:spacing w:lineRule="auto" w:line="240" w:after="0" w:before="0"/>
        <w:rPr>
          <w:rFonts w:ascii="Times New Roman" w:hAnsi="Times New Roman"/>
          <w:sz w:val="24"/>
          <w:szCs w:val="24"/>
        </w:rPr>
      </w:pPr>
      <w:r/>
      <w:bookmarkStart w:id="25" w:name="__RefHeading___Toc483497978"/>
      <w:r/>
      <w:bookmarkEnd w:id="25"/>
      <w:r>
        <w:rPr>
          <w:rFonts w:ascii="Times New Roman" w:hAnsi="Times New Roman"/>
          <w:sz w:val="24"/>
          <w:szCs w:val="24"/>
        </w:rPr>
        <w:t xml:space="preserve">27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r>
        <w:rPr>
          <w:rFonts w:ascii="Times New Roman" w:hAnsi="Times New Roman"/>
          <w:sz w:val="24"/>
          <w:szCs w:val="24"/>
        </w:rPr>
      </w:r>
      <w:r/>
    </w:p>
    <w:p>
      <w:pPr>
        <w:pStyle w:val="769"/>
        <w:ind w:left="0" w:right="0" w:firstLine="0"/>
        <w:jc w:val="center"/>
        <w:spacing w:lineRule="auto" w:line="240" w:after="0" w:before="0"/>
        <w:rPr>
          <w:rFonts w:ascii="Times New Roman" w:hAnsi="Times New Roman"/>
          <w:sz w:val="24"/>
          <w:szCs w:val="24"/>
        </w:rPr>
      </w:pPr>
      <w:r>
        <w:rPr>
          <w:rFonts w:ascii="Times New Roman" w:hAnsi="Times New Roman"/>
          <w:sz w:val="24"/>
          <w:szCs w:val="24"/>
        </w:rPr>
      </w:r>
      <w:r/>
    </w:p>
    <w:p>
      <w:pPr>
        <w:pStyle w:val="769"/>
        <w:ind w:left="0" w:right="0" w:firstLine="737"/>
        <w:jc w:val="both"/>
        <w:spacing w:after="0" w:before="120"/>
        <w:rPr>
          <w:rFonts w:ascii="Times New Roman" w:hAnsi="Times New Roman"/>
          <w:sz w:val="24"/>
          <w:szCs w:val="24"/>
          <w:lang w:val="ru-RU"/>
        </w:rPr>
      </w:pPr>
      <w:r>
        <w:rPr>
          <w:rFonts w:ascii="Times New Roman" w:hAnsi="Times New Roman"/>
          <w:sz w:val="24"/>
          <w:szCs w:val="24"/>
          <w:lang w:val="ru-RU"/>
        </w:rPr>
        <w:t xml:space="preserve">Проведена необходимая корр</w:t>
      </w:r>
      <w:r>
        <w:rPr>
          <w:rFonts w:ascii="Times New Roman" w:hAnsi="Times New Roman"/>
          <w:sz w:val="24"/>
          <w:szCs w:val="24"/>
          <w:lang w:val="ru-RU"/>
        </w:rPr>
        <w:t xml:space="preserve">ектировка документов мобилизационного планирования муниципального образования «Колпашевское городское поселение» в соответствии с требованиями Федерального закона от 26.02.1997 г. № 31-ФЗ «О мобилизационной подготовке и мобилизации в Российской Федерации».</w:t>
      </w:r>
      <w:r>
        <w:rPr>
          <w:rFonts w:ascii="Times New Roman" w:hAnsi="Times New Roman"/>
          <w:sz w:val="24"/>
          <w:szCs w:val="24"/>
          <w:lang w:val="ru-RU"/>
        </w:rPr>
      </w:r>
      <w:r/>
    </w:p>
    <w:p>
      <w:pPr>
        <w:pStyle w:val="769"/>
        <w:ind w:left="0" w:right="0" w:firstLine="737"/>
        <w:jc w:val="both"/>
        <w:spacing w:lineRule="auto" w:line="240" w:after="0" w:before="0"/>
        <w:rPr>
          <w:rFonts w:ascii="Times New Roman" w:hAnsi="Times New Roman"/>
          <w:sz w:val="24"/>
          <w:szCs w:val="24"/>
        </w:rPr>
      </w:pPr>
      <w:r>
        <w:rPr>
          <w:rFonts w:ascii="Times New Roman" w:hAnsi="Times New Roman"/>
          <w:sz w:val="24"/>
          <w:szCs w:val="24"/>
          <w:lang w:val="ru-RU"/>
        </w:rPr>
        <w:t xml:space="preserve">В соответствии с кадровыми изменениями проведены необходимые мероприятия по воинскому учету и бронированию сотрудников органов местного самоуправления, а также сотрудников муниципальных учреждений и предприятий Колпашевского городского поселения.</w:t>
      </w:r>
      <w:r>
        <w:rPr>
          <w:rFonts w:ascii="Times New Roman" w:hAnsi="Times New Roman"/>
          <w:sz w:val="24"/>
          <w:szCs w:val="24"/>
        </w:rPr>
      </w:r>
      <w:r/>
    </w:p>
    <w:p>
      <w:pPr>
        <w:pStyle w:val="770"/>
        <w:numPr>
          <w:ilvl w:val="0"/>
          <w:numId w:val="1"/>
        </w:numPr>
        <w:ind w:left="0" w:right="0" w:firstLine="0"/>
        <w:jc w:val="center"/>
        <w:pageBreakBefore/>
        <w:spacing w:lineRule="auto" w:line="240" w:after="0" w:before="0"/>
        <w:rPr>
          <w:rFonts w:ascii="Times New Roman" w:hAnsi="Times New Roman"/>
          <w:sz w:val="24"/>
          <w:szCs w:val="24"/>
          <w:lang w:val="ru-RU"/>
        </w:rPr>
      </w:pPr>
      <w:r/>
      <w:bookmarkStart w:id="26" w:name="__RefHeading___Toc483497979"/>
      <w:r/>
      <w:bookmarkEnd w:id="26"/>
      <w:r>
        <w:rPr>
          <w:rFonts w:ascii="Times New Roman" w:hAnsi="Times New Roman"/>
          <w:sz w:val="24"/>
          <w:szCs w:val="24"/>
        </w:rPr>
        <w:t xml:space="preserve">II</w:t>
      </w:r>
      <w:r>
        <w:rPr>
          <w:rFonts w:ascii="Times New Roman" w:hAnsi="Times New Roman"/>
          <w:sz w:val="24"/>
          <w:szCs w:val="24"/>
          <w:lang w:val="ru-RU"/>
        </w:rPr>
        <w:t xml:space="preserve"> Иные вопросы решение которых отнесено к компетенции органов местного самоуправления Колпашевского городского поселения федеральным и региональным законодательством</w:t>
      </w:r>
      <w:r>
        <w:rPr>
          <w:rFonts w:ascii="Times New Roman" w:hAnsi="Times New Roman"/>
          <w:sz w:val="24"/>
          <w:szCs w:val="24"/>
          <w:lang w:val="ru-RU"/>
        </w:rPr>
      </w:r>
      <w:r/>
    </w:p>
    <w:p>
      <w:pPr>
        <w:pStyle w:val="769"/>
        <w:ind w:left="0" w:right="0" w:firstLine="0"/>
        <w:jc w:val="both"/>
        <w:spacing w:lineRule="auto" w:line="240" w:after="0" w:before="0"/>
        <w:rPr>
          <w:rFonts w:ascii="Times New Roman" w:hAnsi="Times New Roman"/>
          <w:sz w:val="24"/>
          <w:szCs w:val="24"/>
          <w:lang w:val="ru-RU"/>
        </w:rPr>
      </w:pPr>
      <w:r>
        <w:rPr>
          <w:rFonts w:ascii="Times New Roman" w:hAnsi="Times New Roman"/>
          <w:sz w:val="24"/>
          <w:szCs w:val="24"/>
          <w:lang w:val="ru-RU"/>
        </w:rPr>
      </w:r>
      <w:r/>
    </w:p>
    <w:p>
      <w:pPr>
        <w:pStyle w:val="769"/>
        <w:ind w:left="0" w:right="0" w:firstLine="737"/>
        <w:jc w:val="both"/>
        <w:spacing w:lineRule="auto" w:line="240" w:after="0" w:before="0"/>
        <w:widowControl w:val="off"/>
        <w:tabs>
          <w:tab w:val="left" w:pos="284" w:leader="none"/>
        </w:tabs>
        <w:rPr>
          <w:rFonts w:ascii="Times New Roman" w:hAnsi="Times New Roman"/>
          <w:sz w:val="24"/>
          <w:szCs w:val="24"/>
        </w:rPr>
      </w:pPr>
      <w:r>
        <w:rPr>
          <w:rFonts w:ascii="Times New Roman" w:hAnsi="Times New Roman"/>
          <w:color w:val="auto"/>
          <w:sz w:val="24"/>
          <w:szCs w:val="24"/>
          <w:shd w:val="clear" w:color="auto" w:fill="auto"/>
          <w:lang w:val="ru-RU" w:bidi="hi-IN" w:eastAsia="ru-RU"/>
        </w:rPr>
        <w:t xml:space="preserve">В соответствии с областным законом 165-ОЗ от 9 августа 2007 года N 165-ОЗ "Об установлении порядка и нормативов заготовки гражданами древесины для собственных нужд" организована </w:t>
      </w:r>
      <w:r>
        <w:rPr>
          <w:rFonts w:ascii="Times New Roman" w:hAnsi="Times New Roman"/>
          <w:b w:val="false"/>
          <w:bCs w:val="false"/>
          <w:color w:val="auto"/>
          <w:sz w:val="24"/>
          <w:szCs w:val="24"/>
          <w:shd w:val="clear" w:color="auto" w:fill="auto"/>
          <w:lang w:val="ru-RU" w:bidi="hi-IN" w:eastAsia="ru-RU"/>
        </w:rPr>
        <w:t xml:space="preserve">работа комиссии по признанию граждан нуждающимися в древесине. </w:t>
      </w:r>
      <w:r>
        <w:rPr>
          <w:rFonts w:ascii="Times New Roman" w:hAnsi="Times New Roman"/>
          <w:color w:val="auto"/>
          <w:sz w:val="24"/>
          <w:szCs w:val="24"/>
          <w:shd w:val="clear" w:color="auto" w:fill="auto"/>
          <w:lang w:val="ru-RU" w:bidi="hi-IN" w:eastAsia="ru-RU"/>
        </w:rPr>
        <w:t xml:space="preserve">В 2020 году оформлено 759 решений комиссии, в том числе – 502 решения по выделению дров, 117 решений по древесине для ремонта объектов недвижимости, 117 решений для строительства хозяйственных построек, 23 решения для строительства жилых домов</w:t>
      </w:r>
      <w:r>
        <w:rPr>
          <w:rFonts w:ascii="Times New Roman" w:hAnsi="Times New Roman"/>
          <w:sz w:val="24"/>
          <w:szCs w:val="24"/>
          <w:lang w:val="ru-RU" w:bidi="hi-IN" w:eastAsia="ru-RU"/>
        </w:rPr>
        <w:t xml:space="preserve">.</w:t>
      </w:r>
      <w:r>
        <w:rPr>
          <w:rFonts w:ascii="Times New Roman" w:hAnsi="Times New Roman"/>
          <w:sz w:val="24"/>
          <w:szCs w:val="24"/>
        </w:rPr>
      </w:r>
      <w:r/>
    </w:p>
    <w:p>
      <w:pPr>
        <w:pStyle w:val="770"/>
        <w:numPr>
          <w:ilvl w:val="0"/>
          <w:numId w:val="1"/>
        </w:numPr>
        <w:ind w:left="0" w:right="0" w:firstLine="0"/>
        <w:jc w:val="center"/>
        <w:pageBreakBefore/>
        <w:spacing w:lineRule="auto" w:line="240" w:after="0" w:before="0"/>
        <w:rPr>
          <w:rFonts w:ascii="Times New Roman" w:hAnsi="Times New Roman"/>
          <w:sz w:val="24"/>
          <w:szCs w:val="24"/>
        </w:rPr>
      </w:pPr>
      <w:r/>
      <w:bookmarkStart w:id="27" w:name="__RefHeading___Toc483497980"/>
      <w:r/>
      <w:bookmarkEnd w:id="27"/>
      <w:r>
        <w:rPr>
          <w:rFonts w:ascii="Times New Roman" w:hAnsi="Times New Roman"/>
          <w:sz w:val="24"/>
          <w:szCs w:val="24"/>
        </w:rPr>
        <w:t xml:space="preserve">III</w:t>
      </w:r>
      <w:r>
        <w:rPr>
          <w:rFonts w:ascii="Times New Roman" w:hAnsi="Times New Roman"/>
          <w:sz w:val="24"/>
          <w:szCs w:val="24"/>
          <w:lang w:val="ru-RU"/>
        </w:rPr>
        <w:t xml:space="preserve"> Деятельность Администрации Колпашевского городского поселения</w:t>
      </w:r>
      <w:r>
        <w:rPr>
          <w:rFonts w:ascii="Times New Roman" w:hAnsi="Times New Roman"/>
          <w:sz w:val="24"/>
          <w:szCs w:val="24"/>
        </w:rPr>
      </w:r>
      <w:r/>
    </w:p>
    <w:p>
      <w:pPr>
        <w:pStyle w:val="769"/>
        <w:jc w:val="center"/>
        <w:rPr>
          <w:rFonts w:ascii="Times New Roman" w:hAnsi="Times New Roman"/>
          <w:sz w:val="24"/>
          <w:szCs w:val="24"/>
        </w:rPr>
      </w:pPr>
      <w:r>
        <w:rPr>
          <w:rFonts w:ascii="Times New Roman" w:hAnsi="Times New Roman"/>
          <w:sz w:val="24"/>
          <w:szCs w:val="24"/>
        </w:rPr>
      </w:r>
      <w:r/>
    </w:p>
    <w:p>
      <w:pPr>
        <w:pStyle w:val="769"/>
        <w:jc w:val="center"/>
        <w:rPr>
          <w:rFonts w:ascii="Times New Roman" w:hAnsi="Times New Roman"/>
          <w:sz w:val="24"/>
          <w:szCs w:val="24"/>
        </w:rPr>
      </w:pPr>
      <w:r>
        <w:rPr>
          <w:rFonts w:ascii="Times New Roman" w:hAnsi="Times New Roman"/>
          <w:b/>
          <w:i/>
          <w:iCs/>
          <w:sz w:val="24"/>
          <w:szCs w:val="24"/>
        </w:rPr>
        <w:t xml:space="preserve">1 Рассмотрение обращений граждан</w:t>
      </w:r>
      <w:r>
        <w:rPr>
          <w:rFonts w:ascii="Times New Roman" w:hAnsi="Times New Roman"/>
          <w:sz w:val="24"/>
          <w:szCs w:val="24"/>
        </w:rPr>
      </w:r>
      <w:r/>
    </w:p>
    <w:p>
      <w:pPr>
        <w:pStyle w:val="769"/>
        <w:jc w:val="center"/>
        <w:rPr>
          <w:rFonts w:ascii="Times New Roman" w:hAnsi="Times New Roman"/>
          <w:sz w:val="24"/>
          <w:szCs w:val="24"/>
        </w:rPr>
      </w:pPr>
      <w:r>
        <w:rPr>
          <w:rFonts w:ascii="Times New Roman" w:hAnsi="Times New Roman"/>
          <w:sz w:val="24"/>
          <w:szCs w:val="24"/>
        </w:rPr>
      </w:r>
      <w:r/>
    </w:p>
    <w:p>
      <w:pPr>
        <w:pStyle w:val="769"/>
        <w:ind w:left="0" w:right="0" w:firstLine="680"/>
        <w:jc w:val="both"/>
        <w:widowControl/>
        <w:rPr>
          <w:rFonts w:ascii="Times New Roman" w:hAnsi="Times New Roman"/>
          <w:sz w:val="24"/>
          <w:szCs w:val="24"/>
        </w:rPr>
      </w:pPr>
      <w:r>
        <w:rPr>
          <w:rFonts w:ascii="Times New Roman" w:hAnsi="Times New Roman"/>
          <w:sz w:val="24"/>
          <w:szCs w:val="24"/>
        </w:rPr>
        <w:t xml:space="preserve">За 2020 год в</w:t>
      </w:r>
      <w:r>
        <w:rPr>
          <w:rFonts w:ascii="Times New Roman" w:hAnsi="Times New Roman"/>
          <w:sz w:val="24"/>
          <w:szCs w:val="24"/>
        </w:rPr>
        <w:t xml:space="preserve"> Администрацию Колпашевского городского поселения поступило                    532 письменных обращени</w:t>
      </w:r>
      <w:r>
        <w:rPr>
          <w:rFonts w:ascii="Times New Roman" w:hAnsi="Times New Roman"/>
          <w:sz w:val="24"/>
          <w:szCs w:val="24"/>
          <w:lang w:val="ru-RU"/>
        </w:rPr>
        <w:t xml:space="preserve">я</w:t>
      </w:r>
      <w:r>
        <w:rPr>
          <w:rFonts w:ascii="Times New Roman" w:hAnsi="Times New Roman"/>
          <w:sz w:val="24"/>
          <w:szCs w:val="24"/>
        </w:rPr>
        <w:t xml:space="preserve"> (в 2019 году-583), на личном приеме Главой поселения принято 28 человек (в 2019 году-115 человек). Приемы граждан были организованы в здании ДК «Рыбник»</w:t>
      </w:r>
      <w:r>
        <w:rPr>
          <w:rFonts w:ascii="Times New Roman" w:hAnsi="Times New Roman"/>
          <w:sz w:val="24"/>
          <w:szCs w:val="24"/>
        </w:rPr>
        <w:t xml:space="preserve">, в Администрации Колпашевского городского поселения, в здании по ул.Ленина, 1 в с.Тогур. В связи с пандемией и введенными ограничительными мерами в Томской области был организован прием граждан в режиме телефонной связи, на котором было принято 8 человек.</w:t>
      </w:r>
      <w:r>
        <w:rPr>
          <w:rFonts w:ascii="Times New Roman" w:hAnsi="Times New Roman"/>
          <w:sz w:val="24"/>
          <w:szCs w:val="24"/>
        </w:rPr>
      </w:r>
      <w:r/>
    </w:p>
    <w:p>
      <w:pPr>
        <w:pStyle w:val="769"/>
        <w:ind w:left="0" w:right="0" w:firstLine="737"/>
        <w:jc w:val="both"/>
        <w:widowControl/>
        <w:rPr>
          <w:rFonts w:ascii="Times New Roman" w:hAnsi="Times New Roman"/>
          <w:sz w:val="24"/>
          <w:szCs w:val="24"/>
        </w:rPr>
      </w:pPr>
      <w:r>
        <w:rPr>
          <w:rFonts w:ascii="Times New Roman" w:hAnsi="Times New Roman"/>
          <w:sz w:val="24"/>
          <w:szCs w:val="24"/>
        </w:rPr>
        <w:t xml:space="preserve">Из общего количества обращений большую часть составляют:</w:t>
      </w:r>
      <w:r>
        <w:rPr>
          <w:rFonts w:ascii="Times New Roman" w:hAnsi="Times New Roman"/>
          <w:sz w:val="24"/>
          <w:szCs w:val="24"/>
        </w:rPr>
      </w:r>
      <w:r/>
    </w:p>
    <w:p>
      <w:pPr>
        <w:pStyle w:val="769"/>
        <w:ind w:left="0" w:right="0" w:firstLine="709"/>
        <w:jc w:val="both"/>
        <w:rPr>
          <w:rFonts w:ascii="Times New Roman" w:hAnsi="Times New Roman"/>
          <w:sz w:val="24"/>
          <w:szCs w:val="24"/>
        </w:rPr>
      </w:pPr>
      <w:r>
        <w:rPr>
          <w:rFonts w:ascii="Times New Roman" w:hAnsi="Times New Roman"/>
          <w:sz w:val="24"/>
          <w:szCs w:val="24"/>
        </w:rPr>
        <w:t xml:space="preserve">21,3 % - вопросы жилищно-коммунального хозяйства. Это обращения, связанные с работой коммунальных предприятий, эксплуатацией и ремонтом жилья, подготовкой жилищного фонда к зиме, вопросами тарифов на жилищно-коммунальные услуги.</w:t>
      </w:r>
      <w:r>
        <w:rPr>
          <w:rFonts w:ascii="Times New Roman" w:hAnsi="Times New Roman"/>
          <w:sz w:val="24"/>
          <w:szCs w:val="24"/>
        </w:rPr>
      </w:r>
      <w:r/>
    </w:p>
    <w:p>
      <w:pPr>
        <w:pStyle w:val="769"/>
        <w:ind w:left="0" w:right="0" w:firstLine="709"/>
        <w:jc w:val="both"/>
        <w:rPr>
          <w:rFonts w:ascii="Times New Roman" w:hAnsi="Times New Roman"/>
          <w:sz w:val="24"/>
          <w:szCs w:val="24"/>
        </w:rPr>
      </w:pPr>
      <w:r>
        <w:rPr>
          <w:rFonts w:ascii="Times New Roman" w:hAnsi="Times New Roman"/>
          <w:sz w:val="24"/>
          <w:szCs w:val="24"/>
        </w:rPr>
        <w:t xml:space="preserve">16,4 % - вопросы благоустройства. Это обращения, связанные с благоустройством и озеленением Колпашевс</w:t>
      </w:r>
      <w:r>
        <w:rPr>
          <w:rFonts w:ascii="Times New Roman" w:hAnsi="Times New Roman"/>
          <w:sz w:val="24"/>
          <w:szCs w:val="24"/>
        </w:rPr>
        <w:t xml:space="preserve">кого городского поселения, благоустройством придомовой территории, организацией уличного освещения, организация и расчистка водоотводных канав, спиливание (купирование) деревьев (в т.ч. аварийных), организация и ремонт детских площадок, содержание кладбищ.</w:t>
      </w:r>
      <w:r>
        <w:rPr>
          <w:rFonts w:ascii="Times New Roman" w:hAnsi="Times New Roman"/>
          <w:sz w:val="24"/>
          <w:szCs w:val="24"/>
        </w:rPr>
      </w:r>
      <w:r/>
    </w:p>
    <w:p>
      <w:pPr>
        <w:pStyle w:val="769"/>
        <w:ind w:left="0" w:right="0" w:firstLine="709"/>
        <w:jc w:val="both"/>
        <w:rPr>
          <w:rFonts w:ascii="Times New Roman" w:hAnsi="Times New Roman"/>
          <w:sz w:val="24"/>
          <w:szCs w:val="24"/>
        </w:rPr>
      </w:pPr>
      <w:r>
        <w:rPr>
          <w:rFonts w:ascii="Times New Roman" w:hAnsi="Times New Roman"/>
          <w:sz w:val="24"/>
          <w:szCs w:val="24"/>
        </w:rPr>
        <w:t xml:space="preserve">16,3 % - жилищные вопросы. Это обращения, связанные с постановкой на учет на получение жилья, восстановлением в списке очередников, предоставлением жилья гражданам, имеющим право на предоставление жилья на общих основаниях и внео</w:t>
      </w:r>
      <w:r>
        <w:rPr>
          <w:rFonts w:ascii="Times New Roman" w:hAnsi="Times New Roman"/>
          <w:sz w:val="24"/>
          <w:szCs w:val="24"/>
        </w:rPr>
        <w:t xml:space="preserve">чередное предоставление (дети-сироты и дети, оставшиеся без попечения родителей и лица из их числа, не имеющие закрепленное жилье), расселением ветхого и аварийного жилья, предоставлением жилья гражданам, проживающим в зоне обрушивающегося берега реки Обь,</w:t>
      </w:r>
      <w:r>
        <w:rPr>
          <w:rFonts w:ascii="Times New Roman" w:hAnsi="Times New Roman"/>
          <w:sz w:val="24"/>
          <w:szCs w:val="24"/>
        </w:rPr>
      </w:r>
      <w:r/>
    </w:p>
    <w:p>
      <w:pPr>
        <w:pStyle w:val="769"/>
        <w:ind w:left="0" w:right="0" w:firstLine="709"/>
        <w:jc w:val="both"/>
        <w:rPr>
          <w:rFonts w:ascii="Times New Roman" w:hAnsi="Times New Roman"/>
          <w:sz w:val="24"/>
          <w:szCs w:val="24"/>
        </w:rPr>
      </w:pPr>
      <w:r>
        <w:rPr>
          <w:rFonts w:ascii="Times New Roman" w:hAnsi="Times New Roman"/>
          <w:sz w:val="24"/>
          <w:szCs w:val="24"/>
        </w:rPr>
      </w:r>
      <w:r/>
    </w:p>
    <w:p>
      <w:pPr>
        <w:pStyle w:val="769"/>
        <w:ind w:left="0" w:right="0" w:firstLine="737"/>
        <w:jc w:val="center"/>
        <w:widowControl/>
        <w:rPr>
          <w:rFonts w:ascii="Times New Roman" w:hAnsi="Times New Roman"/>
          <w:b/>
          <w:bCs/>
          <w:i/>
          <w:iCs/>
          <w:sz w:val="24"/>
          <w:szCs w:val="24"/>
        </w:rPr>
      </w:pPr>
      <w:r>
        <w:rPr>
          <w:rFonts w:ascii="Times New Roman" w:hAnsi="Times New Roman"/>
          <w:b/>
          <w:bCs/>
          <w:i/>
          <w:iCs/>
          <w:sz w:val="24"/>
          <w:szCs w:val="24"/>
        </w:rPr>
        <w:t xml:space="preserve">2 Встречи с населением</w:t>
      </w:r>
      <w:r>
        <w:rPr>
          <w:rFonts w:ascii="Times New Roman" w:hAnsi="Times New Roman"/>
          <w:b/>
          <w:bCs/>
          <w:i/>
          <w:iCs/>
          <w:sz w:val="24"/>
          <w:szCs w:val="24"/>
        </w:rPr>
      </w:r>
      <w:r/>
    </w:p>
    <w:p>
      <w:pPr>
        <w:pStyle w:val="769"/>
        <w:ind w:left="0" w:right="0" w:firstLine="737"/>
        <w:jc w:val="center"/>
        <w:widowControl/>
        <w:rPr>
          <w:rFonts w:ascii="Times New Roman" w:hAnsi="Times New Roman"/>
          <w:b/>
          <w:bCs/>
          <w:i/>
          <w:iCs/>
          <w:sz w:val="24"/>
          <w:szCs w:val="24"/>
        </w:rPr>
      </w:pPr>
      <w:r>
        <w:rPr>
          <w:rFonts w:ascii="Times New Roman" w:hAnsi="Times New Roman"/>
          <w:b/>
          <w:bCs/>
          <w:i/>
          <w:iCs/>
          <w:sz w:val="24"/>
          <w:szCs w:val="24"/>
        </w:rPr>
      </w:r>
      <w:r/>
    </w:p>
    <w:p>
      <w:pPr>
        <w:pStyle w:val="769"/>
        <w:ind w:left="0" w:right="0" w:firstLine="708"/>
        <w:jc w:val="both"/>
        <w:spacing w:lineRule="auto" w:line="240" w:after="0" w:before="0"/>
        <w:widowControl/>
        <w:rPr>
          <w:rFonts w:ascii="Times New Roman" w:hAnsi="Times New Roman"/>
          <w:b w:val="false"/>
          <w:bCs w:val="false"/>
          <w:i w:val="false"/>
          <w:iCs w:val="false"/>
          <w:sz w:val="24"/>
          <w:szCs w:val="24"/>
          <w:lang w:val="ru-RU"/>
        </w:rPr>
      </w:pPr>
      <w:r>
        <w:rPr>
          <w:rFonts w:ascii="Times New Roman" w:hAnsi="Times New Roman"/>
          <w:b w:val="false"/>
          <w:bCs w:val="false"/>
          <w:i w:val="false"/>
          <w:iCs w:val="false"/>
          <w:sz w:val="24"/>
          <w:szCs w:val="24"/>
          <w:lang w:val="ru-RU"/>
        </w:rPr>
        <w:t xml:space="preserve">В 2020 году Главой Колпашевского городского поселения проведено 7 встреч с жителями г. Колпашево, с. Тогур, и рабочими коллективами, в которых приняло участие более 200 жителей Колпашевского городского поселения.</w:t>
      </w:r>
      <w:r>
        <w:rPr>
          <w:rFonts w:ascii="Times New Roman" w:hAnsi="Times New Roman"/>
          <w:b w:val="false"/>
          <w:bCs w:val="false"/>
          <w:i w:val="false"/>
          <w:iCs w:val="false"/>
          <w:sz w:val="24"/>
          <w:szCs w:val="24"/>
          <w:lang w:val="ru-RU"/>
        </w:rPr>
      </w:r>
      <w:r/>
    </w:p>
    <w:p>
      <w:pPr>
        <w:pStyle w:val="769"/>
        <w:ind w:left="0" w:right="0" w:firstLine="0"/>
        <w:jc w:val="both"/>
        <w:spacing w:lineRule="auto" w:line="240" w:after="0" w:before="0"/>
        <w:rPr>
          <w:rFonts w:ascii="Times New Roman" w:hAnsi="Times New Roman"/>
          <w:b w:val="false"/>
          <w:bCs w:val="false"/>
          <w:i w:val="false"/>
          <w:iCs w:val="false"/>
          <w:sz w:val="24"/>
          <w:szCs w:val="24"/>
          <w:lang w:val="ru-RU"/>
        </w:rPr>
      </w:pPr>
      <w:r>
        <w:rPr>
          <w:rFonts w:ascii="Times New Roman" w:hAnsi="Times New Roman"/>
          <w:b w:val="false"/>
          <w:bCs w:val="false"/>
          <w:i w:val="false"/>
          <w:iCs w:val="false"/>
          <w:sz w:val="24"/>
          <w:szCs w:val="24"/>
          <w:lang w:val="ru-RU"/>
        </w:rPr>
      </w:r>
      <w:r/>
    </w:p>
    <w:p>
      <w:pPr>
        <w:pStyle w:val="769"/>
        <w:ind w:left="0" w:right="0" w:firstLine="0"/>
        <w:jc w:val="center"/>
        <w:spacing w:lineRule="auto" w:line="240" w:after="0" w:before="0"/>
        <w:rPr>
          <w:rFonts w:ascii="Times New Roman" w:hAnsi="Times New Roman"/>
          <w:color w:val="000000"/>
          <w:sz w:val="24"/>
          <w:szCs w:val="24"/>
          <w:lang w:val="ru-RU"/>
        </w:rPr>
      </w:pPr>
      <w:r>
        <w:rPr>
          <w:rFonts w:ascii="Times New Roman" w:hAnsi="Times New Roman"/>
          <w:b/>
          <w:bCs/>
          <w:i/>
          <w:iCs/>
          <w:sz w:val="24"/>
          <w:szCs w:val="24"/>
          <w:lang w:val="ru-RU"/>
        </w:rPr>
        <w:t xml:space="preserve">3 Закупки Администрации Колпашевского городского поселения</w:t>
      </w:r>
      <w:r>
        <w:rPr>
          <w:rFonts w:ascii="Times New Roman" w:hAnsi="Times New Roman"/>
          <w:color w:val="000000"/>
          <w:sz w:val="24"/>
          <w:szCs w:val="24"/>
          <w:lang w:val="ru-RU"/>
        </w:rPr>
      </w:r>
      <w:r/>
    </w:p>
    <w:p>
      <w:pPr>
        <w:pStyle w:val="769"/>
        <w:ind w:left="0" w:right="0" w:firstLine="0"/>
        <w:jc w:val="both"/>
        <w:spacing w:lineRule="auto" w:line="240" w:after="0" w:before="0"/>
        <w:rPr>
          <w:rFonts w:ascii="Times New Roman" w:hAnsi="Times New Roman"/>
          <w:color w:val="000000"/>
          <w:sz w:val="24"/>
          <w:szCs w:val="24"/>
          <w:lang w:val="ru-RU"/>
        </w:rPr>
      </w:pPr>
      <w:r>
        <w:rPr>
          <w:rFonts w:ascii="Times New Roman" w:hAnsi="Times New Roman"/>
          <w:color w:val="000000"/>
          <w:sz w:val="24"/>
          <w:szCs w:val="24"/>
          <w:lang w:val="ru-RU"/>
        </w:rPr>
      </w:r>
      <w:r/>
    </w:p>
    <w:p>
      <w:pPr>
        <w:pStyle w:val="769"/>
        <w:ind w:left="0" w:right="0" w:firstLine="737"/>
        <w:jc w:val="both"/>
        <w:rPr>
          <w:rFonts w:ascii="Times New Roman" w:hAnsi="Times New Roman"/>
          <w:color w:val="000000"/>
          <w:sz w:val="24"/>
          <w:szCs w:val="24"/>
          <w:lang w:val="ru-RU" w:eastAsia="ru-RU"/>
        </w:rPr>
      </w:pPr>
      <w:r>
        <w:rPr>
          <w:rFonts w:ascii="Times New Roman" w:hAnsi="Times New Roman"/>
          <w:color w:val="000000"/>
          <w:sz w:val="24"/>
          <w:szCs w:val="24"/>
          <w:lang w:val="ru-RU"/>
        </w:rPr>
        <w:t xml:space="preserve">В 2020 году Администрацией Колпашевского городского поселения заключено 487 муниципальных контрактов, договоров, соглашений.</w:t>
      </w:r>
      <w:r>
        <w:rPr>
          <w:rFonts w:ascii="Times New Roman" w:hAnsi="Times New Roman"/>
          <w:color w:val="000000"/>
          <w:sz w:val="24"/>
          <w:szCs w:val="24"/>
          <w:lang w:val="ru-RU" w:eastAsia="ru-RU"/>
        </w:rPr>
      </w:r>
      <w:r/>
    </w:p>
    <w:p>
      <w:pPr>
        <w:pStyle w:val="769"/>
        <w:ind w:left="0" w:right="0" w:firstLine="720"/>
        <w:jc w:val="both"/>
        <w:spacing w:lineRule="auto" w:line="240" w:after="0" w:before="0"/>
        <w:tabs>
          <w:tab w:val="left" w:pos="720" w:leader="none"/>
          <w:tab w:val="left" w:pos="2820" w:leader="none"/>
          <w:tab w:val="left" w:pos="9354" w:leader="none"/>
        </w:tabs>
      </w:pPr>
      <w:r>
        <w:rPr>
          <w:rFonts w:ascii="Times New Roman" w:hAnsi="Times New Roman"/>
          <w:color w:val="000000"/>
          <w:sz w:val="24"/>
          <w:szCs w:val="24"/>
          <w:lang w:val="ru-RU" w:eastAsia="ru-RU"/>
        </w:rPr>
        <w:t xml:space="preserve">В 2020 году Администрацией Колпашевского городского поселения было проведено 99 электронных аукционов, конкурсов и запросов котировок на общую сумму                             75891,36547</w:t>
      </w:r>
      <w:r>
        <w:rPr>
          <w:rFonts w:ascii="Times New Roman" w:hAnsi="Times New Roman"/>
          <w:b w:val="false"/>
          <w:i w:val="false"/>
          <w:strike w:val="false"/>
          <w:color w:val="000000"/>
          <w:sz w:val="24"/>
          <w:szCs w:val="24"/>
          <w:u w:val="none"/>
          <w:lang w:val="ru-RU" w:eastAsia="ru-RU"/>
        </w:rPr>
        <w:t xml:space="preserve"> </w:t>
      </w:r>
      <w:r>
        <w:rPr>
          <w:rFonts w:ascii="Times New Roman" w:hAnsi="Times New Roman"/>
          <w:b w:val="false"/>
          <w:i w:val="false"/>
          <w:strike w:val="false"/>
          <w:color w:val="000000"/>
          <w:sz w:val="24"/>
          <w:szCs w:val="24"/>
          <w:u w:val="none"/>
          <w:lang w:val="ru-RU" w:eastAsia="ru-RU"/>
        </w:rPr>
        <w:t xml:space="preserve">тысяч </w:t>
      </w:r>
      <w:r>
        <w:rPr>
          <w:rFonts w:ascii="Times New Roman" w:hAnsi="Times New Roman"/>
          <w:b w:val="false"/>
          <w:i w:val="false"/>
          <w:strike w:val="false"/>
          <w:color w:val="000000"/>
          <w:sz w:val="24"/>
          <w:szCs w:val="24"/>
          <w:u w:val="none"/>
          <w:lang w:val="ru-RU" w:eastAsia="ru-RU"/>
        </w:rPr>
        <w:t xml:space="preserve">рублей</w:t>
      </w:r>
      <w:r>
        <w:rPr>
          <w:rFonts w:ascii="Times New Roman" w:hAnsi="Times New Roman"/>
          <w:color w:val="000000"/>
          <w:sz w:val="24"/>
          <w:szCs w:val="24"/>
          <w:lang w:val="ru-RU" w:eastAsia="ru-RU"/>
        </w:rPr>
        <w:t xml:space="preserve">, в результате проведения которых были заключены муниципальные контракты на общую сумму </w:t>
      </w:r>
      <w:r>
        <w:rPr>
          <w:rFonts w:ascii="Times New Roman" w:hAnsi="Times New Roman"/>
          <w:b w:val="false"/>
          <w:i w:val="false"/>
          <w:strike w:val="false"/>
          <w:color w:val="000000"/>
          <w:sz w:val="24"/>
          <w:szCs w:val="24"/>
          <w:u w:val="none"/>
          <w:lang w:val="ru-RU" w:eastAsia="ru-RU"/>
        </w:rPr>
        <w:t xml:space="preserve">65437,20197</w:t>
      </w:r>
      <w:r>
        <w:rPr>
          <w:rFonts w:ascii="Times New Roman" w:hAnsi="Times New Roman"/>
          <w:color w:val="000000"/>
          <w:sz w:val="24"/>
          <w:szCs w:val="24"/>
          <w:lang w:val="ru-RU" w:eastAsia="ru-RU"/>
        </w:rPr>
        <w:t xml:space="preserve"> </w:t>
      </w:r>
      <w:r>
        <w:rPr>
          <w:rFonts w:ascii="Times New Roman" w:hAnsi="Times New Roman"/>
          <w:color w:val="000000"/>
          <w:sz w:val="24"/>
          <w:szCs w:val="24"/>
          <w:lang w:val="ru-RU" w:eastAsia="ru-RU"/>
        </w:rPr>
        <w:t xml:space="preserve">тысяч </w:t>
      </w:r>
      <w:r>
        <w:rPr>
          <w:rFonts w:ascii="Times New Roman" w:hAnsi="Times New Roman"/>
          <w:color w:val="000000"/>
          <w:sz w:val="24"/>
          <w:szCs w:val="24"/>
          <w:lang w:val="ru-RU" w:eastAsia="ru-RU"/>
        </w:rPr>
        <w:t xml:space="preserve">рублей. Экономия от проведенных процедур составила 13,78% на общую сумму 10 454,16350 </w:t>
      </w:r>
      <w:r>
        <w:rPr>
          <w:rFonts w:ascii="Times New Roman" w:hAnsi="Times New Roman"/>
          <w:color w:val="000000"/>
          <w:sz w:val="24"/>
          <w:szCs w:val="24"/>
          <w:lang w:val="ru-RU" w:eastAsia="ru-RU"/>
        </w:rPr>
        <w:t xml:space="preserve">тысяч </w:t>
      </w:r>
      <w:r>
        <w:rPr>
          <w:rFonts w:ascii="Times New Roman" w:hAnsi="Times New Roman"/>
          <w:color w:val="000000"/>
          <w:sz w:val="24"/>
          <w:szCs w:val="24"/>
          <w:lang w:val="ru-RU" w:eastAsia="ru-RU"/>
        </w:rPr>
        <w:t xml:space="preserve">рублей.</w:t>
      </w:r>
      <w:r/>
    </w:p>
    <w:p>
      <w:pPr>
        <w:pStyle w:val="771"/>
        <w:numPr>
          <w:ilvl w:val="0"/>
          <w:numId w:val="0"/>
        </w:numPr>
        <w:ind w:left="0" w:right="0" w:firstLine="0"/>
        <w:jc w:val="center"/>
        <w:spacing w:lineRule="auto" w:line="240" w:after="0" w:before="0"/>
        <w:rPr>
          <w:b w:val="false"/>
          <w:i w:val="false"/>
          <w:sz w:val="18"/>
          <w:szCs w:val="18"/>
        </w:rPr>
      </w:pPr>
      <w:r>
        <w:rPr>
          <w:b w:val="false"/>
          <w:i w:val="false"/>
        </w:rPr>
      </w:r>
      <w:r>
        <w:rPr>
          <w:b w:val="false"/>
          <w:i w:val="false"/>
        </w:rPr>
      </w:r>
    </w:p>
    <w:p>
      <w:pPr>
        <w:pStyle w:val="771"/>
        <w:numPr>
          <w:ilvl w:val="1"/>
          <w:numId w:val="1"/>
        </w:numPr>
        <w:ind w:left="0" w:right="0" w:firstLine="0"/>
        <w:jc w:val="center"/>
        <w:spacing w:lineRule="auto" w:line="240" w:after="0" w:before="0"/>
        <w:rPr>
          <w:sz w:val="18"/>
          <w:szCs w:val="18"/>
        </w:rPr>
      </w:pPr>
      <w:r/>
      <w:r/>
      <w:bookmarkStart w:id="28" w:name="__RefHeading___Toc483497984"/>
      <w:r/>
      <w:bookmarkEnd w:id="28"/>
      <w:r>
        <w:rPr>
          <w:rFonts w:ascii="Times New Roman" w:hAnsi="Times New Roman"/>
          <w:sz w:val="24"/>
          <w:szCs w:val="24"/>
        </w:rPr>
        <w:t xml:space="preserve">4 Судопроизводство</w:t>
      </w:r>
      <w:r>
        <w:rPr>
          <w:rFonts w:ascii="Times New Roman" w:hAnsi="Times New Roman"/>
          <w:sz w:val="18"/>
          <w:szCs w:val="18"/>
        </w:rPr>
      </w:r>
      <w:r/>
    </w:p>
    <w:p>
      <w:pPr>
        <w:pStyle w:val="769"/>
        <w:ind w:left="0" w:right="0" w:firstLine="0"/>
        <w:jc w:val="center"/>
        <w:spacing w:lineRule="auto" w:line="240" w:after="0" w:before="0"/>
        <w:rPr>
          <w:rFonts w:ascii="Times New Roman" w:hAnsi="Times New Roman"/>
          <w:sz w:val="18"/>
          <w:szCs w:val="18"/>
        </w:rPr>
      </w:pPr>
      <w:r>
        <w:rPr>
          <w:rFonts w:ascii="Times New Roman" w:hAnsi="Times New Roman"/>
          <w:sz w:val="18"/>
          <w:szCs w:val="18"/>
        </w:rPr>
      </w:r>
      <w:r/>
    </w:p>
    <w:p>
      <w:pPr>
        <w:pStyle w:val="769"/>
        <w:ind w:left="0" w:right="0" w:firstLine="680"/>
        <w:jc w:val="both"/>
        <w:rPr>
          <w:rFonts w:ascii="Times New Roman" w:hAnsi="Times New Roman"/>
          <w:sz w:val="24"/>
          <w:szCs w:val="24"/>
          <w:lang w:val="ru-RU"/>
        </w:rPr>
      </w:pPr>
      <w:r>
        <w:rPr>
          <w:rFonts w:ascii="Times New Roman" w:hAnsi="Times New Roman"/>
          <w:sz w:val="24"/>
          <w:szCs w:val="24"/>
          <w:lang w:val="ru-RU"/>
        </w:rPr>
        <w:t xml:space="preserve">Администрация Колпашевского городского поселения, являясь исполнительно-распорядительным орга</w:t>
      </w:r>
      <w:r>
        <w:rPr>
          <w:rFonts w:ascii="Times New Roman" w:hAnsi="Times New Roman"/>
          <w:sz w:val="24"/>
          <w:szCs w:val="24"/>
          <w:lang w:val="ru-RU"/>
        </w:rPr>
        <w:t xml:space="preserve">ном местного самоуправления, представляет и защищает интересы муниципального образования «Колпашевское городское поселение» в судах общей юрисдикции, а также в арбитражных судах в качестве истцов, ответчиков, заявителей, третьих лиц, заинтересованных лиц. </w:t>
      </w:r>
      <w:r>
        <w:rPr>
          <w:rFonts w:ascii="Times New Roman" w:hAnsi="Times New Roman"/>
          <w:sz w:val="24"/>
          <w:szCs w:val="24"/>
          <w:lang w:val="ru-RU"/>
        </w:rPr>
      </w:r>
      <w:r/>
    </w:p>
    <w:p>
      <w:pPr>
        <w:pStyle w:val="939"/>
        <w:ind w:left="0" w:right="0" w:firstLine="680"/>
        <w:jc w:val="both"/>
        <w:spacing w:after="120" w:before="0"/>
        <w:widowControl/>
        <w:rPr>
          <w:rFonts w:ascii="Times New Roman" w:hAnsi="Times New Roman"/>
          <w:sz w:val="24"/>
          <w:szCs w:val="24"/>
          <w:lang w:val="ru-RU"/>
        </w:rPr>
      </w:pPr>
      <w:r>
        <w:rPr>
          <w:rFonts w:ascii="Times New Roman" w:hAnsi="Times New Roman"/>
          <w:sz w:val="24"/>
          <w:szCs w:val="24"/>
          <w:lang w:val="ru-RU"/>
        </w:rPr>
        <w:t xml:space="preserve">В 2020 г. юристы Администрации Колпашевского городского поселения приняли участие в 104 судебных делах, по которым принимали участие в 164 судебных заседаниях.  </w:t>
      </w:r>
      <w:r>
        <w:rPr>
          <w:rFonts w:ascii="Times New Roman" w:hAnsi="Times New Roman"/>
          <w:sz w:val="24"/>
          <w:szCs w:val="24"/>
          <w:lang w:val="ru-RU"/>
        </w:rPr>
      </w:r>
      <w:r/>
    </w:p>
    <w:p>
      <w:pPr>
        <w:pStyle w:val="939"/>
        <w:ind w:left="0" w:right="0" w:firstLine="680"/>
        <w:jc w:val="both"/>
        <w:rPr>
          <w:rFonts w:ascii="Times New Roman" w:hAnsi="Times New Roman"/>
          <w:sz w:val="24"/>
          <w:szCs w:val="24"/>
          <w:lang w:val="ru-RU"/>
        </w:rPr>
      </w:pPr>
      <w:r>
        <w:rPr>
          <w:rFonts w:ascii="Times New Roman" w:hAnsi="Times New Roman"/>
          <w:sz w:val="24"/>
          <w:szCs w:val="24"/>
          <w:lang w:val="ru-RU"/>
        </w:rPr>
        <w:t xml:space="preserve">Основными направлениями дел в судах в 2020 году были:</w:t>
      </w:r>
      <w:r>
        <w:rPr>
          <w:rFonts w:ascii="Times New Roman" w:hAnsi="Times New Roman"/>
          <w:sz w:val="24"/>
          <w:szCs w:val="24"/>
          <w:lang w:val="ru-RU"/>
        </w:rPr>
      </w:r>
      <w:r/>
    </w:p>
    <w:p>
      <w:pPr>
        <w:pStyle w:val="939"/>
        <w:ind w:left="0" w:right="0" w:firstLine="680"/>
        <w:jc w:val="both"/>
        <w:spacing w:after="120" w:before="0"/>
        <w:widowControl/>
        <w:rPr>
          <w:rFonts w:ascii="Times New Roman" w:hAnsi="Times New Roman"/>
          <w:sz w:val="24"/>
          <w:szCs w:val="24"/>
          <w:lang w:val="ru-RU"/>
        </w:rPr>
      </w:pPr>
      <w:r>
        <w:rPr>
          <w:rFonts w:ascii="Times New Roman" w:hAnsi="Times New Roman"/>
          <w:sz w:val="24"/>
          <w:szCs w:val="24"/>
          <w:lang w:val="ru-RU"/>
        </w:rPr>
        <w:t xml:space="preserve">1) защита органов местного самоуправления при оспаривании их решений, действий (бездействий) — рассмотрено 9 дел в порядке Кодекса административного судопроизводства Российской Федерации;</w:t>
      </w:r>
      <w:r>
        <w:rPr>
          <w:rFonts w:ascii="Times New Roman" w:hAnsi="Times New Roman"/>
          <w:sz w:val="24"/>
          <w:szCs w:val="24"/>
          <w:lang w:val="ru-RU"/>
        </w:rPr>
      </w:r>
      <w:r/>
    </w:p>
    <w:p>
      <w:pPr>
        <w:pStyle w:val="939"/>
        <w:ind w:left="0" w:right="0" w:firstLine="680"/>
        <w:jc w:val="both"/>
        <w:spacing w:after="120" w:before="0"/>
        <w:widowControl/>
        <w:rPr>
          <w:rFonts w:ascii="Times New Roman" w:hAnsi="Times New Roman"/>
          <w:sz w:val="24"/>
          <w:szCs w:val="24"/>
          <w:lang w:val="ru-RU"/>
        </w:rPr>
      </w:pPr>
      <w:r>
        <w:rPr>
          <w:rFonts w:ascii="Times New Roman" w:hAnsi="Times New Roman"/>
          <w:sz w:val="24"/>
          <w:szCs w:val="24"/>
          <w:lang w:val="ru-RU"/>
        </w:rPr>
        <w:t xml:space="preserve">2) защита интересов Администрации Колпашевского городског</w:t>
      </w:r>
      <w:r>
        <w:rPr>
          <w:rFonts w:ascii="Times New Roman" w:hAnsi="Times New Roman"/>
          <w:sz w:val="24"/>
          <w:szCs w:val="24"/>
          <w:lang w:val="ru-RU"/>
        </w:rPr>
        <w:t xml:space="preserve">о поселения и должностных лиц при рассмотрении судами административных дел о привлечении юридического лица и должностных лиц к административной ответственности — рассмотрено 19 дел в порядке Кодекса Российской Федерации об административных правонарушениях;</w:t>
      </w:r>
      <w:r>
        <w:rPr>
          <w:rFonts w:ascii="Times New Roman" w:hAnsi="Times New Roman"/>
          <w:sz w:val="24"/>
          <w:szCs w:val="24"/>
          <w:lang w:val="ru-RU"/>
        </w:rPr>
      </w:r>
      <w:r/>
    </w:p>
    <w:p>
      <w:pPr>
        <w:pStyle w:val="939"/>
        <w:ind w:left="0" w:right="0" w:firstLine="680"/>
        <w:jc w:val="both"/>
        <w:spacing w:after="120" w:before="0"/>
        <w:widowControl/>
        <w:rPr>
          <w:rFonts w:ascii="Times New Roman" w:hAnsi="Times New Roman"/>
          <w:sz w:val="24"/>
          <w:szCs w:val="24"/>
          <w:lang w:val="ru-RU"/>
        </w:rPr>
      </w:pPr>
      <w:r>
        <w:rPr>
          <w:rFonts w:ascii="Times New Roman" w:hAnsi="Times New Roman"/>
          <w:sz w:val="24"/>
          <w:szCs w:val="24"/>
          <w:lang w:val="ru-RU"/>
        </w:rPr>
        <w:t xml:space="preserve">3) защита интересов Администрации Колпашевского городского поселения в качестве истца и ответчика при рассмотрении 10 дел Арбитражным судом Томской области;</w:t>
      </w:r>
      <w:r>
        <w:rPr>
          <w:rFonts w:ascii="Times New Roman" w:hAnsi="Times New Roman"/>
          <w:sz w:val="24"/>
          <w:szCs w:val="24"/>
          <w:lang w:val="ru-RU"/>
        </w:rPr>
      </w:r>
      <w:r/>
    </w:p>
    <w:p>
      <w:pPr>
        <w:pStyle w:val="939"/>
        <w:ind w:left="0" w:right="0" w:firstLine="680"/>
        <w:jc w:val="both"/>
        <w:spacing w:after="120" w:before="0"/>
        <w:widowControl/>
        <w:rPr>
          <w:rFonts w:ascii="Times New Roman" w:hAnsi="Times New Roman"/>
          <w:sz w:val="24"/>
          <w:szCs w:val="24"/>
          <w:lang w:val="ru-RU"/>
        </w:rPr>
      </w:pPr>
      <w:r>
        <w:rPr>
          <w:rFonts w:ascii="Times New Roman" w:hAnsi="Times New Roman"/>
          <w:sz w:val="24"/>
          <w:szCs w:val="24"/>
          <w:lang w:val="ru-RU"/>
        </w:rPr>
        <w:t xml:space="preserve">4) защита интересов Администрации Колпашевского городского поселения по искам гражда</w:t>
      </w:r>
      <w:r>
        <w:rPr>
          <w:rFonts w:ascii="Times New Roman" w:hAnsi="Times New Roman"/>
          <w:sz w:val="24"/>
          <w:szCs w:val="24"/>
          <w:lang w:val="ru-RU"/>
        </w:rPr>
        <w:t xml:space="preserve">н по делам (66 дел) о признании права собственности на объекты недвижимости (земельные участки, индивидуальные жилые дома, квартиры, гаражи, др.), вступлении в наследство, признании права граждан на недвижимое имущество в порядке приобретательной давности.</w:t>
      </w:r>
      <w:r>
        <w:rPr>
          <w:rFonts w:ascii="Times New Roman" w:hAnsi="Times New Roman"/>
          <w:sz w:val="24"/>
          <w:szCs w:val="24"/>
          <w:lang w:val="ru-RU"/>
        </w:rPr>
      </w:r>
      <w:r/>
    </w:p>
    <w:p>
      <w:pPr>
        <w:pStyle w:val="939"/>
        <w:ind w:left="0" w:right="0" w:firstLine="709"/>
        <w:jc w:val="both"/>
        <w:spacing w:lineRule="auto" w:line="240" w:after="0" w:before="0"/>
        <w:rPr>
          <w:rFonts w:ascii="Times New Roman" w:hAnsi="Times New Roman"/>
          <w:b w:val="false"/>
          <w:bCs w:val="false"/>
          <w:i w:val="false"/>
          <w:iCs w:val="false"/>
          <w:sz w:val="18"/>
          <w:szCs w:val="18"/>
        </w:rPr>
      </w:pPr>
      <w:r>
        <w:rPr>
          <w:rFonts w:ascii="Times New Roman" w:hAnsi="Times New Roman"/>
          <w:sz w:val="24"/>
          <w:szCs w:val="24"/>
          <w:lang w:val="ru-RU"/>
        </w:rPr>
        <w:t xml:space="preserve">Кроме того, юристы Администрации Колпашевского городс</w:t>
      </w:r>
      <w:r>
        <w:rPr>
          <w:rFonts w:ascii="Times New Roman" w:hAnsi="Times New Roman"/>
          <w:sz w:val="24"/>
          <w:szCs w:val="24"/>
          <w:lang w:val="ru-RU"/>
        </w:rPr>
        <w:t xml:space="preserve">кого поселения принимали непосредственное участие в рассмотрении мер прокурорского реагирования (представления, протесты, требования) на выявленные ими нарушения, представляли интересы поселения в Федеральной антимонопольной службе и правоохранительных орг</w:t>
      </w:r>
      <w:r>
        <w:rPr>
          <w:rFonts w:ascii="Times New Roman" w:hAnsi="Times New Roman"/>
          <w:sz w:val="24"/>
          <w:szCs w:val="24"/>
          <w:lang w:val="ru-RU"/>
        </w:rPr>
        <w:t xml:space="preserve">анах, а также оказывали правовую помощь сотрудникам Администрации поселения в подготовке ответов на запросы, письма, обращения граждан и юридических лиц по различным вопросам деятельности органов местного самоуправления Колпашевского городского поселения. </w:t>
      </w:r>
      <w:r>
        <w:rPr>
          <w:rFonts w:ascii="Times New Roman" w:hAnsi="Times New Roman"/>
          <w:b w:val="false"/>
          <w:bCs w:val="false"/>
          <w:i w:val="false"/>
          <w:iCs w:val="false"/>
          <w:sz w:val="18"/>
          <w:szCs w:val="18"/>
        </w:rPr>
      </w:r>
      <w:r/>
    </w:p>
    <w:p>
      <w:pPr>
        <w:pStyle w:val="771"/>
        <w:numPr>
          <w:ilvl w:val="1"/>
          <w:numId w:val="1"/>
        </w:numPr>
        <w:jc w:val="center"/>
        <w:spacing w:lineRule="auto" w:line="276" w:after="0" w:before="0"/>
        <w:rPr>
          <w:rFonts w:ascii="Times New Roman" w:hAnsi="Times New Roman"/>
          <w:b w:val="false"/>
          <w:bCs w:val="false"/>
          <w:i w:val="false"/>
          <w:iCs w:val="false"/>
          <w:sz w:val="18"/>
          <w:szCs w:val="18"/>
        </w:rPr>
      </w:pPr>
      <w:r>
        <w:rPr>
          <w:rFonts w:ascii="Times New Roman" w:hAnsi="Times New Roman"/>
          <w:b w:val="false"/>
          <w:bCs w:val="false"/>
          <w:i w:val="false"/>
          <w:iCs w:val="false"/>
          <w:sz w:val="18"/>
          <w:szCs w:val="18"/>
        </w:rPr>
      </w:r>
      <w:r/>
    </w:p>
    <w:p>
      <w:pPr>
        <w:pStyle w:val="771"/>
        <w:numPr>
          <w:ilvl w:val="1"/>
          <w:numId w:val="1"/>
        </w:numPr>
        <w:jc w:val="center"/>
        <w:spacing w:lineRule="auto" w:line="276" w:after="0" w:before="0"/>
        <w:rPr>
          <w:rFonts w:ascii="Times New Roman" w:hAnsi="Times New Roman"/>
          <w:sz w:val="18"/>
          <w:szCs w:val="18"/>
        </w:rPr>
      </w:pPr>
      <w:r>
        <w:rPr>
          <w:rFonts w:ascii="Times New Roman" w:hAnsi="Times New Roman"/>
          <w:sz w:val="24"/>
          <w:szCs w:val="24"/>
        </w:rPr>
        <w:t xml:space="preserve">5 Опубликование официальной информации</w:t>
      </w:r>
      <w:r>
        <w:rPr>
          <w:rFonts w:ascii="Times New Roman" w:hAnsi="Times New Roman"/>
          <w:sz w:val="18"/>
          <w:szCs w:val="18"/>
        </w:rPr>
      </w:r>
      <w:r/>
    </w:p>
    <w:p>
      <w:pPr>
        <w:pStyle w:val="769"/>
        <w:jc w:val="center"/>
        <w:spacing w:lineRule="auto" w:line="276" w:after="0" w:before="0"/>
        <w:rPr>
          <w:rFonts w:ascii="Times New Roman" w:hAnsi="Times New Roman"/>
          <w:sz w:val="18"/>
          <w:szCs w:val="18"/>
        </w:rPr>
      </w:pPr>
      <w:r>
        <w:rPr>
          <w:rFonts w:ascii="Times New Roman" w:hAnsi="Times New Roman"/>
          <w:sz w:val="18"/>
          <w:szCs w:val="18"/>
        </w:rPr>
      </w:r>
      <w:r/>
    </w:p>
    <w:p>
      <w:pPr>
        <w:pStyle w:val="939"/>
        <w:ind w:left="0" w:right="0" w:firstLine="737"/>
        <w:jc w:val="both"/>
        <w:spacing w:lineRule="auto" w:line="276" w:after="0" w:before="0"/>
        <w:rPr>
          <w:rFonts w:ascii="Times New Roman" w:hAnsi="Times New Roman"/>
          <w:sz w:val="24"/>
          <w:szCs w:val="24"/>
        </w:rPr>
      </w:pPr>
      <w:r>
        <w:rPr>
          <w:rFonts w:ascii="Times New Roman" w:hAnsi="Times New Roman"/>
          <w:sz w:val="24"/>
          <w:szCs w:val="24"/>
          <w:lang w:val="ru-RU"/>
        </w:rPr>
        <w:t xml:space="preserve">За 2020 год Администрацией Колпашевского городского поселения издано 40 выпусков Ведомостей органов местного самоуправления Колпашевского городского поселения. Администрацией Колпашевского городского поселения утверждено 865 постановлен</w:t>
      </w:r>
      <w:r>
        <w:rPr>
          <w:rFonts w:ascii="Times New Roman" w:hAnsi="Times New Roman"/>
          <w:sz w:val="24"/>
          <w:szCs w:val="24"/>
          <w:lang w:val="ru-RU"/>
        </w:rPr>
        <w:t xml:space="preserve">ий по решению вопросов местного значения и 2 постановления Главы Колпашевского городского поселения, 398 распоряжений по решению вопросов деятельности Администрации Колпашевского городского поселения 1 распоряжение Главы Колпашевского городского поселения.</w:t>
      </w:r>
      <w:r>
        <w:rPr>
          <w:rFonts w:ascii="Times New Roman" w:hAnsi="Times New Roman"/>
          <w:sz w:val="24"/>
          <w:szCs w:val="24"/>
        </w:rPr>
      </w:r>
      <w:r/>
    </w:p>
    <w:p>
      <w:pPr>
        <w:pStyle w:val="939"/>
        <w:ind w:left="0" w:right="0" w:firstLine="737"/>
        <w:jc w:val="both"/>
        <w:spacing w:lineRule="auto" w:line="276" w:after="0" w:before="0"/>
        <w:rPr>
          <w:rFonts w:ascii="Times New Roman" w:hAnsi="Times New Roman"/>
          <w:sz w:val="24"/>
          <w:szCs w:val="24"/>
        </w:rPr>
      </w:pPr>
      <w:r>
        <w:rPr>
          <w:rFonts w:ascii="Times New Roman" w:hAnsi="Times New Roman"/>
          <w:sz w:val="24"/>
          <w:szCs w:val="24"/>
        </w:rPr>
      </w:r>
      <w:r/>
    </w:p>
    <w:p>
      <w:pPr>
        <w:pStyle w:val="771"/>
        <w:numPr>
          <w:ilvl w:val="1"/>
          <w:numId w:val="1"/>
        </w:numPr>
        <w:jc w:val="center"/>
        <w:spacing w:lineRule="auto" w:line="276" w:after="0" w:before="0"/>
        <w:rPr>
          <w:rFonts w:ascii="Times New Roman" w:hAnsi="Times New Roman"/>
          <w:sz w:val="24"/>
          <w:szCs w:val="24"/>
        </w:rPr>
      </w:pPr>
      <w:r/>
      <w:bookmarkStart w:id="29" w:name="__RefHeading___Toc388457358"/>
      <w:r/>
      <w:bookmarkEnd w:id="29"/>
      <w:r>
        <w:rPr>
          <w:rFonts w:ascii="Times New Roman" w:hAnsi="Times New Roman"/>
          <w:sz w:val="24"/>
          <w:szCs w:val="24"/>
        </w:rPr>
        <w:t xml:space="preserve">6 Предоставление справок о составе семьи, выписок из похозяйственной и домовой книг</w:t>
      </w:r>
      <w:r>
        <w:rPr>
          <w:rFonts w:ascii="Times New Roman" w:hAnsi="Times New Roman"/>
          <w:sz w:val="24"/>
          <w:szCs w:val="24"/>
        </w:rPr>
      </w:r>
      <w:r/>
    </w:p>
    <w:p>
      <w:pPr>
        <w:pStyle w:val="769"/>
        <w:jc w:val="center"/>
        <w:spacing w:lineRule="auto" w:line="276" w:after="0" w:before="0"/>
        <w:rPr>
          <w:rFonts w:ascii="Times New Roman" w:hAnsi="Times New Roman"/>
          <w:sz w:val="24"/>
          <w:szCs w:val="24"/>
        </w:rPr>
      </w:pPr>
      <w:r>
        <w:rPr>
          <w:rFonts w:ascii="Times New Roman" w:hAnsi="Times New Roman"/>
          <w:sz w:val="24"/>
          <w:szCs w:val="24"/>
        </w:rPr>
      </w:r>
      <w:r/>
    </w:p>
    <w:p>
      <w:pPr>
        <w:pStyle w:val="939"/>
        <w:ind w:left="0" w:right="0" w:firstLine="737"/>
        <w:jc w:val="both"/>
        <w:spacing w:lineRule="auto" w:line="276" w:after="0" w:before="0"/>
        <w:rPr>
          <w:rFonts w:ascii="Times New Roman" w:hAnsi="Times New Roman"/>
          <w:lang w:val="ru-RU"/>
        </w:rPr>
        <w:sectPr>
          <w:footerReference w:type="default" r:id="rId11"/>
          <w:footerReference w:type="even" r:id="rId12"/>
          <w:footerReference w:type="first" r:id="rId13"/>
          <w:footnotePr/>
          <w:endnotePr/>
          <w:type w:val="nextPage"/>
          <w:pgSz w:w="11906" w:h="16838" w:orient="portrait"/>
          <w:pgMar w:top="850" w:right="567" w:bottom="850" w:left="1417" w:header="709" w:footer="720" w:gutter="0"/>
          <w:cols w:num="1" w:sep="0" w:space="1701" w:equalWidth="1"/>
          <w:docGrid w:linePitch="360"/>
          <w:titlePg/>
        </w:sectPr>
      </w:pPr>
      <w:r>
        <w:rPr>
          <w:rFonts w:ascii="Times New Roman" w:hAnsi="Times New Roman"/>
          <w:sz w:val="24"/>
          <w:szCs w:val="24"/>
          <w:lang w:val="ru-RU"/>
        </w:rPr>
        <w:t xml:space="preserve">В 2020 году специалистами Администрации Колпашевского городского поселения и МКУ «Имущество» выдано 3711 справок </w:t>
      </w:r>
      <w:r>
        <w:rPr>
          <w:rFonts w:ascii="Times New Roman" w:hAnsi="Times New Roman"/>
          <w:sz w:val="24"/>
          <w:szCs w:val="24"/>
          <w:lang w:val="ru-RU"/>
        </w:rPr>
        <w:t xml:space="preserve">о составе семьи, выписок из похозяйственной и домовой книг, что позволило более 3500 граждан получить необходимые документы для обращения за мерами социальной поддержки, оформлением детских пособий, жилищных субсидий, получить кредиты на льготных условиях.</w:t>
      </w:r>
      <w:r>
        <w:rPr>
          <w:rFonts w:ascii="Times New Roman" w:hAnsi="Times New Roman"/>
          <w:lang w:val="ru-RU"/>
        </w:rPr>
      </w:r>
      <w:r/>
    </w:p>
    <w:p>
      <w:pPr>
        <w:pStyle w:val="962"/>
        <w:jc w:val="right"/>
        <w:rPr>
          <w:rFonts w:ascii="Times New Roman" w:hAnsi="Times New Roman"/>
        </w:rPr>
      </w:pPr>
      <w:r>
        <w:rPr>
          <w:rFonts w:ascii="Times New Roman" w:hAnsi="Times New Roman"/>
          <w:lang w:val="ru-RU"/>
        </w:rPr>
        <w:t xml:space="preserve">Приложение 1</w:t>
      </w:r>
      <w:r>
        <w:rPr>
          <w:rFonts w:ascii="Times New Roman" w:hAnsi="Times New Roman"/>
        </w:rPr>
      </w:r>
      <w:r/>
    </w:p>
    <w:p>
      <w:pPr>
        <w:pStyle w:val="769"/>
        <w:jc w:val="center"/>
        <w:rPr>
          <w:rFonts w:ascii="Times New Roman" w:hAnsi="Times New Roman"/>
        </w:rPr>
      </w:pPr>
      <w:r>
        <w:rPr>
          <w:rFonts w:ascii="Times New Roman" w:hAnsi="Times New Roman"/>
        </w:rPr>
      </w:r>
      <w:r/>
    </w:p>
    <w:p>
      <w:pPr>
        <w:pStyle w:val="769"/>
        <w:jc w:val="center"/>
        <w:rPr>
          <w:rFonts w:ascii="Times New Roman" w:hAnsi="Times New Roman"/>
          <w:lang w:val="ru-RU"/>
        </w:rPr>
      </w:pPr>
      <w:r>
        <w:rPr>
          <w:rFonts w:ascii="Times New Roman" w:hAnsi="Times New Roman"/>
          <w:b/>
          <w:bCs/>
          <w:u w:val="single"/>
          <w:lang w:val="ru-RU"/>
        </w:rPr>
        <w:t xml:space="preserve">Информация об исполнении бюджета муниципального образования «Колпашевское городское поселение» на 01.01.2021 г.</w:t>
      </w:r>
      <w:r>
        <w:rPr>
          <w:rFonts w:ascii="Times New Roman" w:hAnsi="Times New Roman"/>
          <w:lang w:val="ru-RU"/>
        </w:rPr>
      </w:r>
      <w:r/>
    </w:p>
    <w:p>
      <w:pPr>
        <w:pStyle w:val="769"/>
        <w:jc w:val="right"/>
        <w:rPr>
          <w:rFonts w:ascii="Times New Roman" w:hAnsi="Times New Roman"/>
          <w:lang w:val="ru-RU"/>
        </w:rPr>
      </w:pPr>
      <w:r>
        <w:rPr>
          <w:rFonts w:ascii="Times New Roman" w:hAnsi="Times New Roman"/>
          <w:lang w:val="ru-RU"/>
        </w:rPr>
      </w:r>
      <w:r/>
    </w:p>
    <w:tbl>
      <w:tblPr>
        <w:tblW w:w="0" w:type="auto"/>
        <w:tblInd w:w="0" w:type="dxa"/>
        <w:tblCellMar>
          <w:left w:w="55" w:type="dxa"/>
          <w:top w:w="55" w:type="dxa"/>
          <w:right w:w="55" w:type="dxa"/>
          <w:bottom w:w="55" w:type="dxa"/>
        </w:tblCellMar>
        <w:tblLook w:val="04A0" w:firstRow="1" w:lastRow="0" w:firstColumn="1" w:lastColumn="0" w:noHBand="0" w:noVBand="1"/>
      </w:tblPr>
      <w:tblGrid>
        <w:gridCol w:w="914"/>
        <w:gridCol w:w="1131"/>
        <w:gridCol w:w="955"/>
        <w:gridCol w:w="1132"/>
        <w:gridCol w:w="750"/>
        <w:gridCol w:w="1350"/>
        <w:gridCol w:w="1193"/>
        <w:gridCol w:w="975"/>
        <w:gridCol w:w="955"/>
        <w:gridCol w:w="1130"/>
        <w:gridCol w:w="1200"/>
        <w:gridCol w:w="901"/>
        <w:gridCol w:w="1078"/>
        <w:gridCol w:w="736"/>
        <w:gridCol w:w="686"/>
      </w:tblGrid>
      <w:tr>
        <w:trPr>
          <w:cantSplit w:val="false"/>
        </w:trPr>
        <w:tc>
          <w:tcPr>
            <w:gridSpan w:val="7"/>
            <w:tcBorders>
              <w:left w:val="single" w:color="000000" w:sz="1" w:space="0"/>
              <w:top w:val="single" w:color="000000" w:sz="1" w:space="0"/>
              <w:bottom w:val="single" w:color="000000" w:sz="1" w:space="0"/>
            </w:tcBorders>
            <w:tcW w:w="7425" w:type="nil"/>
            <w:vAlign w:val="center"/>
            <w:textDirection w:val="lrTb"/>
            <w:noWrap w:val="false"/>
          </w:tcPr>
          <w:p>
            <w:pPr>
              <w:pStyle w:val="974"/>
              <w:jc w:val="center"/>
              <w:rPr>
                <w:rFonts w:ascii="Times New Roman" w:hAnsi="Times New Roman"/>
                <w:b/>
                <w:bCs/>
                <w:sz w:val="20"/>
                <w:szCs w:val="20"/>
                <w:lang w:val="ru-RU"/>
              </w:rPr>
            </w:pPr>
            <w:r>
              <w:rPr>
                <w:rFonts w:ascii="Times New Roman" w:hAnsi="Times New Roman"/>
                <w:b/>
                <w:bCs/>
                <w:sz w:val="20"/>
                <w:szCs w:val="20"/>
                <w:lang w:val="ru-RU"/>
              </w:rPr>
              <w:t xml:space="preserve">ДОХОДЫ</w:t>
            </w:r>
            <w:r>
              <w:rPr>
                <w:rFonts w:ascii="Times New Roman" w:hAnsi="Times New Roman"/>
                <w:b/>
                <w:bCs/>
                <w:sz w:val="20"/>
                <w:szCs w:val="20"/>
                <w:lang w:val="ru-RU"/>
              </w:rPr>
            </w:r>
            <w:r/>
          </w:p>
        </w:tc>
        <w:tc>
          <w:tcPr>
            <w:gridSpan w:val="4"/>
            <w:tcBorders>
              <w:left w:val="single" w:color="000000" w:sz="1" w:space="0"/>
              <w:top w:val="single" w:color="000000" w:sz="1" w:space="0"/>
              <w:bottom w:val="single" w:color="000000" w:sz="1" w:space="0"/>
            </w:tcBorders>
            <w:tcW w:w="4260" w:type="nil"/>
            <w:vAlign w:val="center"/>
            <w:textDirection w:val="lrTb"/>
            <w:noWrap w:val="false"/>
          </w:tcPr>
          <w:p>
            <w:pPr>
              <w:pStyle w:val="974"/>
              <w:jc w:val="center"/>
              <w:rPr>
                <w:rFonts w:ascii="Times New Roman" w:hAnsi="Times New Roman"/>
                <w:b/>
                <w:bCs/>
                <w:sz w:val="20"/>
                <w:szCs w:val="20"/>
                <w:lang w:val="ru-RU"/>
              </w:rPr>
            </w:pPr>
            <w:r>
              <w:rPr>
                <w:rFonts w:ascii="Times New Roman" w:hAnsi="Times New Roman"/>
                <w:b/>
                <w:bCs/>
                <w:sz w:val="20"/>
                <w:szCs w:val="20"/>
                <w:lang w:val="ru-RU"/>
              </w:rPr>
              <w:t xml:space="preserve">РАСХОДЫ</w:t>
            </w:r>
            <w:r>
              <w:rPr>
                <w:rFonts w:ascii="Times New Roman" w:hAnsi="Times New Roman"/>
                <w:b/>
                <w:bCs/>
                <w:sz w:val="20"/>
                <w:szCs w:val="20"/>
                <w:lang w:val="ru-RU"/>
              </w:rPr>
            </w:r>
            <w:r/>
          </w:p>
        </w:tc>
        <w:tc>
          <w:tcPr>
            <w:gridSpan w:val="2"/>
            <w:tcBorders>
              <w:left w:val="single" w:color="000000" w:sz="1" w:space="0"/>
              <w:top w:val="single" w:color="000000" w:sz="1" w:space="0"/>
              <w:bottom w:val="single" w:color="000000" w:sz="1" w:space="0"/>
            </w:tcBorders>
            <w:tcW w:w="1979" w:type="nil"/>
            <w:vAlign w:val="center"/>
            <w:textDirection w:val="lrTb"/>
            <w:noWrap w:val="false"/>
          </w:tcPr>
          <w:p>
            <w:pPr>
              <w:pStyle w:val="974"/>
              <w:jc w:val="center"/>
              <w:rPr>
                <w:rFonts w:ascii="Times New Roman" w:hAnsi="Times New Roman"/>
                <w:b/>
                <w:bCs/>
                <w:sz w:val="20"/>
                <w:szCs w:val="20"/>
                <w:lang w:val="ru-RU"/>
              </w:rPr>
            </w:pPr>
            <w:r>
              <w:rPr>
                <w:rFonts w:ascii="Times New Roman" w:hAnsi="Times New Roman"/>
                <w:b/>
                <w:bCs/>
                <w:sz w:val="20"/>
                <w:szCs w:val="20"/>
                <w:lang w:val="ru-RU"/>
              </w:rPr>
              <w:t xml:space="preserve">Дефицит (-), профицит (+)</w:t>
            </w:r>
            <w:r>
              <w:rPr>
                <w:rFonts w:ascii="Times New Roman" w:hAnsi="Times New Roman"/>
                <w:b/>
                <w:bCs/>
                <w:sz w:val="20"/>
                <w:szCs w:val="20"/>
                <w:lang w:val="ru-RU"/>
              </w:rPr>
            </w:r>
            <w:r/>
          </w:p>
        </w:tc>
        <w:tc>
          <w:tcPr>
            <w:gridSpan w:val="2"/>
            <w:tcBorders>
              <w:left w:val="single" w:color="000000" w:sz="1" w:space="0"/>
              <w:top w:val="single" w:color="000000" w:sz="1" w:space="0"/>
              <w:right w:val="single" w:color="000000" w:sz="1" w:space="0"/>
              <w:bottom w:val="single" w:color="000000" w:sz="1" w:space="0"/>
            </w:tcBorders>
            <w:tcW w:w="1422" w:type="nil"/>
            <w:vAlign w:val="center"/>
            <w:textDirection w:val="lrTb"/>
            <w:noWrap w:val="false"/>
          </w:tcPr>
          <w:p>
            <w:pPr>
              <w:pStyle w:val="974"/>
              <w:jc w:val="center"/>
            </w:pPr>
            <w:r>
              <w:rPr>
                <w:rFonts w:ascii="Times New Roman" w:hAnsi="Times New Roman"/>
                <w:b/>
                <w:bCs/>
                <w:sz w:val="20"/>
                <w:szCs w:val="20"/>
                <w:lang w:val="ru-RU"/>
              </w:rPr>
              <w:t xml:space="preserve">Остатки средств на </w:t>
            </w:r>
            <w:r>
              <w:rPr>
                <w:rFonts w:ascii="Times New Roman" w:hAnsi="Times New Roman"/>
                <w:b/>
                <w:bCs/>
                <w:sz w:val="20"/>
                <w:szCs w:val="20"/>
                <w:lang w:val="en-US"/>
              </w:rPr>
              <w:t xml:space="preserve">01.01.2021г</w:t>
            </w:r>
            <w:r>
              <w:rPr>
                <w:rFonts w:ascii="Times New Roman" w:hAnsi="Times New Roman"/>
                <w:b/>
                <w:bCs/>
                <w:sz w:val="20"/>
                <w:szCs w:val="20"/>
                <w:lang w:val="ru-RU"/>
              </w:rPr>
              <w:t xml:space="preserve">.</w:t>
            </w:r>
            <w:r/>
          </w:p>
        </w:tc>
      </w:tr>
      <w:tr>
        <w:trPr>
          <w:cantSplit/>
        </w:trPr>
        <w:tc>
          <w:tcPr>
            <w:gridSpan w:val="2"/>
            <w:tcBorders>
              <w:left w:val="single" w:color="000000" w:sz="1" w:space="0"/>
              <w:bottom w:val="single" w:color="000000" w:sz="1" w:space="0"/>
            </w:tcBorders>
            <w:tcW w:w="2045" w:type="nil"/>
            <w:vAlign w:val="center"/>
            <w:textDirection w:val="lrTb"/>
            <w:noWrap w:val="false"/>
          </w:tcPr>
          <w:p>
            <w:pPr>
              <w:pStyle w:val="974"/>
              <w:jc w:val="center"/>
              <w:rPr>
                <w:rFonts w:ascii="Times New Roman" w:hAnsi="Times New Roman"/>
                <w:sz w:val="20"/>
                <w:szCs w:val="20"/>
                <w:lang w:val="ru-RU"/>
              </w:rPr>
            </w:pPr>
            <w:r>
              <w:rPr>
                <w:rFonts w:ascii="Times New Roman" w:hAnsi="Times New Roman"/>
                <w:sz w:val="20"/>
                <w:szCs w:val="20"/>
                <w:lang w:val="ru-RU"/>
              </w:rPr>
              <w:t xml:space="preserve">Утверждено на 2020 год, тыс. руб.</w:t>
            </w:r>
            <w:r>
              <w:rPr>
                <w:rFonts w:ascii="Times New Roman" w:hAnsi="Times New Roman"/>
                <w:sz w:val="20"/>
                <w:szCs w:val="20"/>
                <w:lang w:val="ru-RU"/>
              </w:rPr>
            </w:r>
            <w:r/>
          </w:p>
        </w:tc>
        <w:tc>
          <w:tcPr>
            <w:gridSpan w:val="2"/>
            <w:tcBorders>
              <w:left w:val="single" w:color="000000" w:sz="1" w:space="0"/>
              <w:bottom w:val="single" w:color="000000" w:sz="1" w:space="0"/>
            </w:tcBorders>
            <w:tcW w:w="2087" w:type="nil"/>
            <w:vAlign w:val="center"/>
            <w:textDirection w:val="lrTb"/>
            <w:noWrap w:val="false"/>
          </w:tcPr>
          <w:p>
            <w:pPr>
              <w:pStyle w:val="974"/>
              <w:jc w:val="center"/>
              <w:rPr>
                <w:rFonts w:ascii="Times New Roman" w:hAnsi="Times New Roman"/>
                <w:sz w:val="20"/>
                <w:szCs w:val="20"/>
                <w:lang w:val="ru-RU"/>
              </w:rPr>
            </w:pPr>
            <w:r>
              <w:rPr>
                <w:rFonts w:ascii="Times New Roman" w:hAnsi="Times New Roman"/>
                <w:sz w:val="20"/>
                <w:szCs w:val="20"/>
                <w:lang w:val="ru-RU"/>
              </w:rPr>
              <w:t xml:space="preserve">Исполнено на 01.01.2021, тыс. руб.</w:t>
            </w:r>
            <w:r>
              <w:rPr>
                <w:rFonts w:ascii="Times New Roman" w:hAnsi="Times New Roman"/>
                <w:sz w:val="20"/>
                <w:szCs w:val="20"/>
                <w:lang w:val="ru-RU"/>
              </w:rPr>
            </w:r>
            <w:r/>
          </w:p>
        </w:tc>
        <w:tc>
          <w:tcPr>
            <w:gridSpan w:val="2"/>
            <w:tcBorders>
              <w:left w:val="single" w:color="000000" w:sz="1" w:space="0"/>
              <w:bottom w:val="single" w:color="000000" w:sz="1" w:space="0"/>
            </w:tcBorders>
            <w:tcW w:w="2100" w:type="nil"/>
            <w:vAlign w:val="center"/>
            <w:textDirection w:val="lrTb"/>
            <w:noWrap w:val="false"/>
          </w:tcPr>
          <w:p>
            <w:pPr>
              <w:pStyle w:val="974"/>
              <w:jc w:val="center"/>
              <w:rPr>
                <w:rFonts w:ascii="Times New Roman" w:hAnsi="Times New Roman"/>
                <w:sz w:val="20"/>
                <w:szCs w:val="20"/>
                <w:lang w:val="ru-RU"/>
              </w:rPr>
            </w:pPr>
            <w:r>
              <w:rPr>
                <w:rFonts w:ascii="Times New Roman" w:hAnsi="Times New Roman"/>
                <w:sz w:val="20"/>
                <w:szCs w:val="20"/>
                <w:lang w:val="ru-RU"/>
              </w:rPr>
              <w:t xml:space="preserve">Исполнение к плановым назначениям на 2020 год, %</w:t>
            </w:r>
            <w:r>
              <w:rPr>
                <w:rFonts w:ascii="Times New Roman" w:hAnsi="Times New Roman"/>
                <w:sz w:val="20"/>
                <w:szCs w:val="20"/>
                <w:lang w:val="ru-RU"/>
              </w:rPr>
            </w:r>
            <w:r/>
          </w:p>
        </w:tc>
        <w:tc>
          <w:tcPr>
            <w:tcBorders>
              <w:left w:val="single" w:color="000000" w:sz="1" w:space="0"/>
              <w:bottom w:val="single" w:color="000000" w:sz="1" w:space="0"/>
            </w:tcBorders>
            <w:tcW w:w="1193" w:type="nil"/>
            <w:vAlign w:val="center"/>
            <w:vMerge w:val="restart"/>
            <w:textDirection w:val="lrTb"/>
            <w:noWrap w:val="false"/>
          </w:tcPr>
          <w:p>
            <w:pPr>
              <w:pStyle w:val="974"/>
              <w:jc w:val="center"/>
              <w:rPr>
                <w:rFonts w:ascii="Times New Roman" w:hAnsi="Times New Roman"/>
                <w:sz w:val="20"/>
                <w:szCs w:val="20"/>
                <w:lang w:val="ru-RU"/>
              </w:rPr>
            </w:pPr>
            <w:r>
              <w:rPr>
                <w:rFonts w:ascii="Times New Roman" w:hAnsi="Times New Roman"/>
                <w:sz w:val="20"/>
                <w:szCs w:val="20"/>
                <w:lang w:val="ru-RU"/>
              </w:rPr>
              <w:t xml:space="preserve">Темп роста исполнения налоговых и неналоговых доходов 2020 году к 2019 году, %</w:t>
            </w:r>
            <w:r>
              <w:rPr>
                <w:rFonts w:ascii="Times New Roman" w:hAnsi="Times New Roman"/>
                <w:sz w:val="20"/>
                <w:szCs w:val="20"/>
                <w:lang w:val="ru-RU"/>
              </w:rPr>
            </w:r>
            <w:r/>
          </w:p>
        </w:tc>
        <w:tc>
          <w:tcPr>
            <w:tcBorders>
              <w:left w:val="single" w:color="000000" w:sz="1" w:space="0"/>
              <w:bottom w:val="single" w:color="000000" w:sz="1" w:space="0"/>
            </w:tcBorders>
            <w:tcW w:w="975" w:type="nil"/>
            <w:vAlign w:val="center"/>
            <w:vMerge w:val="restart"/>
            <w:textDirection w:val="lrTb"/>
            <w:noWrap w:val="false"/>
          </w:tcPr>
          <w:p>
            <w:pPr>
              <w:pStyle w:val="974"/>
              <w:jc w:val="center"/>
              <w:rPr>
                <w:rFonts w:ascii="Times New Roman" w:hAnsi="Times New Roman"/>
                <w:sz w:val="20"/>
                <w:szCs w:val="20"/>
                <w:lang w:val="ru-RU"/>
              </w:rPr>
            </w:pPr>
            <w:r>
              <w:rPr>
                <w:rFonts w:ascii="Times New Roman" w:hAnsi="Times New Roman"/>
                <w:sz w:val="20"/>
                <w:szCs w:val="20"/>
                <w:lang w:val="ru-RU"/>
              </w:rPr>
              <w:t xml:space="preserve">Утверждено на 2020 год, тыс. руб.</w:t>
            </w:r>
            <w:r>
              <w:rPr>
                <w:rFonts w:ascii="Times New Roman" w:hAnsi="Times New Roman"/>
                <w:sz w:val="20"/>
                <w:szCs w:val="20"/>
                <w:lang w:val="ru-RU"/>
              </w:rPr>
            </w:r>
            <w:r/>
          </w:p>
        </w:tc>
        <w:tc>
          <w:tcPr>
            <w:tcBorders>
              <w:left w:val="single" w:color="000000" w:sz="1" w:space="0"/>
              <w:bottom w:val="single" w:color="000000" w:sz="1" w:space="0"/>
            </w:tcBorders>
            <w:tcW w:w="955" w:type="nil"/>
            <w:vAlign w:val="center"/>
            <w:vMerge w:val="restart"/>
            <w:textDirection w:val="lrTb"/>
            <w:noWrap w:val="false"/>
          </w:tcPr>
          <w:p>
            <w:pPr>
              <w:pStyle w:val="974"/>
              <w:jc w:val="center"/>
              <w:rPr>
                <w:rFonts w:ascii="Times New Roman" w:hAnsi="Times New Roman"/>
                <w:sz w:val="20"/>
                <w:szCs w:val="20"/>
                <w:lang w:val="ru-RU"/>
              </w:rPr>
            </w:pPr>
            <w:r>
              <w:rPr>
                <w:rFonts w:ascii="Times New Roman" w:hAnsi="Times New Roman"/>
                <w:sz w:val="20"/>
                <w:szCs w:val="20"/>
                <w:lang w:val="ru-RU"/>
              </w:rPr>
              <w:t xml:space="preserve">Исполнено на 01.01.2021 тыс. руб.</w:t>
            </w:r>
            <w:r>
              <w:rPr>
                <w:rFonts w:ascii="Times New Roman" w:hAnsi="Times New Roman"/>
                <w:sz w:val="20"/>
                <w:szCs w:val="20"/>
                <w:lang w:val="ru-RU"/>
              </w:rPr>
            </w:r>
            <w:r/>
          </w:p>
        </w:tc>
        <w:tc>
          <w:tcPr>
            <w:tcBorders>
              <w:left w:val="single" w:color="000000" w:sz="1" w:space="0"/>
              <w:bottom w:val="single" w:color="000000" w:sz="1" w:space="0"/>
            </w:tcBorders>
            <w:tcW w:w="1130" w:type="nil"/>
            <w:vAlign w:val="center"/>
            <w:vMerge w:val="restart"/>
            <w:textDirection w:val="lrTb"/>
            <w:noWrap w:val="false"/>
          </w:tcPr>
          <w:p>
            <w:pPr>
              <w:pStyle w:val="974"/>
              <w:jc w:val="center"/>
              <w:rPr>
                <w:rFonts w:ascii="Times New Roman" w:hAnsi="Times New Roman"/>
                <w:sz w:val="20"/>
                <w:szCs w:val="20"/>
                <w:lang w:val="ru-RU"/>
              </w:rPr>
            </w:pPr>
            <w:r>
              <w:rPr>
                <w:rFonts w:ascii="Times New Roman" w:hAnsi="Times New Roman"/>
                <w:sz w:val="20"/>
                <w:szCs w:val="20"/>
                <w:lang w:val="ru-RU"/>
              </w:rPr>
              <w:t xml:space="preserve">Исполнение к плановым назначениям на 2020 год, %</w:t>
            </w:r>
            <w:r>
              <w:rPr>
                <w:rFonts w:ascii="Times New Roman" w:hAnsi="Times New Roman"/>
                <w:sz w:val="20"/>
                <w:szCs w:val="20"/>
                <w:lang w:val="ru-RU"/>
              </w:rPr>
            </w:r>
            <w:r/>
          </w:p>
        </w:tc>
        <w:tc>
          <w:tcPr>
            <w:tcBorders>
              <w:left w:val="single" w:color="000000" w:sz="1" w:space="0"/>
              <w:bottom w:val="single" w:color="000000" w:sz="1" w:space="0"/>
            </w:tcBorders>
            <w:tcW w:w="1200" w:type="nil"/>
            <w:vAlign w:val="center"/>
            <w:vMerge w:val="restart"/>
            <w:textDirection w:val="lrTb"/>
            <w:noWrap w:val="false"/>
          </w:tcPr>
          <w:p>
            <w:pPr>
              <w:pStyle w:val="974"/>
              <w:jc w:val="center"/>
              <w:rPr>
                <w:rFonts w:ascii="Times New Roman" w:hAnsi="Times New Roman"/>
                <w:sz w:val="20"/>
                <w:szCs w:val="20"/>
                <w:lang w:val="ru-RU"/>
              </w:rPr>
            </w:pPr>
            <w:r>
              <w:rPr>
                <w:rFonts w:ascii="Times New Roman" w:hAnsi="Times New Roman"/>
                <w:sz w:val="20"/>
                <w:szCs w:val="20"/>
                <w:lang w:val="ru-RU"/>
              </w:rPr>
              <w:t xml:space="preserve">Темп роста исполнения расходов бюджета на 2020 год к расходам 2019 года, %</w:t>
            </w:r>
            <w:r>
              <w:rPr>
                <w:rFonts w:ascii="Times New Roman" w:hAnsi="Times New Roman"/>
                <w:sz w:val="20"/>
                <w:szCs w:val="20"/>
                <w:lang w:val="ru-RU"/>
              </w:rPr>
            </w:r>
            <w:r/>
          </w:p>
        </w:tc>
        <w:tc>
          <w:tcPr>
            <w:tcBorders>
              <w:left w:val="single" w:color="000000" w:sz="1" w:space="0"/>
              <w:bottom w:val="single" w:color="000000" w:sz="1" w:space="0"/>
            </w:tcBorders>
            <w:tcW w:w="901" w:type="nil"/>
            <w:vAlign w:val="center"/>
            <w:vMerge w:val="restart"/>
            <w:textDirection w:val="lrTb"/>
            <w:noWrap w:val="false"/>
          </w:tcPr>
          <w:p>
            <w:pPr>
              <w:pStyle w:val="974"/>
              <w:jc w:val="center"/>
              <w:rPr>
                <w:rFonts w:ascii="Times New Roman" w:hAnsi="Times New Roman"/>
                <w:sz w:val="20"/>
                <w:szCs w:val="20"/>
                <w:lang w:val="ru-RU"/>
              </w:rPr>
            </w:pPr>
            <w:r>
              <w:rPr>
                <w:rFonts w:ascii="Times New Roman" w:hAnsi="Times New Roman"/>
                <w:sz w:val="20"/>
                <w:szCs w:val="20"/>
                <w:lang w:val="ru-RU"/>
              </w:rPr>
              <w:t xml:space="preserve">План на 2020 год, тыс. руб.</w:t>
            </w:r>
            <w:r>
              <w:rPr>
                <w:rFonts w:ascii="Times New Roman" w:hAnsi="Times New Roman"/>
                <w:sz w:val="20"/>
                <w:szCs w:val="20"/>
                <w:lang w:val="ru-RU"/>
              </w:rPr>
            </w:r>
            <w:r/>
          </w:p>
        </w:tc>
        <w:tc>
          <w:tcPr>
            <w:tcBorders>
              <w:left w:val="single" w:color="000000" w:sz="1" w:space="0"/>
              <w:bottom w:val="single" w:color="000000" w:sz="1" w:space="0"/>
            </w:tcBorders>
            <w:tcW w:w="1078" w:type="nil"/>
            <w:vAlign w:val="center"/>
            <w:vMerge w:val="restart"/>
            <w:textDirection w:val="lrTb"/>
            <w:noWrap w:val="false"/>
          </w:tcPr>
          <w:p>
            <w:pPr>
              <w:pStyle w:val="974"/>
              <w:jc w:val="center"/>
              <w:rPr>
                <w:rFonts w:ascii="Times New Roman" w:hAnsi="Times New Roman"/>
                <w:sz w:val="20"/>
                <w:szCs w:val="20"/>
                <w:lang w:val="ru-RU"/>
              </w:rPr>
            </w:pPr>
            <w:r>
              <w:rPr>
                <w:rFonts w:ascii="Times New Roman" w:hAnsi="Times New Roman"/>
                <w:sz w:val="20"/>
                <w:szCs w:val="20"/>
                <w:lang w:val="ru-RU"/>
              </w:rPr>
              <w:t xml:space="preserve">Исполнено в 2020 году, тыс. руб.</w:t>
            </w:r>
            <w:r>
              <w:rPr>
                <w:rFonts w:ascii="Times New Roman" w:hAnsi="Times New Roman"/>
                <w:sz w:val="20"/>
                <w:szCs w:val="20"/>
                <w:lang w:val="ru-RU"/>
              </w:rPr>
            </w:r>
            <w:r/>
          </w:p>
        </w:tc>
        <w:tc>
          <w:tcPr>
            <w:tcBorders>
              <w:left w:val="single" w:color="000000" w:sz="1" w:space="0"/>
              <w:bottom w:val="single" w:color="000000" w:sz="1" w:space="0"/>
            </w:tcBorders>
            <w:tcW w:w="736" w:type="nil"/>
            <w:vAlign w:val="center"/>
            <w:vMerge w:val="restart"/>
            <w:textDirection w:val="lrTb"/>
            <w:noWrap w:val="false"/>
          </w:tcPr>
          <w:p>
            <w:pPr>
              <w:pStyle w:val="974"/>
              <w:jc w:val="center"/>
              <w:rPr>
                <w:rFonts w:ascii="Times New Roman" w:hAnsi="Times New Roman"/>
                <w:sz w:val="20"/>
                <w:szCs w:val="20"/>
                <w:lang w:val="ru-RU"/>
              </w:rPr>
            </w:pPr>
            <w:r>
              <w:rPr>
                <w:rFonts w:ascii="Times New Roman" w:hAnsi="Times New Roman"/>
                <w:sz w:val="20"/>
                <w:szCs w:val="20"/>
                <w:lang w:val="ru-RU"/>
              </w:rPr>
              <w:t xml:space="preserve">Всего, тыс. руб.</w:t>
            </w:r>
            <w:r>
              <w:rPr>
                <w:rFonts w:ascii="Times New Roman" w:hAnsi="Times New Roman"/>
                <w:sz w:val="20"/>
                <w:szCs w:val="20"/>
                <w:lang w:val="ru-RU"/>
              </w:rPr>
            </w:r>
            <w:r/>
          </w:p>
        </w:tc>
        <w:tc>
          <w:tcPr>
            <w:tcBorders>
              <w:left w:val="single" w:color="000000" w:sz="1" w:space="0"/>
              <w:right w:val="single" w:color="000000" w:sz="1" w:space="0"/>
              <w:bottom w:val="single" w:color="000000" w:sz="1" w:space="0"/>
            </w:tcBorders>
            <w:tcW w:w="686" w:type="nil"/>
            <w:vAlign w:val="center"/>
            <w:vMerge w:val="restart"/>
            <w:textDirection w:val="lrTb"/>
            <w:noWrap w:val="false"/>
          </w:tcPr>
          <w:p>
            <w:pPr>
              <w:pStyle w:val="974"/>
              <w:ind w:left="0" w:right="0" w:firstLine="0"/>
              <w:jc w:val="center"/>
              <w:widowControl/>
              <w:suppressLineNumbers/>
            </w:pPr>
            <w:r>
              <w:rPr>
                <w:rFonts w:ascii="Times New Roman" w:hAnsi="Times New Roman"/>
                <w:sz w:val="20"/>
                <w:szCs w:val="20"/>
                <w:lang w:val="ru-RU"/>
              </w:rPr>
              <w:t xml:space="preserve">в т.ч. целевые, тыс. руб.</w:t>
            </w:r>
            <w:r/>
          </w:p>
        </w:tc>
      </w:tr>
      <w:tr>
        <w:trPr>
          <w:cantSplit/>
        </w:trPr>
        <w:tc>
          <w:tcPr>
            <w:tcBorders>
              <w:left w:val="single" w:color="000000" w:sz="1" w:space="0"/>
              <w:bottom w:val="single" w:color="000000" w:sz="1" w:space="0"/>
            </w:tcBorders>
            <w:tcW w:w="914" w:type="nil"/>
            <w:vAlign w:val="center"/>
            <w:textDirection w:val="lrTb"/>
            <w:noWrap w:val="false"/>
          </w:tcPr>
          <w:p>
            <w:pPr>
              <w:pStyle w:val="974"/>
              <w:jc w:val="center"/>
              <w:rPr>
                <w:rFonts w:ascii="Times New Roman" w:hAnsi="Times New Roman"/>
                <w:sz w:val="20"/>
                <w:szCs w:val="20"/>
                <w:lang w:val="ru-RU"/>
              </w:rPr>
            </w:pPr>
            <w:r>
              <w:rPr>
                <w:rFonts w:ascii="Times New Roman" w:hAnsi="Times New Roman"/>
                <w:sz w:val="20"/>
                <w:szCs w:val="20"/>
                <w:lang w:val="ru-RU"/>
              </w:rPr>
              <w:t xml:space="preserve">всего</w:t>
            </w:r>
            <w:r>
              <w:rPr>
                <w:rFonts w:ascii="Times New Roman" w:hAnsi="Times New Roman"/>
                <w:sz w:val="20"/>
                <w:szCs w:val="20"/>
                <w:lang w:val="ru-RU"/>
              </w:rPr>
            </w:r>
            <w:r/>
          </w:p>
        </w:tc>
        <w:tc>
          <w:tcPr>
            <w:tcBorders>
              <w:left w:val="single" w:color="000000" w:sz="1" w:space="0"/>
              <w:bottom w:val="single" w:color="000000" w:sz="1" w:space="0"/>
            </w:tcBorders>
            <w:tcW w:w="1131" w:type="nil"/>
            <w:vAlign w:val="center"/>
            <w:textDirection w:val="lrTb"/>
            <w:noWrap w:val="false"/>
          </w:tcPr>
          <w:p>
            <w:pPr>
              <w:pStyle w:val="974"/>
              <w:jc w:val="center"/>
              <w:rPr>
                <w:rFonts w:ascii="Times New Roman" w:hAnsi="Times New Roman"/>
                <w:sz w:val="20"/>
                <w:szCs w:val="20"/>
                <w:lang w:val="ru-RU"/>
              </w:rPr>
            </w:pPr>
            <w:r>
              <w:rPr>
                <w:rFonts w:ascii="Times New Roman" w:hAnsi="Times New Roman"/>
                <w:sz w:val="20"/>
                <w:szCs w:val="20"/>
                <w:lang w:val="ru-RU"/>
              </w:rPr>
              <w:t xml:space="preserve">в т.ч. налоговые и неналоговые доходы</w:t>
            </w:r>
            <w:r>
              <w:rPr>
                <w:rFonts w:ascii="Times New Roman" w:hAnsi="Times New Roman"/>
                <w:sz w:val="20"/>
                <w:szCs w:val="20"/>
                <w:lang w:val="ru-RU"/>
              </w:rPr>
            </w:r>
            <w:r/>
          </w:p>
        </w:tc>
        <w:tc>
          <w:tcPr>
            <w:tcBorders>
              <w:left w:val="single" w:color="000000" w:sz="1" w:space="0"/>
              <w:bottom w:val="single" w:color="000000" w:sz="1" w:space="0"/>
            </w:tcBorders>
            <w:tcW w:w="955" w:type="nil"/>
            <w:vAlign w:val="center"/>
            <w:textDirection w:val="lrTb"/>
            <w:noWrap w:val="false"/>
          </w:tcPr>
          <w:p>
            <w:pPr>
              <w:pStyle w:val="974"/>
              <w:jc w:val="center"/>
              <w:rPr>
                <w:rFonts w:ascii="Times New Roman" w:hAnsi="Times New Roman"/>
                <w:sz w:val="20"/>
                <w:szCs w:val="20"/>
                <w:lang w:val="ru-RU"/>
              </w:rPr>
            </w:pPr>
            <w:r>
              <w:rPr>
                <w:rFonts w:ascii="Times New Roman" w:hAnsi="Times New Roman"/>
                <w:sz w:val="20"/>
                <w:szCs w:val="20"/>
                <w:lang w:val="ru-RU"/>
              </w:rPr>
              <w:t xml:space="preserve">всего</w:t>
            </w:r>
            <w:r>
              <w:rPr>
                <w:rFonts w:ascii="Times New Roman" w:hAnsi="Times New Roman"/>
                <w:sz w:val="20"/>
                <w:szCs w:val="20"/>
                <w:lang w:val="ru-RU"/>
              </w:rPr>
            </w:r>
            <w:r/>
          </w:p>
        </w:tc>
        <w:tc>
          <w:tcPr>
            <w:tcBorders>
              <w:left w:val="single" w:color="000000" w:sz="1" w:space="0"/>
              <w:bottom w:val="single" w:color="000000" w:sz="1" w:space="0"/>
            </w:tcBorders>
            <w:tcW w:w="1132" w:type="nil"/>
            <w:vAlign w:val="center"/>
            <w:textDirection w:val="lrTb"/>
            <w:noWrap w:val="false"/>
          </w:tcPr>
          <w:p>
            <w:pPr>
              <w:pStyle w:val="974"/>
              <w:jc w:val="center"/>
              <w:rPr>
                <w:rFonts w:ascii="Times New Roman" w:hAnsi="Times New Roman"/>
                <w:sz w:val="20"/>
                <w:szCs w:val="20"/>
                <w:lang w:val="ru-RU"/>
              </w:rPr>
            </w:pPr>
            <w:r>
              <w:rPr>
                <w:rFonts w:ascii="Times New Roman" w:hAnsi="Times New Roman"/>
                <w:sz w:val="20"/>
                <w:szCs w:val="20"/>
                <w:lang w:val="ru-RU"/>
              </w:rPr>
              <w:t xml:space="preserve">в т.ч. налоговые и неналоговые доходы</w:t>
            </w:r>
            <w:r>
              <w:rPr>
                <w:rFonts w:ascii="Times New Roman" w:hAnsi="Times New Roman"/>
                <w:sz w:val="20"/>
                <w:szCs w:val="20"/>
                <w:lang w:val="ru-RU"/>
              </w:rPr>
            </w:r>
            <w:r/>
          </w:p>
        </w:tc>
        <w:tc>
          <w:tcPr>
            <w:tcBorders>
              <w:left w:val="single" w:color="000000" w:sz="1" w:space="0"/>
              <w:bottom w:val="single" w:color="000000" w:sz="1" w:space="0"/>
            </w:tcBorders>
            <w:tcW w:w="750" w:type="nil"/>
            <w:vAlign w:val="center"/>
            <w:textDirection w:val="lrTb"/>
            <w:noWrap w:val="false"/>
          </w:tcPr>
          <w:p>
            <w:pPr>
              <w:pStyle w:val="974"/>
              <w:jc w:val="center"/>
              <w:rPr>
                <w:rFonts w:ascii="Times New Roman" w:hAnsi="Times New Roman"/>
                <w:sz w:val="20"/>
                <w:szCs w:val="20"/>
                <w:lang w:val="ru-RU"/>
              </w:rPr>
            </w:pPr>
            <w:r>
              <w:rPr>
                <w:rFonts w:ascii="Times New Roman" w:hAnsi="Times New Roman"/>
                <w:sz w:val="20"/>
                <w:szCs w:val="20"/>
                <w:lang w:val="ru-RU"/>
              </w:rPr>
              <w:t xml:space="preserve">всего</w:t>
            </w:r>
            <w:r>
              <w:rPr>
                <w:rFonts w:ascii="Times New Roman" w:hAnsi="Times New Roman"/>
                <w:sz w:val="20"/>
                <w:szCs w:val="20"/>
                <w:lang w:val="ru-RU"/>
              </w:rPr>
            </w:r>
            <w:r/>
          </w:p>
        </w:tc>
        <w:tc>
          <w:tcPr>
            <w:tcBorders>
              <w:left w:val="single" w:color="000000" w:sz="1" w:space="0"/>
              <w:bottom w:val="single" w:color="000000" w:sz="1" w:space="0"/>
            </w:tcBorders>
            <w:tcW w:w="1350" w:type="nil"/>
            <w:vAlign w:val="center"/>
            <w:textDirection w:val="lrTb"/>
            <w:noWrap w:val="false"/>
          </w:tcPr>
          <w:p>
            <w:pPr>
              <w:pStyle w:val="974"/>
              <w:jc w:val="center"/>
              <w:rPr>
                <w:rFonts w:ascii="Times New Roman" w:hAnsi="Times New Roman"/>
                <w:sz w:val="20"/>
                <w:szCs w:val="20"/>
              </w:rPr>
            </w:pPr>
            <w:r>
              <w:rPr>
                <w:rFonts w:ascii="Times New Roman" w:hAnsi="Times New Roman"/>
                <w:sz w:val="20"/>
                <w:szCs w:val="20"/>
                <w:lang w:val="ru-RU"/>
              </w:rPr>
              <w:t xml:space="preserve">в т.ч. налоговые и неналоговые доходы</w:t>
            </w:r>
            <w:r>
              <w:rPr>
                <w:rFonts w:ascii="Times New Roman" w:hAnsi="Times New Roman"/>
                <w:sz w:val="20"/>
                <w:szCs w:val="20"/>
              </w:rPr>
            </w:r>
            <w:r/>
          </w:p>
        </w:tc>
        <w:tc>
          <w:tcPr>
            <w:tcBorders>
              <w:left w:val="single" w:color="000000" w:sz="1" w:space="0"/>
              <w:bottom w:val="single" w:color="000000" w:sz="1" w:space="0"/>
            </w:tcBorders>
            <w:tcW w:w="1193" w:type="nil"/>
            <w:vAlign w:val="center"/>
            <w:vMerge w:val="continue"/>
            <w:textDirection w:val="lrTb"/>
            <w:noWrap w:val="false"/>
          </w:tcPr>
          <w:p>
            <w:pPr>
              <w:pStyle w:val="769"/>
              <w:rPr>
                <w:rFonts w:ascii="Times New Roman" w:hAnsi="Times New Roman"/>
                <w:sz w:val="20"/>
                <w:szCs w:val="20"/>
              </w:rPr>
            </w:pPr>
            <w:r>
              <w:rPr>
                <w:rFonts w:ascii="Times New Roman" w:hAnsi="Times New Roman"/>
                <w:sz w:val="20"/>
                <w:szCs w:val="20"/>
              </w:rPr>
            </w:r>
            <w:r/>
          </w:p>
        </w:tc>
        <w:tc>
          <w:tcPr>
            <w:tcBorders>
              <w:left w:val="single" w:color="000000" w:sz="1" w:space="0"/>
              <w:bottom w:val="single" w:color="000000" w:sz="1" w:space="0"/>
            </w:tcBorders>
            <w:tcW w:w="975" w:type="nil"/>
            <w:vAlign w:val="center"/>
            <w:vMerge w:val="continue"/>
            <w:textDirection w:val="lrTb"/>
            <w:noWrap w:val="false"/>
          </w:tcPr>
          <w:p>
            <w:pPr>
              <w:pStyle w:val="769"/>
              <w:rPr>
                <w:rFonts w:ascii="Times New Roman" w:hAnsi="Times New Roman"/>
                <w:sz w:val="20"/>
                <w:szCs w:val="20"/>
              </w:rPr>
            </w:pPr>
            <w:r>
              <w:rPr>
                <w:rFonts w:ascii="Times New Roman" w:hAnsi="Times New Roman"/>
                <w:sz w:val="20"/>
                <w:szCs w:val="20"/>
              </w:rPr>
            </w:r>
            <w:r/>
          </w:p>
        </w:tc>
        <w:tc>
          <w:tcPr>
            <w:tcBorders>
              <w:left w:val="single" w:color="000000" w:sz="1" w:space="0"/>
              <w:bottom w:val="single" w:color="000000" w:sz="1" w:space="0"/>
            </w:tcBorders>
            <w:tcW w:w="955" w:type="nil"/>
            <w:vAlign w:val="center"/>
            <w:vMerge w:val="continue"/>
            <w:textDirection w:val="lrTb"/>
            <w:noWrap w:val="false"/>
          </w:tcPr>
          <w:p>
            <w:pPr>
              <w:pStyle w:val="769"/>
              <w:rPr>
                <w:rFonts w:ascii="Times New Roman" w:hAnsi="Times New Roman"/>
                <w:sz w:val="20"/>
                <w:szCs w:val="20"/>
              </w:rPr>
            </w:pPr>
            <w:r>
              <w:rPr>
                <w:rFonts w:ascii="Times New Roman" w:hAnsi="Times New Roman"/>
                <w:sz w:val="20"/>
                <w:szCs w:val="20"/>
              </w:rPr>
            </w:r>
            <w:r/>
          </w:p>
        </w:tc>
        <w:tc>
          <w:tcPr>
            <w:tcBorders>
              <w:left w:val="single" w:color="000000" w:sz="1" w:space="0"/>
              <w:bottom w:val="single" w:color="000000" w:sz="1" w:space="0"/>
            </w:tcBorders>
            <w:tcW w:w="1130" w:type="nil"/>
            <w:vAlign w:val="center"/>
            <w:vMerge w:val="continue"/>
            <w:textDirection w:val="lrTb"/>
            <w:noWrap w:val="false"/>
          </w:tcPr>
          <w:p>
            <w:pPr>
              <w:pStyle w:val="769"/>
              <w:rPr>
                <w:rFonts w:ascii="Times New Roman" w:hAnsi="Times New Roman"/>
                <w:sz w:val="20"/>
                <w:szCs w:val="20"/>
              </w:rPr>
            </w:pPr>
            <w:r>
              <w:rPr>
                <w:rFonts w:ascii="Times New Roman" w:hAnsi="Times New Roman"/>
                <w:sz w:val="20"/>
                <w:szCs w:val="20"/>
              </w:rPr>
            </w:r>
            <w:r/>
          </w:p>
        </w:tc>
        <w:tc>
          <w:tcPr>
            <w:tcBorders>
              <w:left w:val="single" w:color="000000" w:sz="1" w:space="0"/>
              <w:bottom w:val="single" w:color="000000" w:sz="1" w:space="0"/>
            </w:tcBorders>
            <w:tcW w:w="1200" w:type="nil"/>
            <w:vAlign w:val="center"/>
            <w:vMerge w:val="continue"/>
            <w:textDirection w:val="lrTb"/>
            <w:noWrap w:val="false"/>
          </w:tcPr>
          <w:p>
            <w:pPr>
              <w:pStyle w:val="769"/>
              <w:rPr>
                <w:rFonts w:ascii="Times New Roman" w:hAnsi="Times New Roman"/>
                <w:sz w:val="20"/>
                <w:szCs w:val="20"/>
              </w:rPr>
            </w:pPr>
            <w:r>
              <w:rPr>
                <w:rFonts w:ascii="Times New Roman" w:hAnsi="Times New Roman"/>
                <w:sz w:val="20"/>
                <w:szCs w:val="20"/>
              </w:rPr>
            </w:r>
            <w:r/>
          </w:p>
        </w:tc>
        <w:tc>
          <w:tcPr>
            <w:tcBorders>
              <w:left w:val="single" w:color="000000" w:sz="1" w:space="0"/>
              <w:bottom w:val="single" w:color="000000" w:sz="1" w:space="0"/>
            </w:tcBorders>
            <w:tcW w:w="901" w:type="nil"/>
            <w:vAlign w:val="center"/>
            <w:vMerge w:val="continue"/>
            <w:textDirection w:val="lrTb"/>
            <w:noWrap w:val="false"/>
          </w:tcPr>
          <w:p>
            <w:pPr>
              <w:pStyle w:val="769"/>
              <w:rPr>
                <w:rFonts w:ascii="Times New Roman" w:hAnsi="Times New Roman"/>
                <w:sz w:val="20"/>
                <w:szCs w:val="20"/>
              </w:rPr>
            </w:pPr>
            <w:r>
              <w:rPr>
                <w:rFonts w:ascii="Times New Roman" w:hAnsi="Times New Roman"/>
                <w:sz w:val="20"/>
                <w:szCs w:val="20"/>
              </w:rPr>
            </w:r>
            <w:r/>
          </w:p>
        </w:tc>
        <w:tc>
          <w:tcPr>
            <w:tcBorders>
              <w:left w:val="single" w:color="000000" w:sz="1" w:space="0"/>
              <w:bottom w:val="single" w:color="000000" w:sz="1" w:space="0"/>
            </w:tcBorders>
            <w:tcW w:w="1078" w:type="nil"/>
            <w:vAlign w:val="center"/>
            <w:vMerge w:val="continue"/>
            <w:textDirection w:val="lrTb"/>
            <w:noWrap w:val="false"/>
          </w:tcPr>
          <w:p>
            <w:pPr>
              <w:pStyle w:val="769"/>
              <w:rPr>
                <w:rFonts w:ascii="Times New Roman" w:hAnsi="Times New Roman"/>
                <w:sz w:val="20"/>
                <w:szCs w:val="20"/>
              </w:rPr>
            </w:pPr>
            <w:r>
              <w:rPr>
                <w:rFonts w:ascii="Times New Roman" w:hAnsi="Times New Roman"/>
                <w:sz w:val="20"/>
                <w:szCs w:val="20"/>
              </w:rPr>
            </w:r>
            <w:r/>
          </w:p>
        </w:tc>
        <w:tc>
          <w:tcPr>
            <w:tcBorders>
              <w:left w:val="single" w:color="000000" w:sz="1" w:space="0"/>
              <w:bottom w:val="single" w:color="000000" w:sz="1" w:space="0"/>
            </w:tcBorders>
            <w:tcW w:w="736" w:type="nil"/>
            <w:vAlign w:val="center"/>
            <w:vMerge w:val="continue"/>
            <w:textDirection w:val="lrTb"/>
            <w:noWrap w:val="false"/>
          </w:tcPr>
          <w:p>
            <w:pPr>
              <w:pStyle w:val="769"/>
              <w:rPr>
                <w:rFonts w:ascii="Times New Roman" w:hAnsi="Times New Roman"/>
                <w:sz w:val="20"/>
                <w:szCs w:val="20"/>
              </w:rPr>
            </w:pPr>
            <w:r>
              <w:rPr>
                <w:rFonts w:ascii="Times New Roman" w:hAnsi="Times New Roman"/>
                <w:sz w:val="20"/>
                <w:szCs w:val="20"/>
              </w:rPr>
            </w:r>
            <w:r/>
          </w:p>
        </w:tc>
        <w:tc>
          <w:tcPr>
            <w:tcBorders>
              <w:left w:val="single" w:color="000000" w:sz="1" w:space="0"/>
              <w:right w:val="single" w:color="000000" w:sz="1" w:space="0"/>
              <w:bottom w:val="single" w:color="000000" w:sz="1" w:space="0"/>
            </w:tcBorders>
            <w:tcW w:w="686" w:type="nil"/>
            <w:vAlign w:val="center"/>
            <w:vMerge w:val="continue"/>
            <w:textDirection w:val="lrTb"/>
            <w:noWrap w:val="false"/>
          </w:tcPr>
          <w:p>
            <w:pPr>
              <w:pStyle w:val="769"/>
              <w:rPr>
                <w:rFonts w:ascii="Times New Roman" w:hAnsi="Times New Roman"/>
                <w:sz w:val="20"/>
                <w:szCs w:val="20"/>
              </w:rPr>
            </w:pPr>
            <w:r>
              <w:rPr>
                <w:rFonts w:ascii="Times New Roman" w:hAnsi="Times New Roman"/>
                <w:sz w:val="20"/>
                <w:szCs w:val="20"/>
              </w:rPr>
            </w:r>
            <w:r/>
          </w:p>
        </w:tc>
      </w:tr>
      <w:tr>
        <w:trPr>
          <w:cantSplit w:val="false"/>
          <w:trHeight w:val="675"/>
        </w:trPr>
        <w:tc>
          <w:tcPr>
            <w:tcBorders>
              <w:left w:val="single" w:color="000000" w:sz="1" w:space="0"/>
              <w:bottom w:val="single" w:color="000000" w:sz="1" w:space="0"/>
            </w:tcBorders>
            <w:tcW w:w="914" w:type="nil"/>
            <w:vAlign w:val="center"/>
            <w:textDirection w:val="lrTb"/>
            <w:noWrap w:val="false"/>
          </w:tcPr>
          <w:p>
            <w:pPr>
              <w:pStyle w:val="974"/>
              <w:jc w:val="center"/>
              <w:rPr>
                <w:rFonts w:ascii="Times New Roman" w:hAnsi="Times New Roman"/>
                <w:bCs/>
                <w:sz w:val="20"/>
                <w:szCs w:val="20"/>
              </w:rPr>
            </w:pPr>
            <w:r>
              <w:rPr>
                <w:rFonts w:ascii="Times New Roman" w:hAnsi="Times New Roman"/>
                <w:bCs/>
                <w:sz w:val="20"/>
                <w:szCs w:val="20"/>
              </w:rPr>
              <w:t xml:space="preserve">315 263,</w:t>
            </w:r>
            <w:r>
              <w:rPr>
                <w:rFonts w:ascii="Times New Roman" w:hAnsi="Times New Roman"/>
                <w:bCs/>
                <w:sz w:val="20"/>
                <w:szCs w:val="20"/>
                <w:lang w:val="ru-RU"/>
              </w:rPr>
              <w:t xml:space="preserve">3</w:t>
            </w:r>
            <w:r>
              <w:rPr>
                <w:rFonts w:ascii="Times New Roman" w:hAnsi="Times New Roman"/>
                <w:bCs/>
                <w:sz w:val="20"/>
                <w:szCs w:val="20"/>
              </w:rPr>
            </w:r>
            <w:r/>
          </w:p>
        </w:tc>
        <w:tc>
          <w:tcPr>
            <w:tcBorders>
              <w:left w:val="single" w:color="000000" w:sz="1" w:space="0"/>
              <w:bottom w:val="single" w:color="000000" w:sz="1" w:space="0"/>
            </w:tcBorders>
            <w:tcW w:w="1131" w:type="nil"/>
            <w:vAlign w:val="center"/>
            <w:textDirection w:val="lrTb"/>
            <w:noWrap w:val="false"/>
          </w:tcPr>
          <w:p>
            <w:pPr>
              <w:pStyle w:val="974"/>
              <w:jc w:val="center"/>
              <w:rPr>
                <w:rFonts w:ascii="Times New Roman" w:hAnsi="Times New Roman"/>
                <w:bCs/>
                <w:sz w:val="20"/>
                <w:szCs w:val="20"/>
              </w:rPr>
            </w:pPr>
            <w:r>
              <w:rPr>
                <w:rFonts w:ascii="Times New Roman" w:hAnsi="Times New Roman"/>
                <w:bCs/>
                <w:sz w:val="20"/>
                <w:szCs w:val="20"/>
              </w:rPr>
              <w:t xml:space="preserve">81 878,</w:t>
            </w:r>
            <w:r>
              <w:rPr>
                <w:rFonts w:ascii="Times New Roman" w:hAnsi="Times New Roman"/>
                <w:bCs/>
                <w:sz w:val="20"/>
                <w:szCs w:val="20"/>
                <w:lang w:val="ru-RU"/>
              </w:rPr>
              <w:t xml:space="preserve">2</w:t>
            </w:r>
            <w:r>
              <w:rPr>
                <w:rFonts w:ascii="Times New Roman" w:hAnsi="Times New Roman"/>
                <w:bCs/>
                <w:sz w:val="20"/>
                <w:szCs w:val="20"/>
              </w:rPr>
            </w:r>
            <w:r/>
          </w:p>
        </w:tc>
        <w:tc>
          <w:tcPr>
            <w:tcBorders>
              <w:left w:val="single" w:color="000000" w:sz="1" w:space="0"/>
              <w:bottom w:val="single" w:color="000000" w:sz="1" w:space="0"/>
            </w:tcBorders>
            <w:tcW w:w="955" w:type="nil"/>
            <w:vAlign w:val="center"/>
            <w:textDirection w:val="lrTb"/>
            <w:noWrap w:val="false"/>
          </w:tcPr>
          <w:p>
            <w:pPr>
              <w:pStyle w:val="974"/>
              <w:jc w:val="center"/>
              <w:rPr>
                <w:rFonts w:ascii="Times New Roman" w:hAnsi="Times New Roman"/>
                <w:bCs/>
                <w:sz w:val="20"/>
                <w:szCs w:val="20"/>
              </w:rPr>
            </w:pPr>
            <w:r>
              <w:rPr>
                <w:rFonts w:ascii="Times New Roman" w:hAnsi="Times New Roman"/>
                <w:bCs/>
                <w:sz w:val="20"/>
                <w:szCs w:val="20"/>
              </w:rPr>
              <w:t xml:space="preserve">310 194,</w:t>
            </w:r>
            <w:r>
              <w:rPr>
                <w:rFonts w:ascii="Times New Roman" w:hAnsi="Times New Roman"/>
                <w:bCs/>
                <w:sz w:val="20"/>
                <w:szCs w:val="20"/>
                <w:lang w:val="ru-RU"/>
              </w:rPr>
              <w:t xml:space="preserve">2</w:t>
            </w:r>
            <w:r>
              <w:rPr>
                <w:rFonts w:ascii="Times New Roman" w:hAnsi="Times New Roman"/>
                <w:bCs/>
                <w:sz w:val="20"/>
                <w:szCs w:val="20"/>
              </w:rPr>
            </w:r>
            <w:r/>
          </w:p>
        </w:tc>
        <w:tc>
          <w:tcPr>
            <w:tcBorders>
              <w:left w:val="single" w:color="000000" w:sz="1" w:space="0"/>
              <w:bottom w:val="single" w:color="000000" w:sz="1" w:space="0"/>
            </w:tcBorders>
            <w:tcW w:w="1132" w:type="nil"/>
            <w:vAlign w:val="center"/>
            <w:textDirection w:val="lrTb"/>
            <w:noWrap w:val="false"/>
          </w:tcPr>
          <w:p>
            <w:pPr>
              <w:pStyle w:val="974"/>
              <w:jc w:val="center"/>
              <w:rPr>
                <w:rFonts w:ascii="Times New Roman" w:hAnsi="Times New Roman"/>
                <w:bCs/>
                <w:sz w:val="20"/>
                <w:szCs w:val="20"/>
              </w:rPr>
            </w:pPr>
            <w:r>
              <w:rPr>
                <w:rFonts w:ascii="Times New Roman" w:hAnsi="Times New Roman"/>
                <w:bCs/>
                <w:sz w:val="20"/>
                <w:szCs w:val="20"/>
              </w:rPr>
              <w:t xml:space="preserve">80 207,</w:t>
            </w:r>
            <w:r>
              <w:rPr>
                <w:rFonts w:ascii="Times New Roman" w:hAnsi="Times New Roman"/>
                <w:bCs/>
                <w:sz w:val="20"/>
                <w:szCs w:val="20"/>
                <w:lang w:val="ru-RU"/>
              </w:rPr>
              <w:t xml:space="preserve">6</w:t>
            </w:r>
            <w:r>
              <w:rPr>
                <w:rFonts w:ascii="Times New Roman" w:hAnsi="Times New Roman"/>
                <w:bCs/>
                <w:sz w:val="20"/>
                <w:szCs w:val="20"/>
              </w:rPr>
            </w:r>
            <w:r/>
          </w:p>
        </w:tc>
        <w:tc>
          <w:tcPr>
            <w:tcBorders>
              <w:left w:val="single" w:color="000000" w:sz="1" w:space="0"/>
              <w:bottom w:val="single" w:color="000000" w:sz="1" w:space="0"/>
            </w:tcBorders>
            <w:tcW w:w="750" w:type="nil"/>
            <w:vAlign w:val="center"/>
            <w:textDirection w:val="lrTb"/>
            <w:noWrap w:val="false"/>
          </w:tcPr>
          <w:p>
            <w:pPr>
              <w:pStyle w:val="974"/>
              <w:jc w:val="center"/>
              <w:rPr>
                <w:rFonts w:ascii="Times New Roman" w:hAnsi="Times New Roman"/>
                <w:bCs/>
                <w:sz w:val="20"/>
                <w:szCs w:val="20"/>
              </w:rPr>
            </w:pPr>
            <w:r>
              <w:rPr>
                <w:rFonts w:ascii="Times New Roman" w:hAnsi="Times New Roman"/>
                <w:bCs/>
                <w:sz w:val="20"/>
                <w:szCs w:val="20"/>
              </w:rPr>
              <w:t xml:space="preserve">98,4</w:t>
            </w:r>
            <w:r>
              <w:rPr>
                <w:rFonts w:ascii="Times New Roman" w:hAnsi="Times New Roman"/>
                <w:bCs/>
                <w:sz w:val="20"/>
                <w:szCs w:val="20"/>
              </w:rPr>
            </w:r>
            <w:r/>
          </w:p>
        </w:tc>
        <w:tc>
          <w:tcPr>
            <w:tcBorders>
              <w:left w:val="single" w:color="000000" w:sz="1" w:space="0"/>
              <w:bottom w:val="single" w:color="000000" w:sz="1" w:space="0"/>
            </w:tcBorders>
            <w:tcW w:w="1350" w:type="nil"/>
            <w:vAlign w:val="center"/>
            <w:textDirection w:val="lrTb"/>
            <w:noWrap w:val="false"/>
          </w:tcPr>
          <w:p>
            <w:pPr>
              <w:pStyle w:val="974"/>
              <w:jc w:val="center"/>
              <w:rPr>
                <w:rFonts w:ascii="Times New Roman" w:hAnsi="Times New Roman"/>
                <w:bCs/>
                <w:sz w:val="20"/>
                <w:szCs w:val="20"/>
              </w:rPr>
            </w:pPr>
            <w:r>
              <w:rPr>
                <w:rFonts w:ascii="Times New Roman" w:hAnsi="Times New Roman"/>
                <w:bCs/>
                <w:sz w:val="20"/>
                <w:szCs w:val="20"/>
              </w:rPr>
              <w:t xml:space="preserve">98,0</w:t>
            </w:r>
            <w:r>
              <w:rPr>
                <w:rFonts w:ascii="Times New Roman" w:hAnsi="Times New Roman"/>
                <w:bCs/>
                <w:sz w:val="20"/>
                <w:szCs w:val="20"/>
              </w:rPr>
            </w:r>
            <w:r/>
          </w:p>
        </w:tc>
        <w:tc>
          <w:tcPr>
            <w:tcBorders>
              <w:left w:val="single" w:color="000000" w:sz="1" w:space="0"/>
              <w:bottom w:val="single" w:color="000000" w:sz="1" w:space="0"/>
            </w:tcBorders>
            <w:tcW w:w="1193" w:type="nil"/>
            <w:vAlign w:val="center"/>
            <w:textDirection w:val="lrTb"/>
            <w:noWrap w:val="false"/>
          </w:tcPr>
          <w:p>
            <w:pPr>
              <w:pStyle w:val="974"/>
              <w:jc w:val="center"/>
              <w:rPr>
                <w:rFonts w:ascii="Times New Roman" w:hAnsi="Times New Roman"/>
                <w:sz w:val="20"/>
                <w:szCs w:val="20"/>
                <w:lang w:val="ru-RU"/>
              </w:rPr>
            </w:pPr>
            <w:r>
              <w:rPr>
                <w:rFonts w:ascii="Times New Roman" w:hAnsi="Times New Roman"/>
                <w:bCs/>
                <w:sz w:val="20"/>
                <w:szCs w:val="20"/>
              </w:rPr>
              <w:t xml:space="preserve">83,6</w:t>
            </w:r>
            <w:r>
              <w:rPr>
                <w:rFonts w:ascii="Times New Roman" w:hAnsi="Times New Roman"/>
                <w:sz w:val="20"/>
                <w:szCs w:val="20"/>
                <w:lang w:val="ru-RU"/>
              </w:rPr>
            </w:r>
            <w:r/>
          </w:p>
        </w:tc>
        <w:tc>
          <w:tcPr>
            <w:tcBorders>
              <w:left w:val="single" w:color="000000" w:sz="1" w:space="0"/>
              <w:bottom w:val="single" w:color="000000" w:sz="1" w:space="0"/>
            </w:tcBorders>
            <w:tcW w:w="975" w:type="nil"/>
            <w:vAlign w:val="center"/>
            <w:textDirection w:val="lrTb"/>
            <w:noWrap w:val="false"/>
          </w:tcPr>
          <w:p>
            <w:pPr>
              <w:pStyle w:val="769"/>
              <w:jc w:val="center"/>
              <w:rPr>
                <w:rFonts w:ascii="Times New Roman" w:hAnsi="Times New Roman"/>
                <w:sz w:val="20"/>
                <w:szCs w:val="20"/>
                <w:lang w:val="ru-RU"/>
              </w:rPr>
            </w:pPr>
            <w:r>
              <w:rPr>
                <w:rFonts w:ascii="Times New Roman" w:hAnsi="Times New Roman"/>
                <w:sz w:val="20"/>
                <w:szCs w:val="20"/>
                <w:lang w:val="ru-RU"/>
              </w:rPr>
              <w:t xml:space="preserve">324 208,4</w:t>
            </w:r>
            <w:r>
              <w:rPr>
                <w:rFonts w:ascii="Times New Roman" w:hAnsi="Times New Roman"/>
                <w:sz w:val="20"/>
                <w:szCs w:val="20"/>
                <w:lang w:val="ru-RU"/>
              </w:rPr>
            </w:r>
            <w:r/>
          </w:p>
        </w:tc>
        <w:tc>
          <w:tcPr>
            <w:tcBorders>
              <w:left w:val="single" w:color="000000" w:sz="1" w:space="0"/>
              <w:bottom w:val="single" w:color="000000" w:sz="1" w:space="0"/>
            </w:tcBorders>
            <w:tcW w:w="955" w:type="nil"/>
            <w:vAlign w:val="center"/>
            <w:textDirection w:val="lrTb"/>
            <w:noWrap w:val="false"/>
          </w:tcPr>
          <w:p>
            <w:pPr>
              <w:pStyle w:val="769"/>
              <w:jc w:val="center"/>
              <w:rPr>
                <w:rFonts w:ascii="Times New Roman" w:hAnsi="Times New Roman"/>
                <w:sz w:val="20"/>
                <w:szCs w:val="20"/>
                <w:lang w:val="ru-RU"/>
              </w:rPr>
            </w:pPr>
            <w:r>
              <w:rPr>
                <w:rFonts w:ascii="Times New Roman" w:hAnsi="Times New Roman"/>
                <w:sz w:val="20"/>
                <w:szCs w:val="20"/>
                <w:lang w:val="ru-RU"/>
              </w:rPr>
              <w:t xml:space="preserve">318 376,0</w:t>
            </w:r>
            <w:r>
              <w:rPr>
                <w:rFonts w:ascii="Times New Roman" w:hAnsi="Times New Roman"/>
                <w:sz w:val="20"/>
                <w:szCs w:val="20"/>
                <w:lang w:val="ru-RU"/>
              </w:rPr>
            </w:r>
            <w:r/>
          </w:p>
        </w:tc>
        <w:tc>
          <w:tcPr>
            <w:tcBorders>
              <w:left w:val="single" w:color="000000" w:sz="1" w:space="0"/>
              <w:bottom w:val="single" w:color="000000" w:sz="1" w:space="0"/>
            </w:tcBorders>
            <w:tcW w:w="1130" w:type="nil"/>
            <w:vAlign w:val="center"/>
            <w:textDirection w:val="lrTb"/>
            <w:noWrap w:val="false"/>
          </w:tcPr>
          <w:p>
            <w:pPr>
              <w:pStyle w:val="769"/>
              <w:jc w:val="center"/>
              <w:rPr>
                <w:rFonts w:ascii="Times New Roman" w:hAnsi="Times New Roman"/>
                <w:sz w:val="20"/>
                <w:szCs w:val="20"/>
                <w:lang w:val="ru-RU"/>
              </w:rPr>
            </w:pPr>
            <w:r>
              <w:rPr>
                <w:rFonts w:ascii="Times New Roman" w:hAnsi="Times New Roman"/>
                <w:sz w:val="20"/>
                <w:szCs w:val="20"/>
                <w:lang w:val="ru-RU"/>
              </w:rPr>
              <w:t xml:space="preserve">98,2</w:t>
            </w:r>
            <w:r>
              <w:rPr>
                <w:rFonts w:ascii="Times New Roman" w:hAnsi="Times New Roman"/>
                <w:sz w:val="20"/>
                <w:szCs w:val="20"/>
                <w:lang w:val="ru-RU"/>
              </w:rPr>
            </w:r>
            <w:r/>
          </w:p>
        </w:tc>
        <w:tc>
          <w:tcPr>
            <w:tcBorders>
              <w:left w:val="single" w:color="000000" w:sz="1" w:space="0"/>
              <w:bottom w:val="single" w:color="000000" w:sz="1" w:space="0"/>
            </w:tcBorders>
            <w:tcW w:w="1200" w:type="nil"/>
            <w:vAlign w:val="center"/>
            <w:textDirection w:val="lrTb"/>
            <w:noWrap w:val="false"/>
          </w:tcPr>
          <w:p>
            <w:pPr>
              <w:pStyle w:val="769"/>
              <w:jc w:val="center"/>
              <w:rPr>
                <w:rFonts w:ascii="Times New Roman" w:hAnsi="Times New Roman"/>
                <w:bCs/>
                <w:sz w:val="20"/>
                <w:szCs w:val="20"/>
                <w:lang w:val="ru-RU"/>
              </w:rPr>
            </w:pPr>
            <w:r>
              <w:rPr>
                <w:rFonts w:ascii="Times New Roman" w:hAnsi="Times New Roman"/>
                <w:sz w:val="20"/>
                <w:szCs w:val="20"/>
                <w:lang w:val="ru-RU"/>
              </w:rPr>
              <w:t xml:space="preserve">95,7</w:t>
            </w:r>
            <w:r>
              <w:rPr>
                <w:rFonts w:ascii="Times New Roman" w:hAnsi="Times New Roman"/>
                <w:bCs/>
                <w:sz w:val="20"/>
                <w:szCs w:val="20"/>
                <w:lang w:val="ru-RU"/>
              </w:rPr>
            </w:r>
            <w:r/>
          </w:p>
        </w:tc>
        <w:tc>
          <w:tcPr>
            <w:tcBorders>
              <w:left w:val="single" w:color="000000" w:sz="1" w:space="0"/>
              <w:bottom w:val="single" w:color="000000" w:sz="1" w:space="0"/>
            </w:tcBorders>
            <w:tcW w:w="901" w:type="nil"/>
            <w:vAlign w:val="center"/>
            <w:textDirection w:val="lrTb"/>
            <w:noWrap w:val="false"/>
          </w:tcPr>
          <w:p>
            <w:pPr>
              <w:pStyle w:val="974"/>
              <w:jc w:val="center"/>
              <w:rPr>
                <w:rFonts w:ascii="Times New Roman" w:hAnsi="Times New Roman"/>
                <w:bCs/>
                <w:sz w:val="20"/>
                <w:szCs w:val="20"/>
              </w:rPr>
            </w:pPr>
            <w:r>
              <w:rPr>
                <w:rFonts w:ascii="Times New Roman" w:hAnsi="Times New Roman"/>
                <w:bCs/>
                <w:sz w:val="20"/>
                <w:szCs w:val="20"/>
                <w:lang w:val="ru-RU"/>
              </w:rPr>
              <w:t xml:space="preserve">-</w:t>
            </w:r>
            <w:r>
              <w:rPr>
                <w:rFonts w:ascii="Times New Roman" w:hAnsi="Times New Roman"/>
                <w:bCs/>
                <w:sz w:val="20"/>
                <w:szCs w:val="20"/>
              </w:rPr>
              <w:t xml:space="preserve">8 945,</w:t>
            </w:r>
            <w:r>
              <w:rPr>
                <w:rFonts w:ascii="Times New Roman" w:hAnsi="Times New Roman"/>
                <w:bCs/>
                <w:sz w:val="20"/>
                <w:szCs w:val="20"/>
                <w:lang w:val="ru-RU"/>
              </w:rPr>
              <w:t xml:space="preserve">1</w:t>
            </w:r>
            <w:r>
              <w:rPr>
                <w:rFonts w:ascii="Times New Roman" w:hAnsi="Times New Roman"/>
                <w:bCs/>
                <w:sz w:val="20"/>
                <w:szCs w:val="20"/>
              </w:rPr>
            </w:r>
            <w:r/>
          </w:p>
        </w:tc>
        <w:tc>
          <w:tcPr>
            <w:tcBorders>
              <w:left w:val="single" w:color="000000" w:sz="1" w:space="0"/>
              <w:bottom w:val="single" w:color="000000" w:sz="1" w:space="0"/>
            </w:tcBorders>
            <w:tcW w:w="1078" w:type="nil"/>
            <w:vAlign w:val="center"/>
            <w:textDirection w:val="lrTb"/>
            <w:noWrap w:val="false"/>
          </w:tcPr>
          <w:p>
            <w:pPr>
              <w:pStyle w:val="974"/>
              <w:jc w:val="center"/>
              <w:rPr>
                <w:rFonts w:ascii="Times New Roman" w:hAnsi="Times New Roman"/>
                <w:bCs/>
                <w:sz w:val="20"/>
                <w:szCs w:val="20"/>
              </w:rPr>
            </w:pPr>
            <w:r>
              <w:rPr>
                <w:rFonts w:ascii="Times New Roman" w:hAnsi="Times New Roman"/>
                <w:bCs/>
                <w:sz w:val="20"/>
                <w:szCs w:val="20"/>
              </w:rPr>
              <w:t xml:space="preserve">-8 181,</w:t>
            </w:r>
            <w:r>
              <w:rPr>
                <w:rFonts w:ascii="Times New Roman" w:hAnsi="Times New Roman"/>
                <w:bCs/>
                <w:sz w:val="20"/>
                <w:szCs w:val="20"/>
                <w:lang w:val="ru-RU"/>
              </w:rPr>
              <w:t xml:space="preserve">8</w:t>
            </w:r>
            <w:r>
              <w:rPr>
                <w:rFonts w:ascii="Times New Roman" w:hAnsi="Times New Roman"/>
                <w:bCs/>
                <w:sz w:val="20"/>
                <w:szCs w:val="20"/>
              </w:rPr>
            </w:r>
            <w:r/>
          </w:p>
        </w:tc>
        <w:tc>
          <w:tcPr>
            <w:tcBorders>
              <w:left w:val="single" w:color="000000" w:sz="1" w:space="0"/>
              <w:bottom w:val="single" w:color="000000" w:sz="1" w:space="0"/>
            </w:tcBorders>
            <w:tcW w:w="736" w:type="nil"/>
            <w:vAlign w:val="center"/>
            <w:textDirection w:val="lrTb"/>
            <w:noWrap w:val="false"/>
          </w:tcPr>
          <w:p>
            <w:pPr>
              <w:pStyle w:val="974"/>
              <w:jc w:val="center"/>
              <w:rPr>
                <w:rFonts w:ascii="Times New Roman" w:hAnsi="Times New Roman"/>
                <w:bCs/>
                <w:sz w:val="20"/>
                <w:szCs w:val="20"/>
              </w:rPr>
            </w:pPr>
            <w:r>
              <w:rPr>
                <w:rFonts w:ascii="Times New Roman" w:hAnsi="Times New Roman"/>
                <w:bCs/>
                <w:sz w:val="20"/>
                <w:szCs w:val="20"/>
              </w:rPr>
              <w:t xml:space="preserve">1 614,4</w:t>
            </w:r>
            <w:r>
              <w:rPr>
                <w:rFonts w:ascii="Times New Roman" w:hAnsi="Times New Roman"/>
                <w:bCs/>
                <w:sz w:val="20"/>
                <w:szCs w:val="20"/>
              </w:rPr>
            </w:r>
            <w:r/>
          </w:p>
        </w:tc>
        <w:tc>
          <w:tcPr>
            <w:tcBorders>
              <w:left w:val="single" w:color="000000" w:sz="1" w:space="0"/>
              <w:right w:val="single" w:color="000000" w:sz="1" w:space="0"/>
              <w:bottom w:val="single" w:color="000000" w:sz="1" w:space="0"/>
            </w:tcBorders>
            <w:tcW w:w="686" w:type="nil"/>
            <w:vAlign w:val="center"/>
            <w:textDirection w:val="lrTb"/>
            <w:noWrap w:val="false"/>
          </w:tcPr>
          <w:p>
            <w:pPr>
              <w:pStyle w:val="974"/>
              <w:jc w:val="center"/>
            </w:pPr>
            <w:r>
              <w:rPr>
                <w:rFonts w:ascii="Times New Roman" w:hAnsi="Times New Roman"/>
                <w:bCs/>
                <w:sz w:val="20"/>
                <w:szCs w:val="20"/>
              </w:rPr>
              <w:t xml:space="preserve">0,0</w:t>
            </w:r>
            <w:r/>
          </w:p>
        </w:tc>
      </w:tr>
    </w:tbl>
    <w:p>
      <w:r/>
      <w:r/>
    </w:p>
    <w:sectPr>
      <w:footerReference w:type="default" r:id="rId14"/>
      <w:footerReference w:type="even" r:id="rId15"/>
      <w:footerReference w:type="first" r:id="rId16"/>
      <w:footnotePr/>
      <w:endnotePr/>
      <w:type w:val="nextPage"/>
      <w:pgSz w:w="16838" w:h="11906" w:orient="landscape"/>
      <w:pgMar w:top="1134" w:right="1134" w:bottom="1134" w:left="1134" w:header="709" w:footer="72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r/>
    </w:p>
  </w:endnote>
  <w:endnote w:type="continuationSeparator" w:id="0">
    <w:p>
      <w:pPr>
        <w:spacing w:lineRule="auto" w:line="240"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dale Sans UI">
    <w:panose1 w:val="02040503050406030204"/>
  </w:font>
  <w:font w:name="Georgia">
    <w:panose1 w:val="02040502050405020303"/>
  </w:font>
  <w:font w:name="SimSun">
    <w:panose1 w:val="02010600030101010101"/>
  </w:font>
  <w:font w:name="Liberation Serif">
    <w:panose1 w:val="02020603050405020304"/>
  </w:font>
  <w:font w:name="Tahoma">
    <w:panose1 w:val="020B0604030504040204"/>
  </w:font>
  <w:font w:name="Wingdings">
    <w:panose1 w:val="05000000000000000000"/>
  </w:font>
  <w:font w:name="Courier New">
    <w:panose1 w:val="02070309020205020404"/>
  </w:font>
  <w:font w:name="Symbol">
    <w:panose1 w:val="05050102010706020507"/>
  </w:font>
  <w:font w:name="Calibri">
    <w:panose1 w:val="020F0502020204030204"/>
  </w:font>
  <w:font w:name="Arial">
    <w:panose1 w:val="020B060402020202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1"/>
      <w:spacing w:lineRule="auto" w:line="276" w:after="200" w:before="0"/>
    </w:pPr>
    <w:r>
      <mc:AlternateContent>
        <mc:Choice Requires="wpg">
          <w:drawing>
            <wp:anchor xmlns:wp="http://schemas.openxmlformats.org/drawingml/2006/wordprocessingDrawing" distT="0" distB="0" distL="0" distR="0" simplePos="0" relativeHeight="524288" behindDoc="0" locked="0" layoutInCell="1" allowOverlap="1">
              <wp:simplePos x="0" y="0"/>
              <wp:positionH relativeFrom="margin">
                <wp:align>center</wp:align>
              </wp:positionH>
              <wp:positionV relativeFrom="paragraph">
                <wp:posOffset>635</wp:posOffset>
              </wp:positionV>
              <wp:extent cx="94615" cy="113665"/>
              <wp:effectExtent l="0" t="0" r="0" b="0"/>
              <wp:wrapSquare wrapText="bothSides"/>
              <wp:docPr id="1" name="" hidden="false"/>
              <wp:cNvGraphicFramePr/>
              <a:graphic xmlns:a="http://schemas.openxmlformats.org/drawingml/2006/main">
                <a:graphicData uri="http://schemas.microsoft.com/office/word/2010/wordprocessingShape">
                  <wps:wsp>
                    <wps:cNvSpPr>
                      <a:spLocks noAdjustHandles="0" noChangeArrowheads="0"/>
                    </wps:cNvSpPr>
                    <wps:spPr bwMode="auto">
                      <a:xfrm>
                        <a:off x="0" y="0"/>
                        <a:ext cx="94615" cy="113665"/>
                      </a:xfrm>
                      <a:prstGeom prst="rect">
                        <a:avLst/>
                      </a:prstGeom>
                      <a:solidFill>
                        <a:srgbClr val="FFFFFF"/>
                      </a:solidFill>
                      <a:ln>
                        <a:noFill/>
                      </a:ln>
                    </wps:spPr>
                    <wps:txbx>
                      <w:txbxContent>
                        <w:p>
                          <w:pPr>
                            <w:pStyle w:val="961"/>
                            <w:spacing w:lineRule="auto" w:line="276" w:after="200" w:before="0"/>
                          </w:pPr>
                          <w:r>
                            <w:rPr>
                              <w:rStyle w:val="933"/>
                            </w:rPr>
                            <w:fldChar w:fldCharType="begin"/>
                          </w:r>
                          <w:r>
                            <w:rPr>
                              <w:rStyle w:val="933"/>
                            </w:rPr>
                            <w:instrText xml:space="preserve"> PAGE </w:instrText>
                          </w:r>
                          <w:r>
                            <w:rPr>
                              <w:rStyle w:val="933"/>
                            </w:rPr>
                            <w:fldChar w:fldCharType="separate"/>
                          </w:r>
                          <w:r>
                            <w:rPr>
                              <w:rStyle w:val="933"/>
                            </w:rPr>
                            <w:t xml:space="preserve">2</w:t>
                          </w:r>
                          <w:r>
                            <w:rPr>
                              <w:rStyle w:val="933"/>
                            </w:rPr>
                            <w:fldChar w:fldCharType="end"/>
                          </w:r>
                          <w:r/>
                        </w:p>
                        <w:p>
                          <w:pPr>
                            <w:pStyle w:val="769"/>
                          </w:pPr>
                          <w:r/>
                          <w:r/>
                        </w:p>
                      </w:txbxContent>
                    </wps:txbx>
                    <wps:bodyPr wrap="square" lIns="0" tIns="0" rIns="0" bIns="0"/>
                  </wps:wsp>
                </a:graphicData>
              </a:graphic>
            </wp:anchor>
          </w:drawing>
        </mc:Choice>
        <mc:Fallback>
          <w:pict>
            <v:shape id="shape 0" o:spid="_x0000_s0" o:spt="1" style="position:absolute;mso-wrap-distance-left:0.0pt;mso-wrap-distance-top:0.0pt;mso-wrap-distance-right:0.0pt;mso-wrap-distance-bottom:0.0pt;z-index:524288;o:allowoverlap:true;o:allowincell:true;mso-position-horizontal-relative:margin;mso-position-horizontal:center;mso-position-vertical-relative:text;margin-top:0.0pt;mso-position-vertical:absolute;width:7.4pt;height:8.9pt;" coordsize="100000,100000" path="" fillcolor="#FFFFFF">
              <v:path textboxrect="0,0,0,0"/>
              <w10:wrap type="square"/>
              <v:textbox>
                <w:txbxContent>
                  <w:p>
                    <w:pPr>
                      <w:pStyle w:val="961"/>
                      <w:spacing w:lineRule="auto" w:line="276" w:after="200" w:before="0"/>
                    </w:pPr>
                    <w:r>
                      <w:rPr>
                        <w:rStyle w:val="933"/>
                      </w:rPr>
                      <w:fldChar w:fldCharType="begin"/>
                    </w:r>
                    <w:r>
                      <w:rPr>
                        <w:rStyle w:val="933"/>
                      </w:rPr>
                      <w:instrText xml:space="preserve"> PAGE </w:instrText>
                    </w:r>
                    <w:r>
                      <w:rPr>
                        <w:rStyle w:val="933"/>
                      </w:rPr>
                      <w:fldChar w:fldCharType="separate"/>
                    </w:r>
                    <w:r>
                      <w:rPr>
                        <w:rStyle w:val="933"/>
                      </w:rPr>
                      <w:t xml:space="preserve">2</w:t>
                    </w:r>
                    <w:r>
                      <w:rPr>
                        <w:rStyle w:val="933"/>
                      </w:rPr>
                      <w:fldChar w:fldCharType="end"/>
                    </w:r>
                    <w:r/>
                  </w:p>
                  <w:p>
                    <w:pPr>
                      <w:pStyle w:val="769"/>
                    </w:pPr>
                    <w:r/>
                    <w:r/>
                  </w:p>
                </w:txbxContent>
              </v:textbox>
            </v:shape>
          </w:pict>
        </mc:Fallback>
      </mc:AlternateConten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1"/>
      <w:spacing w:lineRule="auto" w:line="276" w:after="200" w:before="0"/>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1"/>
      <w:spacing w:lineRule="auto" w:line="276" w:after="200" w:before="0"/>
    </w:pPr>
    <w:r>
      <mc:AlternateContent>
        <mc:Choice Requires="wpg">
          <w:drawing>
            <wp:anchor xmlns:wp="http://schemas.openxmlformats.org/drawingml/2006/wordprocessingDrawing" distT="0" distB="0" distL="0" distR="0" simplePos="0" relativeHeight="251658241" behindDoc="0" locked="0" layoutInCell="1" allowOverlap="1">
              <wp:simplePos x="0" y="0"/>
              <wp:positionH relativeFrom="margin">
                <wp:posOffset>2959100</wp:posOffset>
              </wp:positionH>
              <wp:positionV relativeFrom="paragraph">
                <wp:posOffset>635</wp:posOffset>
              </wp:positionV>
              <wp:extent cx="227330" cy="113665"/>
              <wp:effectExtent l="0" t="0" r="0" b="0"/>
              <wp:wrapSquare wrapText="bothSides"/>
              <wp:docPr id="2" name="" hidden="false"/>
              <wp:cNvGraphicFramePr/>
              <a:graphic xmlns:a="http://schemas.openxmlformats.org/drawingml/2006/main">
                <a:graphicData uri="http://schemas.microsoft.com/office/word/2010/wordprocessingShape">
                  <wps:wsp>
                    <wps:cNvSpPr>
                      <a:spLocks noAdjustHandles="0" noChangeArrowheads="0"/>
                    </wps:cNvSpPr>
                    <wps:spPr bwMode="auto">
                      <a:xfrm>
                        <a:off x="0" y="0"/>
                        <a:ext cx="227330" cy="113665"/>
                      </a:xfrm>
                      <a:prstGeom prst="rect">
                        <a:avLst/>
                      </a:prstGeom>
                      <a:solidFill>
                        <a:srgbClr val="FFFFFF"/>
                      </a:solidFill>
                      <a:ln>
                        <a:noFill/>
                      </a:ln>
                    </wps:spPr>
                    <wps:txbx>
                      <w:txbxContent>
                        <w:p>
                          <w:pPr>
                            <w:pStyle w:val="961"/>
                            <w:spacing w:lineRule="auto" w:line="276" w:after="200" w:before="0"/>
                          </w:pPr>
                          <w:r>
                            <w:rPr>
                              <w:rStyle w:val="933"/>
                            </w:rPr>
                            <w:fldChar w:fldCharType="begin"/>
                          </w:r>
                          <w:r>
                            <w:rPr>
                              <w:rStyle w:val="933"/>
                            </w:rPr>
                            <w:instrText xml:space="preserve"> PAGE </w:instrText>
                          </w:r>
                          <w:r>
                            <w:rPr>
                              <w:rStyle w:val="933"/>
                            </w:rPr>
                            <w:fldChar w:fldCharType="separate"/>
                          </w:r>
                          <w:r>
                            <w:rPr>
                              <w:rStyle w:val="933"/>
                            </w:rPr>
                            <w:t xml:space="preserve">25</w:t>
                          </w:r>
                          <w:r>
                            <w:rPr>
                              <w:rStyle w:val="933"/>
                            </w:rPr>
                            <w:fldChar w:fldCharType="end"/>
                          </w:r>
                          <w:r/>
                        </w:p>
                        <w:p>
                          <w:pPr>
                            <w:pStyle w:val="769"/>
                          </w:pPr>
                          <w:r/>
                          <w:r/>
                        </w:p>
                      </w:txbxContent>
                    </wps:txbx>
                    <wps:bodyPr wrap="square" lIns="0" tIns="0" rIns="0" bIns="0"/>
                  </wps:wsp>
                </a:graphicData>
              </a:graphic>
            </wp:anchor>
          </w:drawing>
        </mc:Choice>
        <mc:Fallback>
          <w:pict>
            <v:shape id="shape 1" o:spid="_x0000_s1" o:spt="1" style="position:absolute;mso-wrap-distance-left:0.0pt;mso-wrap-distance-top:0.0pt;mso-wrap-distance-right:0.0pt;mso-wrap-distance-bottom:0.0pt;z-index:251658241;o:allowoverlap:true;o:allowincell:true;mso-position-horizontal-relative:margin;margin-left:233.0pt;mso-position-horizontal:absolute;mso-position-vertical-relative:text;margin-top:0.0pt;mso-position-vertical:absolute;width:17.9pt;height:8.9pt;" coordsize="100000,100000" path="" fillcolor="#FFFFFF">
              <v:path textboxrect="0,0,0,0"/>
              <w10:wrap type="square"/>
              <v:textbox>
                <w:txbxContent>
                  <w:p>
                    <w:pPr>
                      <w:pStyle w:val="961"/>
                      <w:spacing w:lineRule="auto" w:line="276" w:after="200" w:before="0"/>
                    </w:pPr>
                    <w:r>
                      <w:rPr>
                        <w:rStyle w:val="933"/>
                      </w:rPr>
                      <w:fldChar w:fldCharType="begin"/>
                    </w:r>
                    <w:r>
                      <w:rPr>
                        <w:rStyle w:val="933"/>
                      </w:rPr>
                      <w:instrText xml:space="preserve"> PAGE </w:instrText>
                    </w:r>
                    <w:r>
                      <w:rPr>
                        <w:rStyle w:val="933"/>
                      </w:rPr>
                      <w:fldChar w:fldCharType="separate"/>
                    </w:r>
                    <w:r>
                      <w:rPr>
                        <w:rStyle w:val="933"/>
                      </w:rPr>
                      <w:t xml:space="preserve">25</w:t>
                    </w:r>
                    <w:r>
                      <w:rPr>
                        <w:rStyle w:val="933"/>
                      </w:rPr>
                      <w:fldChar w:fldCharType="end"/>
                    </w:r>
                    <w:r/>
                  </w:p>
                  <w:p>
                    <w:pPr>
                      <w:pStyle w:val="769"/>
                    </w:pPr>
                    <w:r/>
                    <w:r/>
                  </w:p>
                </w:txbxContent>
              </v:textbox>
            </v:shape>
          </w:pict>
        </mc:Fallback>
      </mc:AlternateContent>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69"/>
    </w:pPr>
    <w: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1"/>
      <w:jc w:val="center"/>
      <w:spacing w:after="200" w:before="0"/>
    </w:pPr>
    <w:r>
      <w:fldChar w:fldCharType="begin"/>
    </w:r>
    <w:r>
      <w:instrText xml:space="preserve"> PAGE </w:instrText>
    </w:r>
    <w:r>
      <w:fldChar w:fldCharType="separate"/>
    </w:r>
    <w:r>
      <w:t xml:space="preserve">3</w:t>
    </w:r>
    <w:r>
      <w:fldChar w:fldCharType="end"/>
    </w: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69"/>
    </w:pPr>
    <w:r/>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69"/>
    </w:pPr>
    <w:r/>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69"/>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pStyle w:val="770"/>
      <w:isLgl w:val="false"/>
      <w:suff w:val="nothing"/>
      <w:lvlText w:val=""/>
      <w:lvlJc w:val="left"/>
      <w:pPr>
        <w:pStyle w:val="769"/>
        <w:ind w:left="432" w:hanging="432"/>
        <w:tabs>
          <w:tab w:val="num" w:pos="0" w:leader="none"/>
        </w:tabs>
      </w:pPr>
    </w:lvl>
    <w:lvl w:ilvl="1">
      <w:start w:val="1"/>
      <w:numFmt w:val="decimal"/>
      <w:pStyle w:val="771"/>
      <w:isLgl w:val="false"/>
      <w:suff w:val="nothing"/>
      <w:lvlText w:val=""/>
      <w:lvlJc w:val="left"/>
      <w:pPr>
        <w:pStyle w:val="769"/>
        <w:ind w:left="576" w:hanging="576"/>
        <w:tabs>
          <w:tab w:val="num" w:pos="0" w:leader="none"/>
        </w:tabs>
      </w:pPr>
    </w:lvl>
    <w:lvl w:ilvl="2">
      <w:start w:val="1"/>
      <w:numFmt w:val="decimal"/>
      <w:pStyle w:val="772"/>
      <w:isLgl w:val="false"/>
      <w:suff w:val="nothing"/>
      <w:lvlText w:val=""/>
      <w:lvlJc w:val="left"/>
      <w:pPr>
        <w:pStyle w:val="769"/>
        <w:ind w:left="720" w:hanging="720"/>
        <w:tabs>
          <w:tab w:val="num" w:pos="0" w:leader="none"/>
        </w:tabs>
      </w:pPr>
    </w:lvl>
    <w:lvl w:ilvl="3">
      <w:start w:val="1"/>
      <w:numFmt w:val="decimal"/>
      <w:pStyle w:val="773"/>
      <w:isLgl w:val="false"/>
      <w:suff w:val="nothing"/>
      <w:lvlText w:val=""/>
      <w:lvlJc w:val="left"/>
      <w:pPr>
        <w:pStyle w:val="769"/>
        <w:ind w:left="864" w:hanging="864"/>
        <w:tabs>
          <w:tab w:val="num" w:pos="0" w:leader="none"/>
        </w:tabs>
      </w:pPr>
    </w:lvl>
    <w:lvl w:ilvl="4">
      <w:start w:val="1"/>
      <w:numFmt w:val="decimal"/>
      <w:isLgl w:val="false"/>
      <w:suff w:val="nothing"/>
      <w:lvlText w:val=""/>
      <w:lvlJc w:val="left"/>
      <w:pPr>
        <w:pStyle w:val="769"/>
        <w:ind w:left="1008" w:hanging="1008"/>
        <w:tabs>
          <w:tab w:val="num" w:pos="1008" w:leader="none"/>
        </w:tabs>
      </w:pPr>
    </w:lvl>
    <w:lvl w:ilvl="5">
      <w:start w:val="1"/>
      <w:numFmt w:val="decimal"/>
      <w:isLgl w:val="false"/>
      <w:suff w:val="nothing"/>
      <w:lvlText w:val=""/>
      <w:lvlJc w:val="left"/>
      <w:pPr>
        <w:pStyle w:val="769"/>
        <w:ind w:left="1152" w:hanging="1152"/>
        <w:tabs>
          <w:tab w:val="num" w:pos="1152" w:leader="none"/>
        </w:tabs>
      </w:pPr>
    </w:lvl>
    <w:lvl w:ilvl="6">
      <w:start w:val="1"/>
      <w:numFmt w:val="decimal"/>
      <w:isLgl w:val="false"/>
      <w:suff w:val="nothing"/>
      <w:lvlText w:val=""/>
      <w:lvlJc w:val="left"/>
      <w:pPr>
        <w:pStyle w:val="769"/>
        <w:ind w:left="1296" w:hanging="1296"/>
        <w:tabs>
          <w:tab w:val="num" w:pos="1296" w:leader="none"/>
        </w:tabs>
      </w:pPr>
    </w:lvl>
    <w:lvl w:ilvl="7">
      <w:start w:val="1"/>
      <w:numFmt w:val="decimal"/>
      <w:isLgl w:val="false"/>
      <w:suff w:val="nothing"/>
      <w:lvlText w:val=""/>
      <w:lvlJc w:val="left"/>
      <w:pPr>
        <w:pStyle w:val="769"/>
        <w:ind w:left="1440" w:hanging="1440"/>
        <w:tabs>
          <w:tab w:val="num" w:pos="1440" w:leader="none"/>
        </w:tabs>
      </w:pPr>
    </w:lvl>
    <w:lvl w:ilvl="8">
      <w:start w:val="1"/>
      <w:numFmt w:val="decimal"/>
      <w:isLgl w:val="false"/>
      <w:suff w:val="nothing"/>
      <w:lvlText w:val=""/>
      <w:lvlJc w:val="left"/>
      <w:pPr>
        <w:pStyle w:val="769"/>
        <w:ind w:left="1584" w:hanging="1584"/>
        <w:tabs>
          <w:tab w:val="num" w:pos="1584" w:leader="none"/>
        </w:tabs>
      </w:pPr>
    </w:lvl>
  </w:abstractNum>
  <w:abstractNum w:abstractNumId="1">
    <w:multiLevelType w:val="hybridMultilevel"/>
    <w:lvl w:ilvl="0">
      <w:start w:val="1"/>
      <w:numFmt w:val="decimal"/>
      <w:isLgl w:val="false"/>
      <w:suff w:val="nothing"/>
      <w:lvlText w:val=""/>
      <w:lvlJc w:val="left"/>
      <w:pPr>
        <w:pStyle w:val="769"/>
        <w:ind w:left="432" w:hanging="432"/>
        <w:tabs>
          <w:tab w:val="num" w:pos="0" w:leader="none"/>
        </w:tabs>
      </w:pPr>
      <w:rPr>
        <w:rFonts w:ascii="Times New Roman" w:hAnsi="Times New Roman"/>
        <w:sz w:val="22"/>
        <w:szCs w:val="22"/>
        <w:lang w:val="ru-RU"/>
      </w:rPr>
    </w:lvl>
    <w:lvl w:ilvl="1">
      <w:start w:val="1"/>
      <w:numFmt w:val="decimal"/>
      <w:isLgl w:val="false"/>
      <w:suff w:val="nothing"/>
      <w:lvlText w:val=""/>
      <w:lvlJc w:val="left"/>
      <w:pPr>
        <w:pStyle w:val="769"/>
        <w:ind w:left="576" w:hanging="576"/>
        <w:tabs>
          <w:tab w:val="num" w:pos="0" w:leader="none"/>
        </w:tabs>
      </w:pPr>
    </w:lvl>
    <w:lvl w:ilvl="2">
      <w:start w:val="1"/>
      <w:numFmt w:val="decimal"/>
      <w:isLgl w:val="false"/>
      <w:suff w:val="nothing"/>
      <w:lvlText w:val=""/>
      <w:lvlJc w:val="left"/>
      <w:pPr>
        <w:pStyle w:val="769"/>
        <w:ind w:left="720" w:hanging="720"/>
        <w:tabs>
          <w:tab w:val="num" w:pos="0" w:leader="none"/>
        </w:tabs>
      </w:pPr>
    </w:lvl>
    <w:lvl w:ilvl="3">
      <w:start w:val="1"/>
      <w:numFmt w:val="decimal"/>
      <w:isLgl w:val="false"/>
      <w:suff w:val="nothing"/>
      <w:lvlText w:val=""/>
      <w:lvlJc w:val="left"/>
      <w:pPr>
        <w:pStyle w:val="769"/>
        <w:ind w:left="864" w:hanging="864"/>
        <w:tabs>
          <w:tab w:val="num" w:pos="0" w:leader="none"/>
        </w:tabs>
      </w:pPr>
    </w:lvl>
    <w:lvl w:ilvl="4">
      <w:start w:val="1"/>
      <w:numFmt w:val="decimal"/>
      <w:isLgl w:val="false"/>
      <w:suff w:val="nothing"/>
      <w:lvlText w:val=""/>
      <w:lvlJc w:val="left"/>
      <w:pPr>
        <w:pStyle w:val="769"/>
        <w:ind w:left="1008" w:hanging="1008"/>
        <w:tabs>
          <w:tab w:val="num" w:pos="0" w:leader="none"/>
        </w:tabs>
      </w:pPr>
    </w:lvl>
    <w:lvl w:ilvl="5">
      <w:start w:val="1"/>
      <w:numFmt w:val="decimal"/>
      <w:isLgl w:val="false"/>
      <w:suff w:val="nothing"/>
      <w:lvlText w:val=""/>
      <w:lvlJc w:val="left"/>
      <w:pPr>
        <w:pStyle w:val="769"/>
        <w:ind w:left="1152" w:hanging="1152"/>
        <w:tabs>
          <w:tab w:val="num" w:pos="0" w:leader="none"/>
        </w:tabs>
      </w:pPr>
    </w:lvl>
    <w:lvl w:ilvl="6">
      <w:start w:val="1"/>
      <w:numFmt w:val="decimal"/>
      <w:isLgl w:val="false"/>
      <w:suff w:val="nothing"/>
      <w:lvlText w:val=""/>
      <w:lvlJc w:val="left"/>
      <w:pPr>
        <w:pStyle w:val="769"/>
        <w:ind w:left="1296" w:hanging="1296"/>
        <w:tabs>
          <w:tab w:val="num" w:pos="0" w:leader="none"/>
        </w:tabs>
      </w:pPr>
    </w:lvl>
    <w:lvl w:ilvl="7">
      <w:start w:val="1"/>
      <w:numFmt w:val="decimal"/>
      <w:isLgl w:val="false"/>
      <w:suff w:val="nothing"/>
      <w:lvlText w:val=""/>
      <w:lvlJc w:val="left"/>
      <w:pPr>
        <w:pStyle w:val="769"/>
        <w:ind w:left="1440" w:hanging="1440"/>
        <w:tabs>
          <w:tab w:val="num" w:pos="0" w:leader="none"/>
        </w:tabs>
      </w:pPr>
    </w:lvl>
    <w:lvl w:ilvl="8">
      <w:start w:val="1"/>
      <w:numFmt w:val="decimal"/>
      <w:isLgl w:val="false"/>
      <w:suff w:val="nothing"/>
      <w:lvlText w:val=""/>
      <w:lvlJc w:val="left"/>
      <w:pPr>
        <w:pStyle w:val="769"/>
        <w:ind w:left="1584" w:hanging="1584"/>
        <w:tabs>
          <w:tab w:val="num" w:pos="0" w:leader="none"/>
        </w:tabs>
      </w:pPr>
    </w:lvl>
  </w:abstractNum>
  <w:abstractNum w:abstractNumId="2">
    <w:multiLevelType w:val="hybridMultilevel"/>
    <w:lvl w:ilvl="0">
      <w:start w:val="1"/>
      <w:numFmt w:val="bullet"/>
      <w:isLgl w:val="false"/>
      <w:suff w:val="tab"/>
      <w:lvlText w:val=""/>
      <w:lvlJc w:val="left"/>
      <w:pPr>
        <w:pStyle w:val="769"/>
        <w:ind w:left="720" w:hanging="360"/>
        <w:tabs>
          <w:tab w:val="num" w:pos="0" w:leader="none"/>
        </w:tabs>
      </w:pPr>
      <w:rPr>
        <w:rFonts w:ascii="Symbol" w:hAnsi="Symbol"/>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s="Times New Roman" w:eastAsia="Times New Roma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593">
    <w:name w:val="Heading 1"/>
    <w:basedOn w:val="769"/>
    <w:next w:val="769"/>
    <w:link w:val="594"/>
    <w:qFormat/>
    <w:uiPriority w:val="9"/>
    <w:rPr>
      <w:rFonts w:ascii="Arial" w:hAnsi="Arial" w:cs="Arial" w:eastAsia="Arial"/>
      <w:sz w:val="40"/>
      <w:szCs w:val="40"/>
    </w:rPr>
    <w:pPr>
      <w:keepLines/>
      <w:keepNext/>
      <w:spacing w:after="200" w:before="480"/>
      <w:outlineLvl w:val="0"/>
    </w:pPr>
  </w:style>
  <w:style w:type="character" w:styleId="594">
    <w:name w:val="Heading 1 Char"/>
    <w:link w:val="593"/>
    <w:uiPriority w:val="9"/>
    <w:rPr>
      <w:rFonts w:ascii="Arial" w:hAnsi="Arial" w:cs="Arial" w:eastAsia="Arial"/>
      <w:sz w:val="40"/>
      <w:szCs w:val="40"/>
    </w:rPr>
  </w:style>
  <w:style w:type="paragraph" w:styleId="595">
    <w:name w:val="Heading 2"/>
    <w:basedOn w:val="769"/>
    <w:next w:val="769"/>
    <w:link w:val="596"/>
    <w:qFormat/>
    <w:uiPriority w:val="9"/>
    <w:unhideWhenUsed/>
    <w:rPr>
      <w:rFonts w:ascii="Arial" w:hAnsi="Arial" w:cs="Arial" w:eastAsia="Arial"/>
      <w:sz w:val="34"/>
    </w:rPr>
    <w:pPr>
      <w:keepLines/>
      <w:keepNext/>
      <w:spacing w:after="200" w:before="360"/>
      <w:outlineLvl w:val="1"/>
    </w:pPr>
  </w:style>
  <w:style w:type="character" w:styleId="596">
    <w:name w:val="Heading 2 Char"/>
    <w:link w:val="595"/>
    <w:uiPriority w:val="9"/>
    <w:rPr>
      <w:rFonts w:ascii="Arial" w:hAnsi="Arial" w:cs="Arial" w:eastAsia="Arial"/>
      <w:sz w:val="34"/>
    </w:rPr>
  </w:style>
  <w:style w:type="paragraph" w:styleId="597">
    <w:name w:val="Heading 3"/>
    <w:basedOn w:val="769"/>
    <w:next w:val="769"/>
    <w:link w:val="598"/>
    <w:qFormat/>
    <w:uiPriority w:val="9"/>
    <w:unhideWhenUsed/>
    <w:rPr>
      <w:rFonts w:ascii="Arial" w:hAnsi="Arial" w:cs="Arial" w:eastAsia="Arial"/>
      <w:sz w:val="30"/>
      <w:szCs w:val="30"/>
    </w:rPr>
    <w:pPr>
      <w:keepLines/>
      <w:keepNext/>
      <w:spacing w:after="200" w:before="320"/>
      <w:outlineLvl w:val="2"/>
    </w:pPr>
  </w:style>
  <w:style w:type="character" w:styleId="598">
    <w:name w:val="Heading 3 Char"/>
    <w:link w:val="597"/>
    <w:uiPriority w:val="9"/>
    <w:rPr>
      <w:rFonts w:ascii="Arial" w:hAnsi="Arial" w:cs="Arial" w:eastAsia="Arial"/>
      <w:sz w:val="30"/>
      <w:szCs w:val="30"/>
    </w:rPr>
  </w:style>
  <w:style w:type="paragraph" w:styleId="599">
    <w:name w:val="Heading 4"/>
    <w:basedOn w:val="769"/>
    <w:next w:val="769"/>
    <w:link w:val="600"/>
    <w:qFormat/>
    <w:uiPriority w:val="9"/>
    <w:unhideWhenUsed/>
    <w:rPr>
      <w:rFonts w:ascii="Arial" w:hAnsi="Arial" w:cs="Arial" w:eastAsia="Arial"/>
      <w:b/>
      <w:bCs/>
      <w:sz w:val="26"/>
      <w:szCs w:val="26"/>
    </w:rPr>
    <w:pPr>
      <w:keepLines/>
      <w:keepNext/>
      <w:spacing w:after="200" w:before="320"/>
      <w:outlineLvl w:val="3"/>
    </w:pPr>
  </w:style>
  <w:style w:type="character" w:styleId="600">
    <w:name w:val="Heading 4 Char"/>
    <w:link w:val="599"/>
    <w:uiPriority w:val="9"/>
    <w:rPr>
      <w:rFonts w:ascii="Arial" w:hAnsi="Arial" w:cs="Arial" w:eastAsia="Arial"/>
      <w:b/>
      <w:bCs/>
      <w:sz w:val="26"/>
      <w:szCs w:val="26"/>
    </w:rPr>
  </w:style>
  <w:style w:type="paragraph" w:styleId="601">
    <w:name w:val="Heading 5"/>
    <w:basedOn w:val="769"/>
    <w:next w:val="769"/>
    <w:link w:val="602"/>
    <w:qFormat/>
    <w:uiPriority w:val="9"/>
    <w:unhideWhenUsed/>
    <w:rPr>
      <w:rFonts w:ascii="Arial" w:hAnsi="Arial" w:cs="Arial" w:eastAsia="Arial"/>
      <w:b/>
      <w:bCs/>
      <w:sz w:val="24"/>
      <w:szCs w:val="24"/>
    </w:rPr>
    <w:pPr>
      <w:keepLines/>
      <w:keepNext/>
      <w:spacing w:after="200" w:before="320"/>
      <w:outlineLvl w:val="4"/>
    </w:pPr>
  </w:style>
  <w:style w:type="character" w:styleId="602">
    <w:name w:val="Heading 5 Char"/>
    <w:link w:val="601"/>
    <w:uiPriority w:val="9"/>
    <w:rPr>
      <w:rFonts w:ascii="Arial" w:hAnsi="Arial" w:cs="Arial" w:eastAsia="Arial"/>
      <w:b/>
      <w:bCs/>
      <w:sz w:val="24"/>
      <w:szCs w:val="24"/>
    </w:rPr>
  </w:style>
  <w:style w:type="paragraph" w:styleId="603">
    <w:name w:val="Heading 6"/>
    <w:basedOn w:val="769"/>
    <w:next w:val="769"/>
    <w:link w:val="604"/>
    <w:qFormat/>
    <w:uiPriority w:val="9"/>
    <w:unhideWhenUsed/>
    <w:rPr>
      <w:rFonts w:ascii="Arial" w:hAnsi="Arial" w:cs="Arial" w:eastAsia="Arial"/>
      <w:b/>
      <w:bCs/>
      <w:sz w:val="22"/>
      <w:szCs w:val="22"/>
    </w:rPr>
    <w:pPr>
      <w:keepLines/>
      <w:keepNext/>
      <w:spacing w:after="200" w:before="320"/>
      <w:outlineLvl w:val="5"/>
    </w:pPr>
  </w:style>
  <w:style w:type="character" w:styleId="604">
    <w:name w:val="Heading 6 Char"/>
    <w:link w:val="603"/>
    <w:uiPriority w:val="9"/>
    <w:rPr>
      <w:rFonts w:ascii="Arial" w:hAnsi="Arial" w:cs="Arial" w:eastAsia="Arial"/>
      <w:b/>
      <w:bCs/>
      <w:sz w:val="22"/>
      <w:szCs w:val="22"/>
    </w:rPr>
  </w:style>
  <w:style w:type="paragraph" w:styleId="605">
    <w:name w:val="Heading 7"/>
    <w:basedOn w:val="769"/>
    <w:next w:val="769"/>
    <w:link w:val="606"/>
    <w:qFormat/>
    <w:uiPriority w:val="9"/>
    <w:unhideWhenUsed/>
    <w:rPr>
      <w:rFonts w:ascii="Arial" w:hAnsi="Arial" w:cs="Arial" w:eastAsia="Arial"/>
      <w:b/>
      <w:bCs/>
      <w:i/>
      <w:iCs/>
      <w:sz w:val="22"/>
      <w:szCs w:val="22"/>
    </w:rPr>
    <w:pPr>
      <w:keepLines/>
      <w:keepNext/>
      <w:spacing w:after="200" w:before="320"/>
      <w:outlineLvl w:val="6"/>
    </w:pPr>
  </w:style>
  <w:style w:type="character" w:styleId="606">
    <w:name w:val="Heading 7 Char"/>
    <w:link w:val="605"/>
    <w:uiPriority w:val="9"/>
    <w:rPr>
      <w:rFonts w:ascii="Arial" w:hAnsi="Arial" w:cs="Arial" w:eastAsia="Arial"/>
      <w:b/>
      <w:bCs/>
      <w:i/>
      <w:iCs/>
      <w:sz w:val="22"/>
      <w:szCs w:val="22"/>
    </w:rPr>
  </w:style>
  <w:style w:type="paragraph" w:styleId="607">
    <w:name w:val="Heading 8"/>
    <w:basedOn w:val="769"/>
    <w:next w:val="769"/>
    <w:link w:val="608"/>
    <w:qFormat/>
    <w:uiPriority w:val="9"/>
    <w:unhideWhenUsed/>
    <w:rPr>
      <w:rFonts w:ascii="Arial" w:hAnsi="Arial" w:cs="Arial" w:eastAsia="Arial"/>
      <w:i/>
      <w:iCs/>
      <w:sz w:val="22"/>
      <w:szCs w:val="22"/>
    </w:rPr>
    <w:pPr>
      <w:keepLines/>
      <w:keepNext/>
      <w:spacing w:after="200" w:before="320"/>
      <w:outlineLvl w:val="7"/>
    </w:pPr>
  </w:style>
  <w:style w:type="character" w:styleId="608">
    <w:name w:val="Heading 8 Char"/>
    <w:link w:val="607"/>
    <w:uiPriority w:val="9"/>
    <w:rPr>
      <w:rFonts w:ascii="Arial" w:hAnsi="Arial" w:cs="Arial" w:eastAsia="Arial"/>
      <w:i/>
      <w:iCs/>
      <w:sz w:val="22"/>
      <w:szCs w:val="22"/>
    </w:rPr>
  </w:style>
  <w:style w:type="paragraph" w:styleId="609">
    <w:name w:val="Heading 9"/>
    <w:basedOn w:val="769"/>
    <w:next w:val="769"/>
    <w:link w:val="610"/>
    <w:qFormat/>
    <w:uiPriority w:val="9"/>
    <w:unhideWhenUsed/>
    <w:rPr>
      <w:rFonts w:ascii="Arial" w:hAnsi="Arial" w:cs="Arial" w:eastAsia="Arial"/>
      <w:i/>
      <w:iCs/>
      <w:sz w:val="21"/>
      <w:szCs w:val="21"/>
    </w:rPr>
    <w:pPr>
      <w:keepLines/>
      <w:keepNext/>
      <w:spacing w:after="200" w:before="320"/>
      <w:outlineLvl w:val="8"/>
    </w:pPr>
  </w:style>
  <w:style w:type="character" w:styleId="610">
    <w:name w:val="Heading 9 Char"/>
    <w:link w:val="609"/>
    <w:uiPriority w:val="9"/>
    <w:rPr>
      <w:rFonts w:ascii="Arial" w:hAnsi="Arial" w:cs="Arial" w:eastAsia="Arial"/>
      <w:i/>
      <w:iCs/>
      <w:sz w:val="21"/>
      <w:szCs w:val="21"/>
    </w:rPr>
  </w:style>
  <w:style w:type="paragraph" w:styleId="611">
    <w:name w:val="Title"/>
    <w:basedOn w:val="769"/>
    <w:next w:val="769"/>
    <w:link w:val="612"/>
    <w:qFormat/>
    <w:uiPriority w:val="10"/>
    <w:rPr>
      <w:sz w:val="48"/>
      <w:szCs w:val="48"/>
    </w:rPr>
    <w:pPr>
      <w:contextualSpacing w:val="true"/>
      <w:spacing w:after="200" w:before="300"/>
    </w:pPr>
  </w:style>
  <w:style w:type="character" w:styleId="612">
    <w:name w:val="Title Char"/>
    <w:link w:val="611"/>
    <w:uiPriority w:val="10"/>
    <w:rPr>
      <w:sz w:val="48"/>
      <w:szCs w:val="48"/>
    </w:rPr>
  </w:style>
  <w:style w:type="paragraph" w:styleId="613">
    <w:name w:val="Subtitle"/>
    <w:basedOn w:val="769"/>
    <w:next w:val="769"/>
    <w:link w:val="614"/>
    <w:qFormat/>
    <w:uiPriority w:val="11"/>
    <w:rPr>
      <w:sz w:val="24"/>
      <w:szCs w:val="24"/>
    </w:rPr>
    <w:pPr>
      <w:spacing w:after="200" w:before="200"/>
    </w:pPr>
  </w:style>
  <w:style w:type="character" w:styleId="614">
    <w:name w:val="Subtitle Char"/>
    <w:link w:val="613"/>
    <w:uiPriority w:val="11"/>
    <w:rPr>
      <w:sz w:val="24"/>
      <w:szCs w:val="24"/>
    </w:rPr>
  </w:style>
  <w:style w:type="paragraph" w:styleId="615">
    <w:name w:val="Quote"/>
    <w:basedOn w:val="769"/>
    <w:next w:val="769"/>
    <w:link w:val="616"/>
    <w:qFormat/>
    <w:uiPriority w:val="29"/>
    <w:rPr>
      <w:i/>
    </w:rPr>
    <w:pPr>
      <w:ind w:left="720" w:right="720"/>
    </w:pPr>
  </w:style>
  <w:style w:type="character" w:styleId="616">
    <w:name w:val="Quote Char"/>
    <w:link w:val="615"/>
    <w:uiPriority w:val="29"/>
    <w:rPr>
      <w:i/>
    </w:rPr>
  </w:style>
  <w:style w:type="paragraph" w:styleId="617">
    <w:name w:val="Intense Quote"/>
    <w:basedOn w:val="769"/>
    <w:next w:val="769"/>
    <w:link w:val="618"/>
    <w:qFormat/>
    <w:uiPriority w:val="30"/>
    <w:rPr>
      <w:i/>
    </w:rPr>
    <w:pPr>
      <w:contextualSpacing w:val="false"/>
      <w:ind w:left="720" w:right="720"/>
      <w:shd w:val="clear" w:fill="F2F2F2" w:color="F2F2F2"/>
      <w:pBdr>
        <w:left w:val="single" w:color="FFFFFF" w:sz="4" w:space="10"/>
        <w:top w:val="single" w:color="FFFFFF" w:sz="4" w:space="5"/>
        <w:right w:val="single" w:color="FFFFFF" w:sz="4" w:space="10"/>
        <w:bottom w:val="single" w:color="FFFFFF" w:sz="4" w:space="5"/>
      </w:pBdr>
    </w:pPr>
  </w:style>
  <w:style w:type="character" w:styleId="618">
    <w:name w:val="Intense Quote Char"/>
    <w:link w:val="617"/>
    <w:uiPriority w:val="30"/>
    <w:rPr>
      <w:i/>
    </w:rPr>
  </w:style>
  <w:style w:type="paragraph" w:styleId="619">
    <w:name w:val="Header"/>
    <w:basedOn w:val="769"/>
    <w:link w:val="620"/>
    <w:uiPriority w:val="99"/>
    <w:unhideWhenUsed/>
    <w:pPr>
      <w:spacing w:lineRule="auto" w:line="240" w:after="0"/>
      <w:tabs>
        <w:tab w:val="center" w:pos="7143" w:leader="none"/>
        <w:tab w:val="right" w:pos="14287" w:leader="none"/>
      </w:tabs>
    </w:pPr>
  </w:style>
  <w:style w:type="character" w:styleId="620">
    <w:name w:val="Header Char"/>
    <w:link w:val="619"/>
    <w:uiPriority w:val="99"/>
  </w:style>
  <w:style w:type="paragraph" w:styleId="621">
    <w:name w:val="Footer"/>
    <w:basedOn w:val="769"/>
    <w:link w:val="624"/>
    <w:uiPriority w:val="99"/>
    <w:unhideWhenUsed/>
    <w:pPr>
      <w:spacing w:lineRule="auto" w:line="240" w:after="0"/>
      <w:tabs>
        <w:tab w:val="center" w:pos="7143" w:leader="none"/>
        <w:tab w:val="right" w:pos="14287" w:leader="none"/>
      </w:tabs>
    </w:pPr>
  </w:style>
  <w:style w:type="character" w:styleId="622">
    <w:name w:val="Footer Char"/>
    <w:link w:val="621"/>
    <w:uiPriority w:val="99"/>
  </w:style>
  <w:style w:type="paragraph" w:styleId="623">
    <w:name w:val="Caption"/>
    <w:basedOn w:val="769"/>
    <w:next w:val="769"/>
    <w:qFormat/>
    <w:uiPriority w:val="35"/>
    <w:semiHidden/>
    <w:unhideWhenUsed/>
    <w:rPr>
      <w:b/>
      <w:bCs/>
      <w:color w:val="4F81BD" w:themeColor="accent1"/>
      <w:sz w:val="18"/>
      <w:szCs w:val="18"/>
    </w:rPr>
    <w:pPr>
      <w:spacing w:lineRule="auto" w:line="276"/>
    </w:pPr>
  </w:style>
  <w:style w:type="character" w:styleId="624">
    <w:name w:val="Caption Char"/>
    <w:basedOn w:val="623"/>
    <w:link w:val="621"/>
    <w:uiPriority w:val="99"/>
  </w:style>
  <w:style w:type="table" w:styleId="625">
    <w:name w:val="Table Grid"/>
    <w:basedOn w:val="768"/>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626">
    <w:name w:val="Table Grid Light"/>
    <w:basedOn w:val="768"/>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627">
    <w:name w:val="Plain Table 1"/>
    <w:basedOn w:val="768"/>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fill="FFFFFF" w:color="FFFFFF" w:themeFill="text1" w:themeFillTint="0D"/>
      </w:tcPr>
    </w:tblStylePr>
    <w:tblStylePr w:type="band1Vert">
      <w:tcPr>
        <w:shd w:val="clear" w:fill="FFFFFF" w:color="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28">
    <w:name w:val="Plain Table 2"/>
    <w:basedOn w:val="768"/>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29">
    <w:name w:val="Plain Table 3"/>
    <w:basedOn w:val="768"/>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630">
    <w:name w:val="Plain Table 4"/>
    <w:basedOn w:val="768"/>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31">
    <w:name w:val="Plain Table 5"/>
    <w:basedOn w:val="768"/>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i/>
        <w:color w:val="404040"/>
      </w:rPr>
      <w:pPr>
        <w:jc w:val="right"/>
      </w:pPr>
      <w:tcPr>
        <w:shd w:val="clear" w:fill="FFFFFF" w:color="FFFFFF"/>
        <w:tcBorders>
          <w:right w:val="single" w:color="404040" w:sz="4" w:space="0"/>
        </w:tcBorders>
      </w:tcPr>
    </w:tblStylePr>
    <w:tblStylePr w:type="firstRow">
      <w:rPr>
        <w:i/>
        <w:color w:val="404040"/>
      </w:rPr>
      <w:tcPr>
        <w:shd w:val="clear" w:fill="FFFFFF" w:color="FFFFFF"/>
        <w:tcBorders>
          <w:left w:val="none" w:color="000000" w:sz="4" w:space="0"/>
          <w:right w:val="none" w:color="000000" w:sz="4" w:space="0"/>
          <w:bottom w:val="single" w:color="404040" w:sz="4" w:space="0"/>
        </w:tcBorders>
      </w:tcPr>
    </w:tblStylePr>
    <w:tblStylePr w:type="lastCol">
      <w:rPr>
        <w:i/>
        <w:color w:val="404040"/>
      </w:rPr>
      <w:tcPr>
        <w:shd w:val="clear" w:fill="FFFFFF" w:color="FFFFFF"/>
        <w:tcBorders>
          <w:left w:val="single" w:color="404040" w:sz="4" w:space="0"/>
        </w:tcBorders>
      </w:tcPr>
    </w:tblStylePr>
    <w:tblStylePr w:type="lastRow">
      <w:rPr>
        <w:i/>
        <w:color w:val="404040"/>
      </w:rPr>
      <w:tcPr>
        <w:shd w:val="clear" w:fill="FFFFFF" w:color="FFFFFF"/>
        <w:tcBorders>
          <w:left w:val="none" w:color="000000" w:sz="4" w:space="0"/>
          <w:top w:val="single" w:color="404040" w:sz="4" w:space="0"/>
          <w:right w:val="none" w:color="000000" w:sz="4" w:space="0"/>
        </w:tcBorders>
      </w:tcPr>
    </w:tblStylePr>
  </w:style>
  <w:style w:type="table" w:styleId="632">
    <w:name w:val="Grid Table 1 Light"/>
    <w:basedOn w:val="768"/>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633">
    <w:name w:val="Grid Table 1 Light - Accent 1"/>
    <w:basedOn w:val="768"/>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634">
    <w:name w:val="Grid Table 1 Light - Accent 2"/>
    <w:basedOn w:val="768"/>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635">
    <w:name w:val="Grid Table 1 Light - Accent 3"/>
    <w:basedOn w:val="768"/>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636">
    <w:name w:val="Grid Table 1 Light - Accent 4"/>
    <w:basedOn w:val="768"/>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637">
    <w:name w:val="Grid Table 1 Light - Accent 5"/>
    <w:basedOn w:val="768"/>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638">
    <w:name w:val="Grid Table 1 Light - Accent 6"/>
    <w:basedOn w:val="768"/>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39">
    <w:name w:val="Grid Table 2"/>
    <w:basedOn w:val="768"/>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40">
    <w:name w:val="Grid Table 2 - Accent 1"/>
    <w:basedOn w:val="768"/>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41">
    <w:name w:val="Grid Table 2 - Accent 2"/>
    <w:basedOn w:val="768"/>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42">
    <w:name w:val="Grid Table 2 - Accent 3"/>
    <w:basedOn w:val="768"/>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3">
    <w:name w:val="Grid Table 2 - Accent 4"/>
    <w:basedOn w:val="768"/>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44">
    <w:name w:val="Grid Table 2 - Accent 5"/>
    <w:basedOn w:val="768"/>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5"/>
          <w:right w:val="none" w:color="000000" w:sz="4" w:space="0"/>
          <w:bottom w:val="none" w:color="000000" w:sz="4" w:space="0"/>
        </w:tcBorders>
      </w:tcPr>
    </w:tblStylePr>
  </w:style>
  <w:style w:type="table" w:styleId="645">
    <w:name w:val="Grid Table 2 - Accent 6"/>
    <w:basedOn w:val="768"/>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6"/>
          <w:right w:val="none" w:color="000000" w:sz="4" w:space="0"/>
          <w:bottom w:val="none" w:color="000000" w:sz="4" w:space="0"/>
        </w:tcBorders>
      </w:tcPr>
    </w:tblStylePr>
  </w:style>
  <w:style w:type="table" w:styleId="646">
    <w:name w:val="Grid Table 3"/>
    <w:basedOn w:val="768"/>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647">
    <w:name w:val="Grid Table 3 - Accent 1"/>
    <w:basedOn w:val="768"/>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648">
    <w:name w:val="Grid Table 3 - Accent 2"/>
    <w:basedOn w:val="768"/>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649">
    <w:name w:val="Grid Table 3 - Accent 3"/>
    <w:basedOn w:val="768"/>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650">
    <w:name w:val="Grid Table 3 - Accent 4"/>
    <w:basedOn w:val="768"/>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651">
    <w:name w:val="Grid Table 3 - Accent 5"/>
    <w:basedOn w:val="768"/>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652">
    <w:name w:val="Grid Table 3 - Accent 6"/>
    <w:basedOn w:val="768"/>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653">
    <w:name w:val="Grid Table 4"/>
    <w:basedOn w:val="768"/>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rFonts w:ascii="Arial" w:hAnsi="Arial"/>
        <w:b/>
        <w:color w:val="FFFFFF"/>
        <w:sz w:val="22"/>
      </w:rPr>
      <w:tcPr>
        <w:shd w:val="clear" w:fill="FFFFFF" w:color="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654">
    <w:name w:val="Grid Table 4 - Accent 1"/>
    <w:basedOn w:val="768"/>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32"/>
      </w:tcPr>
    </w:tblStylePr>
    <w:tblStylePr w:type="band1Vert">
      <w:rPr>
        <w:rFonts w:ascii="Arial" w:hAnsi="Arial"/>
        <w:color w:val="404040"/>
        <w:sz w:val="22"/>
      </w:rPr>
      <w:tcPr>
        <w:shd w:val="clear" w:fill="FFFFFF" w:color="FFFFFF" w:themeFill="accent1" w:themeFillTint="32"/>
      </w:tcPr>
    </w:tblStylePr>
    <w:tblStylePr w:type="firstCol">
      <w:rPr>
        <w:b/>
        <w:color w:val="404040"/>
      </w:rPr>
    </w:tblStylePr>
    <w:tblStylePr w:type="firstRow">
      <w:rPr>
        <w:rFonts w:ascii="Arial" w:hAnsi="Arial"/>
        <w:b/>
        <w:color w:val="FFFFFF"/>
        <w:sz w:val="22"/>
      </w:rPr>
      <w:tcPr>
        <w:shd w:val="clear" w:fill="FFFFFF" w:color="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655">
    <w:name w:val="Grid Table 4 - Accent 2"/>
    <w:basedOn w:val="768"/>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rFonts w:ascii="Arial" w:hAnsi="Arial"/>
        <w:b/>
        <w:color w:val="FFFFFF"/>
        <w:sz w:val="22"/>
      </w:rPr>
      <w:tcPr>
        <w:shd w:val="clear" w:fill="FFFFFF" w:color="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656">
    <w:name w:val="Grid Table 4 - Accent 3"/>
    <w:basedOn w:val="768"/>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rFonts w:ascii="Arial" w:hAnsi="Arial"/>
        <w:b/>
        <w:color w:val="FFFFFF"/>
        <w:sz w:val="22"/>
      </w:rPr>
      <w:tcPr>
        <w:shd w:val="clear" w:fill="FFFFFF" w:color="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657">
    <w:name w:val="Grid Table 4 - Accent 4"/>
    <w:basedOn w:val="768"/>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rFonts w:ascii="Arial" w:hAnsi="Arial"/>
        <w:b/>
        <w:color w:val="FFFFFF"/>
        <w:sz w:val="22"/>
      </w:rPr>
      <w:tcPr>
        <w:shd w:val="clear" w:fill="FFFFFF" w:color="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658">
    <w:name w:val="Grid Table 4 - Accent 5"/>
    <w:basedOn w:val="768"/>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rFonts w:ascii="Arial" w:hAnsi="Arial"/>
        <w:b/>
        <w:color w:val="FFFFFF"/>
        <w:sz w:val="22"/>
      </w:rPr>
      <w:tcPr>
        <w:shd w:val="clear" w:fill="FFFFFF" w:color="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659">
    <w:name w:val="Grid Table 4 - Accent 6"/>
    <w:basedOn w:val="768"/>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rFonts w:ascii="Arial" w:hAnsi="Arial"/>
        <w:b/>
        <w:color w:val="FFFFFF"/>
        <w:sz w:val="22"/>
      </w:rPr>
      <w:tcPr>
        <w:shd w:val="clear" w:fill="FFFFFF" w:color="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660">
    <w:name w:val="Grid Table 5 Dark"/>
    <w:basedOn w:val="76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text1" w:themeFillTint="40"/>
    </w:tblPr>
    <w:tblStylePr w:type="band1Horz">
      <w:tcPr>
        <w:shd w:val="clear" w:fill="FFFFFF" w:color="FFFFFF" w:themeFill="text1" w:themeFillTint="75"/>
      </w:tcPr>
    </w:tblStylePr>
    <w:tblStylePr w:type="band1Vert">
      <w:tcPr>
        <w:shd w:val="clear" w:fill="FFFFFF" w:color="FFFFFF" w:themeFill="text1" w:themeFillTint="75"/>
      </w:tcPr>
    </w:tblStylePr>
    <w:tblStylePr w:type="firstCol">
      <w:rPr>
        <w:rFonts w:ascii="Arial" w:hAnsi="Arial"/>
        <w:b/>
        <w:color w:val="FFFFFF"/>
        <w:sz w:val="22"/>
      </w:rPr>
      <w:tcPr>
        <w:shd w:val="clear" w:fill="FFFFFF" w:color="FFFFFF" w:themeFill="text1"/>
      </w:tcPr>
    </w:tblStylePr>
    <w:tblStylePr w:type="firstRow">
      <w:rPr>
        <w:rFonts w:ascii="Arial" w:hAnsi="Arial"/>
        <w:b/>
        <w:color w:val="FFFFFF"/>
        <w:sz w:val="22"/>
      </w:rPr>
      <w:tcPr>
        <w:shd w:val="clear" w:fill="FFFFFF" w:color="FFFFFF" w:themeFill="text1"/>
      </w:tcPr>
    </w:tblStylePr>
    <w:tblStylePr w:type="lastCol">
      <w:rPr>
        <w:rFonts w:ascii="Arial" w:hAnsi="Arial"/>
        <w:b/>
        <w:color w:val="FFFFFF"/>
        <w:sz w:val="22"/>
      </w:rPr>
      <w:tcPr>
        <w:shd w:val="clear" w:fill="FFFFFF" w:color="FFFFFF" w:themeFill="text1"/>
      </w:tcPr>
    </w:tblStylePr>
    <w:tblStylePr w:type="lastRow">
      <w:rPr>
        <w:rFonts w:ascii="Arial" w:hAnsi="Arial"/>
        <w:b/>
        <w:color w:val="FFFFFF"/>
        <w:sz w:val="22"/>
      </w:rPr>
      <w:tcPr>
        <w:shd w:val="clear" w:fill="FFFFFF" w:color="FFFFFF" w:themeFill="text1"/>
        <w:tcBorders>
          <w:top w:val="single" w:color="000000" w:sz="4" w:space="0" w:themeColor="light1"/>
        </w:tcBorders>
      </w:tcPr>
    </w:tblStylePr>
  </w:style>
  <w:style w:type="table" w:styleId="661">
    <w:name w:val="Grid Table 5 Dark- Accent 1"/>
    <w:basedOn w:val="76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1" w:themeFillTint="34"/>
    </w:tblPr>
    <w:tblStylePr w:type="band1Horz">
      <w:tcPr>
        <w:shd w:val="clear" w:fill="FFFFFF" w:color="FFFFFF" w:themeFill="accent1" w:themeFillTint="75"/>
      </w:tcPr>
    </w:tblStylePr>
    <w:tblStylePr w:type="band1Vert">
      <w:tcPr>
        <w:shd w:val="clear" w:fill="FFFFFF" w:color="FFFFFF" w:themeFill="accent1" w:themeFillTint="75"/>
      </w:tcPr>
    </w:tblStylePr>
    <w:tblStylePr w:type="firstCol">
      <w:rPr>
        <w:rFonts w:ascii="Arial" w:hAnsi="Arial"/>
        <w:b/>
        <w:color w:val="FFFFFF"/>
        <w:sz w:val="22"/>
      </w:rPr>
      <w:tcPr>
        <w:shd w:val="clear" w:fill="FFFFFF" w:color="FFFFFF" w:themeFill="accent1"/>
      </w:tcPr>
    </w:tblStylePr>
    <w:tblStylePr w:type="firstRow">
      <w:rPr>
        <w:rFonts w:ascii="Arial" w:hAnsi="Arial"/>
        <w:b/>
        <w:color w:val="FFFFFF"/>
        <w:sz w:val="22"/>
      </w:rPr>
      <w:tcPr>
        <w:shd w:val="clear" w:fill="FFFFFF" w:color="FFFFFF" w:themeFill="accent1"/>
      </w:tcPr>
    </w:tblStylePr>
    <w:tblStylePr w:type="lastCol">
      <w:rPr>
        <w:rFonts w:ascii="Arial" w:hAnsi="Arial"/>
        <w:b/>
        <w:color w:val="FFFFFF"/>
        <w:sz w:val="22"/>
      </w:rPr>
      <w:tcPr>
        <w:shd w:val="clear" w:fill="FFFFFF" w:color="FFFFFF" w:themeFill="accent1"/>
      </w:tcPr>
    </w:tblStylePr>
    <w:tblStylePr w:type="lastRow">
      <w:rPr>
        <w:rFonts w:ascii="Arial" w:hAnsi="Arial"/>
        <w:b/>
        <w:color w:val="FFFFFF"/>
        <w:sz w:val="22"/>
      </w:rPr>
      <w:tcPr>
        <w:shd w:val="clear" w:fill="FFFFFF" w:color="FFFFFF" w:themeFill="accent1"/>
        <w:tcBorders>
          <w:top w:val="single" w:color="000000" w:sz="4" w:space="0" w:themeColor="light1"/>
        </w:tcBorders>
      </w:tcPr>
    </w:tblStylePr>
  </w:style>
  <w:style w:type="table" w:styleId="662">
    <w:name w:val="Grid Table 5 Dark - Accent 2"/>
    <w:basedOn w:val="76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2" w:themeFillTint="32"/>
    </w:tblPr>
    <w:tblStylePr w:type="band1Horz">
      <w:tcPr>
        <w:shd w:val="clear" w:fill="FFFFFF" w:color="FFFFFF" w:themeFill="accent2" w:themeFillTint="75"/>
      </w:tcPr>
    </w:tblStylePr>
    <w:tblStylePr w:type="band1Vert">
      <w:tcPr>
        <w:shd w:val="clear" w:fill="FFFFFF" w:color="FFFFFF" w:themeFill="accent2" w:themeFillTint="75"/>
      </w:tcPr>
    </w:tblStylePr>
    <w:tblStylePr w:type="firstCol">
      <w:rPr>
        <w:rFonts w:ascii="Arial" w:hAnsi="Arial"/>
        <w:b/>
        <w:color w:val="FFFFFF"/>
        <w:sz w:val="22"/>
      </w:rPr>
      <w:tcPr>
        <w:shd w:val="clear" w:fill="FFFFFF" w:color="FFFFFF" w:themeFill="accent2"/>
      </w:tcPr>
    </w:tblStylePr>
    <w:tblStylePr w:type="firstRow">
      <w:rPr>
        <w:rFonts w:ascii="Arial" w:hAnsi="Arial"/>
        <w:b/>
        <w:color w:val="FFFFFF"/>
        <w:sz w:val="22"/>
      </w:rPr>
      <w:tcPr>
        <w:shd w:val="clear" w:fill="FFFFFF" w:color="FFFFFF" w:themeFill="accent2"/>
      </w:tcPr>
    </w:tblStylePr>
    <w:tblStylePr w:type="lastCol">
      <w:rPr>
        <w:rFonts w:ascii="Arial" w:hAnsi="Arial"/>
        <w:b/>
        <w:color w:val="FFFFFF"/>
        <w:sz w:val="22"/>
      </w:rPr>
      <w:tcPr>
        <w:shd w:val="clear" w:fill="FFFFFF" w:color="FFFFFF" w:themeFill="accent2"/>
      </w:tcPr>
    </w:tblStylePr>
    <w:tblStylePr w:type="lastRow">
      <w:rPr>
        <w:rFonts w:ascii="Arial" w:hAnsi="Arial"/>
        <w:b/>
        <w:color w:val="FFFFFF"/>
        <w:sz w:val="22"/>
      </w:rPr>
      <w:tcPr>
        <w:shd w:val="clear" w:fill="FFFFFF" w:color="FFFFFF" w:themeFill="accent2"/>
        <w:tcBorders>
          <w:top w:val="single" w:color="000000" w:sz="4" w:space="0" w:themeColor="light1"/>
        </w:tcBorders>
      </w:tcPr>
    </w:tblStylePr>
  </w:style>
  <w:style w:type="table" w:styleId="663">
    <w:name w:val="Grid Table 5 Dark - Accent 3"/>
    <w:basedOn w:val="76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3" w:themeFillTint="34"/>
    </w:tblPr>
    <w:tblStylePr w:type="band1Horz">
      <w:tcPr>
        <w:shd w:val="clear" w:fill="FFFFFF" w:color="FFFFFF" w:themeFill="accent3" w:themeFillTint="75"/>
      </w:tcPr>
    </w:tblStylePr>
    <w:tblStylePr w:type="band1Vert">
      <w:tcPr>
        <w:shd w:val="clear" w:fill="FFFFFF" w:color="FFFFFF" w:themeFill="accent3" w:themeFillTint="75"/>
      </w:tcPr>
    </w:tblStylePr>
    <w:tblStylePr w:type="firstCol">
      <w:rPr>
        <w:rFonts w:ascii="Arial" w:hAnsi="Arial"/>
        <w:b/>
        <w:color w:val="FFFFFF"/>
        <w:sz w:val="22"/>
      </w:rPr>
      <w:tcPr>
        <w:shd w:val="clear" w:fill="FFFFFF" w:color="FFFFFF" w:themeFill="accent3"/>
      </w:tcPr>
    </w:tblStylePr>
    <w:tblStylePr w:type="firstRow">
      <w:rPr>
        <w:rFonts w:ascii="Arial" w:hAnsi="Arial"/>
        <w:b/>
        <w:color w:val="FFFFFF"/>
        <w:sz w:val="22"/>
      </w:rPr>
      <w:tcPr>
        <w:shd w:val="clear" w:fill="FFFFFF" w:color="FFFFFF" w:themeFill="accent3"/>
      </w:tcPr>
    </w:tblStylePr>
    <w:tblStylePr w:type="lastCol">
      <w:rPr>
        <w:rFonts w:ascii="Arial" w:hAnsi="Arial"/>
        <w:b/>
        <w:color w:val="FFFFFF"/>
        <w:sz w:val="22"/>
      </w:rPr>
      <w:tcPr>
        <w:shd w:val="clear" w:fill="FFFFFF" w:color="FFFFFF" w:themeFill="accent3"/>
      </w:tcPr>
    </w:tblStylePr>
    <w:tblStylePr w:type="lastRow">
      <w:rPr>
        <w:rFonts w:ascii="Arial" w:hAnsi="Arial"/>
        <w:b/>
        <w:color w:val="FFFFFF"/>
        <w:sz w:val="22"/>
      </w:rPr>
      <w:tcPr>
        <w:shd w:val="clear" w:fill="FFFFFF" w:color="FFFFFF" w:themeFill="accent3"/>
        <w:tcBorders>
          <w:top w:val="single" w:color="000000" w:sz="4" w:space="0" w:themeColor="light1"/>
        </w:tcBorders>
      </w:tcPr>
    </w:tblStylePr>
  </w:style>
  <w:style w:type="table" w:styleId="664">
    <w:name w:val="Grid Table 5 Dark- Accent 4"/>
    <w:basedOn w:val="76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4" w:themeFillTint="34"/>
    </w:tblPr>
    <w:tblStylePr w:type="band1Horz">
      <w:tcPr>
        <w:shd w:val="clear" w:fill="FFFFFF" w:color="FFFFFF" w:themeFill="accent4" w:themeFillTint="75"/>
      </w:tcPr>
    </w:tblStylePr>
    <w:tblStylePr w:type="band1Vert">
      <w:tcPr>
        <w:shd w:val="clear" w:fill="FFFFFF" w:color="FFFFFF" w:themeFill="accent4" w:themeFillTint="75"/>
      </w:tcPr>
    </w:tblStylePr>
    <w:tblStylePr w:type="firstCol">
      <w:rPr>
        <w:rFonts w:ascii="Arial" w:hAnsi="Arial"/>
        <w:b/>
        <w:color w:val="FFFFFF"/>
        <w:sz w:val="22"/>
      </w:rPr>
      <w:tcPr>
        <w:shd w:val="clear" w:fill="FFFFFF" w:color="FFFFFF" w:themeFill="accent4"/>
      </w:tcPr>
    </w:tblStylePr>
    <w:tblStylePr w:type="firstRow">
      <w:rPr>
        <w:rFonts w:ascii="Arial" w:hAnsi="Arial"/>
        <w:b/>
        <w:color w:val="FFFFFF"/>
        <w:sz w:val="22"/>
      </w:rPr>
      <w:tcPr>
        <w:shd w:val="clear" w:fill="FFFFFF" w:color="FFFFFF" w:themeFill="accent4"/>
      </w:tcPr>
    </w:tblStylePr>
    <w:tblStylePr w:type="lastCol">
      <w:rPr>
        <w:rFonts w:ascii="Arial" w:hAnsi="Arial"/>
        <w:b/>
        <w:color w:val="FFFFFF"/>
        <w:sz w:val="22"/>
      </w:rPr>
      <w:tcPr>
        <w:shd w:val="clear" w:fill="FFFFFF" w:color="FFFFFF" w:themeFill="accent4"/>
      </w:tcPr>
    </w:tblStylePr>
    <w:tblStylePr w:type="lastRow">
      <w:rPr>
        <w:rFonts w:ascii="Arial" w:hAnsi="Arial"/>
        <w:b/>
        <w:color w:val="FFFFFF"/>
        <w:sz w:val="22"/>
      </w:rPr>
      <w:tcPr>
        <w:shd w:val="clear" w:fill="FFFFFF" w:color="FFFFFF" w:themeFill="accent4"/>
        <w:tcBorders>
          <w:top w:val="single" w:color="000000" w:sz="4" w:space="0" w:themeColor="light1"/>
        </w:tcBorders>
      </w:tcPr>
    </w:tblStylePr>
  </w:style>
  <w:style w:type="table" w:styleId="665">
    <w:name w:val="Grid Table 5 Dark - Accent 5"/>
    <w:basedOn w:val="76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5" w:themeFillTint="34"/>
    </w:tblPr>
    <w:tblStylePr w:type="band1Horz">
      <w:tcPr>
        <w:shd w:val="clear" w:fill="FFFFFF" w:color="FFFFFF" w:themeFill="accent5" w:themeFillTint="75"/>
      </w:tcPr>
    </w:tblStylePr>
    <w:tblStylePr w:type="band1Vert">
      <w:tcPr>
        <w:shd w:val="clear" w:fill="FFFFFF" w:color="FFFFFF" w:themeFill="accent5" w:themeFillTint="75"/>
      </w:tcPr>
    </w:tblStylePr>
    <w:tblStylePr w:type="firstCol">
      <w:rPr>
        <w:rFonts w:ascii="Arial" w:hAnsi="Arial"/>
        <w:b/>
        <w:color w:val="FFFFFF"/>
        <w:sz w:val="22"/>
      </w:rPr>
      <w:tcPr>
        <w:shd w:val="clear" w:fill="FFFFFF" w:color="FFFFFF" w:themeFill="accent5"/>
      </w:tcPr>
    </w:tblStylePr>
    <w:tblStylePr w:type="firstRow">
      <w:rPr>
        <w:rFonts w:ascii="Arial" w:hAnsi="Arial"/>
        <w:b/>
        <w:color w:val="FFFFFF"/>
        <w:sz w:val="22"/>
      </w:rPr>
      <w:tcPr>
        <w:shd w:val="clear" w:fill="FFFFFF" w:color="FFFFFF" w:themeFill="accent5"/>
      </w:tcPr>
    </w:tblStylePr>
    <w:tblStylePr w:type="lastCol">
      <w:rPr>
        <w:rFonts w:ascii="Arial" w:hAnsi="Arial"/>
        <w:b/>
        <w:color w:val="FFFFFF"/>
        <w:sz w:val="22"/>
      </w:rPr>
      <w:tcPr>
        <w:shd w:val="clear" w:fill="FFFFFF" w:color="FFFFFF" w:themeFill="accent5"/>
      </w:tcPr>
    </w:tblStylePr>
    <w:tblStylePr w:type="lastRow">
      <w:rPr>
        <w:rFonts w:ascii="Arial" w:hAnsi="Arial"/>
        <w:b/>
        <w:color w:val="FFFFFF"/>
        <w:sz w:val="22"/>
      </w:rPr>
      <w:tcPr>
        <w:shd w:val="clear" w:fill="FFFFFF" w:color="FFFFFF" w:themeFill="accent5"/>
        <w:tcBorders>
          <w:top w:val="single" w:color="000000" w:sz="4" w:space="0" w:themeColor="light1"/>
        </w:tcBorders>
      </w:tcPr>
    </w:tblStylePr>
  </w:style>
  <w:style w:type="table" w:styleId="666">
    <w:name w:val="Grid Table 5 Dark - Accent 6"/>
    <w:basedOn w:val="76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6" w:themeFillTint="34"/>
    </w:tblPr>
    <w:tblStylePr w:type="band1Horz">
      <w:tcPr>
        <w:shd w:val="clear" w:fill="FFFFFF" w:color="FFFFFF" w:themeFill="accent6" w:themeFillTint="75"/>
      </w:tcPr>
    </w:tblStylePr>
    <w:tblStylePr w:type="band1Vert">
      <w:tcPr>
        <w:shd w:val="clear" w:fill="FFFFFF" w:color="FFFFFF" w:themeFill="accent6" w:themeFillTint="75"/>
      </w:tcPr>
    </w:tblStylePr>
    <w:tblStylePr w:type="firstCol">
      <w:rPr>
        <w:rFonts w:ascii="Arial" w:hAnsi="Arial"/>
        <w:b/>
        <w:color w:val="FFFFFF"/>
        <w:sz w:val="22"/>
      </w:rPr>
      <w:tcPr>
        <w:shd w:val="clear" w:fill="FFFFFF" w:color="FFFFFF" w:themeFill="accent6"/>
      </w:tcPr>
    </w:tblStylePr>
    <w:tblStylePr w:type="firstRow">
      <w:rPr>
        <w:rFonts w:ascii="Arial" w:hAnsi="Arial"/>
        <w:b/>
        <w:color w:val="FFFFFF"/>
        <w:sz w:val="22"/>
      </w:rPr>
      <w:tcPr>
        <w:shd w:val="clear" w:fill="FFFFFF" w:color="FFFFFF" w:themeFill="accent6"/>
      </w:tcPr>
    </w:tblStylePr>
    <w:tblStylePr w:type="lastCol">
      <w:rPr>
        <w:rFonts w:ascii="Arial" w:hAnsi="Arial"/>
        <w:b/>
        <w:color w:val="FFFFFF"/>
        <w:sz w:val="22"/>
      </w:rPr>
      <w:tcPr>
        <w:shd w:val="clear" w:fill="FFFFFF" w:color="FFFFFF" w:themeFill="accent6"/>
      </w:tcPr>
    </w:tblStylePr>
    <w:tblStylePr w:type="lastRow">
      <w:rPr>
        <w:rFonts w:ascii="Arial" w:hAnsi="Arial"/>
        <w:b/>
        <w:color w:val="FFFFFF"/>
        <w:sz w:val="22"/>
      </w:rPr>
      <w:tcPr>
        <w:shd w:val="clear" w:fill="FFFFFF" w:color="FFFFFF" w:themeFill="accent6"/>
        <w:tcBorders>
          <w:top w:val="single" w:color="000000" w:sz="4" w:space="0" w:themeColor="light1"/>
        </w:tcBorders>
      </w:tcPr>
    </w:tblStylePr>
  </w:style>
  <w:style w:type="table" w:styleId="667">
    <w:name w:val="Grid Table 6 Colorful"/>
    <w:basedOn w:val="768"/>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fill="FFFFFF" w:color="FFFFFF" w:themeFill="text1" w:themeFillTint="34"/>
      </w:tcPr>
    </w:tblStylePr>
    <w:tblStylePr w:type="band1Vert">
      <w:tcPr>
        <w:shd w:val="clear" w:fill="FFFFFF" w:color="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668">
    <w:name w:val="Grid Table 6 Colorful - Accent 1"/>
    <w:basedOn w:val="768"/>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669">
    <w:name w:val="Grid Table 6 Colorful - Accent 2"/>
    <w:basedOn w:val="768"/>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670">
    <w:name w:val="Grid Table 6 Colorful - Accent 3"/>
    <w:basedOn w:val="768"/>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671">
    <w:name w:val="Grid Table 6 Colorful - Accent 4"/>
    <w:basedOn w:val="768"/>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672">
    <w:name w:val="Grid Table 6 Colorful - Accent 5"/>
    <w:basedOn w:val="768"/>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673">
    <w:name w:val="Grid Table 6 Colorful - Accent 6"/>
    <w:basedOn w:val="768"/>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674">
    <w:name w:val="Grid Table 7 Colorful"/>
    <w:basedOn w:val="768"/>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0D"/>
      </w:tcPr>
    </w:tblStylePr>
    <w:tblStylePr w:type="band1Vert">
      <w:tcPr>
        <w:shd w:val="clear" w:fill="FFFFFF" w:color="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fill="FFFFFF"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fill="FFFFFF"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fill="FFFFFF" w:color="FFFFFF" w:themeFill="light1"/>
        <w:tcBorders>
          <w:left w:val="none" w:color="000000" w:sz="4" w:space="0"/>
          <w:top w:val="single" w:color="000000" w:sz="4" w:space="0" w:themeColor="text1" w:themeTint="80"/>
          <w:right w:val="none" w:color="000000" w:sz="4" w:space="0"/>
          <w:bottom w:val="none" w:color="000000" w:sz="4" w:space="0"/>
        </w:tcBorders>
      </w:tcPr>
    </w:tblStylePr>
  </w:style>
  <w:style w:type="table" w:styleId="675">
    <w:name w:val="Grid Table 7 Colorful - Accent 1"/>
    <w:basedOn w:val="768"/>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fill="FFFFFF" w:color="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E70A3" w:themeColor="accen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E70A3" w:themeColor="accent1" w:themeTint="80" w:themeShade="95"/>
        <w:sz w:val="22"/>
      </w:rPr>
      <w:tcPr>
        <w:shd w:val="clear" w:fill="FFFFFF" w:color="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E70A3" w:themeColor="accent1" w:themeTint="80" w:themeShade="95"/>
        <w:sz w:val="22"/>
      </w:rPr>
      <w:tcPr>
        <w:shd w:val="clear" w:fill="FFFFFF" w:color="FFFFFF" w:themeFill="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676">
    <w:name w:val="Grid Table 7 Colorful - Accent 2"/>
    <w:basedOn w:val="768"/>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fill="FFFFFF"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9C3A37" w:themeColor="accent2" w:themeTint="97"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9C3A37" w:themeColor="accent2" w:themeTint="97" w:themeShade="95"/>
        <w:sz w:val="22"/>
      </w:rPr>
      <w:tcPr>
        <w:shd w:val="clear" w:fill="FFFFFF"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9C3A37" w:themeColor="accent2" w:themeTint="97" w:themeShade="95"/>
        <w:sz w:val="22"/>
      </w:rPr>
      <w:tcPr>
        <w:shd w:val="clear" w:fill="FFFFFF" w:color="FFFFFF" w:themeFill="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677">
    <w:name w:val="Grid Table 7 Colorful - Accent 3"/>
    <w:basedOn w:val="768"/>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fill="FFFFFF" w:color="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5C702F" w:themeColor="accent3" w:themeTint="FE"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5C702F" w:themeColor="accent3" w:themeTint="FE" w:themeShade="95"/>
        <w:sz w:val="22"/>
      </w:rPr>
      <w:tcPr>
        <w:shd w:val="clear" w:fill="FFFFFF" w:color="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5C702F" w:themeColor="accent3" w:themeTint="FE" w:themeShade="95"/>
        <w:sz w:val="22"/>
      </w:rPr>
      <w:tcPr>
        <w:shd w:val="clear" w:fill="FFFFFF" w:color="FFFFFF" w:themeFill="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678">
    <w:name w:val="Grid Table 7 Colorful - Accent 4"/>
    <w:basedOn w:val="768"/>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fill="FFFFFF"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664F82" w:themeColor="accent4"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664F82" w:themeColor="accent4" w:themeTint="9A" w:themeShade="95"/>
        <w:sz w:val="22"/>
      </w:rPr>
      <w:tcPr>
        <w:shd w:val="clear" w:fill="FFFFFF"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664F82" w:themeColor="accent4" w:themeTint="9A" w:themeShade="95"/>
        <w:sz w:val="22"/>
      </w:rPr>
      <w:tcPr>
        <w:shd w:val="clear" w:fill="FFFFFF" w:color="FFFFFF" w:themeFill="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679">
    <w:name w:val="Grid Table 7 Colorful - Accent 5"/>
    <w:basedOn w:val="768"/>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fill="FFFFFF" w:color="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66777" w:themeColor="accent5"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66777" w:themeColor="accent5" w:themeShade="95"/>
        <w:sz w:val="22"/>
      </w:rPr>
      <w:tcPr>
        <w:shd w:val="clear" w:fill="FFFFFF" w:color="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66777" w:themeColor="accent5" w:themeShade="95"/>
        <w:sz w:val="22"/>
      </w:rPr>
      <w:tcPr>
        <w:shd w:val="clear" w:fill="FFFFFF" w:color="FFFFFF" w:themeFill="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680">
    <w:name w:val="Grid Table 7 Colorful - Accent 6"/>
    <w:basedOn w:val="768"/>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fill="FFFFFF" w:color="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B05307" w:themeColor="accent6"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B05307" w:themeColor="accent6" w:themeShade="95"/>
        <w:sz w:val="22"/>
      </w:rPr>
      <w:tcPr>
        <w:shd w:val="clear" w:fill="FFFFFF" w:color="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B05307" w:themeColor="accent6" w:themeShade="95"/>
        <w:sz w:val="22"/>
      </w:rPr>
      <w:tcPr>
        <w:shd w:val="clear" w:fill="FFFFFF" w:color="FFFFFF" w:themeFill="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681">
    <w:name w:val="List Table 1 Light"/>
    <w:basedOn w:val="768"/>
    <w:uiPriority w:val="99"/>
    <w:pPr>
      <w:spacing w:lineRule="auto" w:line="240" w:after="0"/>
    </w:pPr>
    <w:tblPr>
      <w:tblStyleRowBandSize w:val="1"/>
      <w:tblStyleColBandSize w:val="1"/>
      <w:tblInd w:w="0" w:type="dxa"/>
    </w:tblPr>
    <w:tblStylePr w:type="band1Horz">
      <w:tcPr>
        <w:shd w:val="clear" w:fill="FFFFFF" w:color="FFFFFF" w:themeFill="text1" w:themeFillTint="40"/>
      </w:tcPr>
    </w:tblStylePr>
    <w:tblStylePr w:type="band1Vert">
      <w:tcPr>
        <w:shd w:val="clear" w:fill="FFFFFF" w:color="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682">
    <w:name w:val="List Table 1 Light - Accent 1"/>
    <w:basedOn w:val="768"/>
    <w:uiPriority w:val="99"/>
    <w:pPr>
      <w:spacing w:lineRule="auto" w:line="240" w:after="0"/>
    </w:pPr>
    <w:tblPr>
      <w:tblStyleRowBandSize w:val="1"/>
      <w:tblStyleColBandSize w:val="1"/>
      <w:tblInd w:w="0" w:type="dxa"/>
    </w:tblPr>
    <w:tblStylePr w:type="band1Horz">
      <w:tcPr>
        <w:shd w:val="clear" w:fill="FFFFFF" w:color="FFFFFF" w:themeFill="accent1" w:themeFillTint="40"/>
      </w:tcPr>
    </w:tblStylePr>
    <w:tblStylePr w:type="band1Vert">
      <w:tcPr>
        <w:shd w:val="clear" w:fill="FFFFFF" w:color="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683">
    <w:name w:val="List Table 1 Light - Accent 2"/>
    <w:basedOn w:val="768"/>
    <w:uiPriority w:val="99"/>
    <w:pPr>
      <w:spacing w:lineRule="auto" w:line="240" w:after="0"/>
    </w:pPr>
    <w:tblPr>
      <w:tblStyleRowBandSize w:val="1"/>
      <w:tblStyleColBandSize w:val="1"/>
      <w:tblInd w:w="0" w:type="dxa"/>
    </w:tblPr>
    <w:tblStylePr w:type="band1Horz">
      <w:tcPr>
        <w:shd w:val="clear" w:fill="FFFFFF" w:color="FFFFFF" w:themeFill="accent2" w:themeFillTint="40"/>
      </w:tcPr>
    </w:tblStylePr>
    <w:tblStylePr w:type="band1Vert">
      <w:tcPr>
        <w:shd w:val="clear" w:fill="FFFFFF" w:color="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684">
    <w:name w:val="List Table 1 Light - Accent 3"/>
    <w:basedOn w:val="768"/>
    <w:uiPriority w:val="99"/>
    <w:pPr>
      <w:spacing w:lineRule="auto" w:line="240" w:after="0"/>
    </w:pPr>
    <w:tblPr>
      <w:tblStyleRowBandSize w:val="1"/>
      <w:tblStyleColBandSize w:val="1"/>
      <w:tblInd w:w="0" w:type="dxa"/>
    </w:tblPr>
    <w:tblStylePr w:type="band1Horz">
      <w:tcPr>
        <w:shd w:val="clear" w:fill="FFFFFF" w:color="FFFFFF" w:themeFill="accent3" w:themeFillTint="40"/>
      </w:tcPr>
    </w:tblStylePr>
    <w:tblStylePr w:type="band1Vert">
      <w:tcPr>
        <w:shd w:val="clear" w:fill="FFFFFF" w:color="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685">
    <w:name w:val="List Table 1 Light - Accent 4"/>
    <w:basedOn w:val="768"/>
    <w:uiPriority w:val="99"/>
    <w:pPr>
      <w:spacing w:lineRule="auto" w:line="240" w:after="0"/>
    </w:pPr>
    <w:tblPr>
      <w:tblStyleRowBandSize w:val="1"/>
      <w:tblStyleColBandSize w:val="1"/>
      <w:tblInd w:w="0" w:type="dxa"/>
    </w:tblPr>
    <w:tblStylePr w:type="band1Horz">
      <w:tcPr>
        <w:shd w:val="clear" w:fill="FFFFFF" w:color="FFFFFF" w:themeFill="accent4" w:themeFillTint="40"/>
      </w:tcPr>
    </w:tblStylePr>
    <w:tblStylePr w:type="band1Vert">
      <w:tcPr>
        <w:shd w:val="clear" w:fill="FFFFFF" w:color="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686">
    <w:name w:val="List Table 1 Light - Accent 5"/>
    <w:basedOn w:val="768"/>
    <w:uiPriority w:val="99"/>
    <w:pPr>
      <w:spacing w:lineRule="auto" w:line="240" w:after="0"/>
    </w:pPr>
    <w:tblPr>
      <w:tblStyleRowBandSize w:val="1"/>
      <w:tblStyleColBandSize w:val="1"/>
      <w:tblInd w:w="0" w:type="dxa"/>
    </w:tblPr>
    <w:tblStylePr w:type="band1Horz">
      <w:tcPr>
        <w:shd w:val="clear" w:fill="FFFFFF" w:color="FFFFFF" w:themeFill="accent5" w:themeFillTint="40"/>
      </w:tcPr>
    </w:tblStylePr>
    <w:tblStylePr w:type="band1Vert">
      <w:tcPr>
        <w:shd w:val="clear" w:fill="FFFFFF" w:color="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687">
    <w:name w:val="List Table 1 Light - Accent 6"/>
    <w:basedOn w:val="768"/>
    <w:uiPriority w:val="99"/>
    <w:pPr>
      <w:spacing w:lineRule="auto" w:line="240" w:after="0"/>
    </w:pPr>
    <w:tblPr>
      <w:tblStyleRowBandSize w:val="1"/>
      <w:tblStyleColBandSize w:val="1"/>
      <w:tblInd w:w="0" w:type="dxa"/>
    </w:tblPr>
    <w:tblStylePr w:type="band1Horz">
      <w:tcPr>
        <w:shd w:val="clear" w:fill="FFFFFF" w:color="FFFFFF" w:themeFill="accent6" w:themeFillTint="40"/>
      </w:tcPr>
    </w:tblStylePr>
    <w:tblStylePr w:type="band1Vert">
      <w:tcPr>
        <w:shd w:val="clear" w:fill="FFFFFF" w:color="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688">
    <w:name w:val="List Table 2"/>
    <w:basedOn w:val="768"/>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689">
    <w:name w:val="List Table 2 - Accent 1"/>
    <w:basedOn w:val="768"/>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690">
    <w:name w:val="List Table 2 - Accent 2"/>
    <w:basedOn w:val="768"/>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691">
    <w:name w:val="List Table 2 - Accent 3"/>
    <w:basedOn w:val="768"/>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692">
    <w:name w:val="List Table 2 - Accent 4"/>
    <w:basedOn w:val="768"/>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693">
    <w:name w:val="List Table 2 - Accent 5"/>
    <w:basedOn w:val="768"/>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694">
    <w:name w:val="List Table 2 - Accent 6"/>
    <w:basedOn w:val="768"/>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695">
    <w:name w:val="List Table 3"/>
    <w:basedOn w:val="768"/>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696">
    <w:name w:val="List Table 3 - Accent 1"/>
    <w:basedOn w:val="768"/>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697">
    <w:name w:val="List Table 3 - Accent 2"/>
    <w:basedOn w:val="768"/>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fill="FFFFFF" w:color="FFFFFF" w:themeFill="accent2" w:themeFillTint="97"/>
      </w:tcPr>
    </w:tblStylePr>
    <w:tblStylePr w:type="lastCol">
      <w:rPr>
        <w:b/>
        <w:color w:val="404040"/>
      </w:rPr>
    </w:tblStylePr>
    <w:tblStylePr w:type="lastRow">
      <w:rPr>
        <w:b/>
        <w:color w:val="404040"/>
      </w:rPr>
    </w:tblStylePr>
  </w:style>
  <w:style w:type="table" w:styleId="698">
    <w:name w:val="List Table 3 - Accent 3"/>
    <w:basedOn w:val="768"/>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fill="FFFFFF" w:color="FFFFFF" w:themeFill="accent3" w:themeFillTint="98"/>
      </w:tcPr>
    </w:tblStylePr>
    <w:tblStylePr w:type="lastCol">
      <w:rPr>
        <w:b/>
        <w:color w:val="404040"/>
      </w:rPr>
    </w:tblStylePr>
    <w:tblStylePr w:type="lastRow">
      <w:rPr>
        <w:b/>
        <w:color w:val="404040"/>
      </w:rPr>
    </w:tblStylePr>
  </w:style>
  <w:style w:type="table" w:styleId="699">
    <w:name w:val="List Table 3 - Accent 4"/>
    <w:basedOn w:val="768"/>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fill="FFFFFF" w:color="FFFFFF" w:themeFill="accent4" w:themeFillTint="9A"/>
      </w:tcPr>
    </w:tblStylePr>
    <w:tblStylePr w:type="lastCol">
      <w:rPr>
        <w:b/>
        <w:color w:val="404040"/>
      </w:rPr>
    </w:tblStylePr>
    <w:tblStylePr w:type="lastRow">
      <w:rPr>
        <w:b/>
        <w:color w:val="404040"/>
      </w:rPr>
    </w:tblStylePr>
  </w:style>
  <w:style w:type="table" w:styleId="700">
    <w:name w:val="List Table 3 - Accent 5"/>
    <w:basedOn w:val="768"/>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fill="FFFFFF" w:color="FFFFFF" w:themeFill="accent5" w:themeFillTint="9A"/>
      </w:tcPr>
    </w:tblStylePr>
    <w:tblStylePr w:type="lastCol">
      <w:rPr>
        <w:b/>
        <w:color w:val="404040"/>
      </w:rPr>
    </w:tblStylePr>
    <w:tblStylePr w:type="lastRow">
      <w:rPr>
        <w:b/>
        <w:color w:val="404040"/>
      </w:rPr>
    </w:tblStylePr>
  </w:style>
  <w:style w:type="table" w:styleId="701">
    <w:name w:val="List Table 3 - Accent 6"/>
    <w:basedOn w:val="768"/>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fill="FFFFFF" w:color="FFFFFF" w:themeFill="accent6" w:themeFillTint="98"/>
      </w:tcPr>
    </w:tblStylePr>
    <w:tblStylePr w:type="lastCol">
      <w:rPr>
        <w:b/>
        <w:color w:val="404040"/>
      </w:rPr>
    </w:tblStylePr>
    <w:tblStylePr w:type="lastRow">
      <w:rPr>
        <w:b/>
        <w:color w:val="404040"/>
      </w:rPr>
    </w:tblStylePr>
  </w:style>
  <w:style w:type="table" w:styleId="702">
    <w:name w:val="List Table 4"/>
    <w:basedOn w:val="768"/>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703">
    <w:name w:val="List Table 4 - Accent 1"/>
    <w:basedOn w:val="768"/>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704">
    <w:name w:val="List Table 4 - Accent 2"/>
    <w:basedOn w:val="768"/>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b/>
        <w:color w:val="404040"/>
      </w:rPr>
    </w:tblStylePr>
    <w:tblStylePr w:type="firstRow">
      <w:rPr>
        <w:rFonts w:ascii="Arial" w:hAnsi="Arial"/>
        <w:b/>
        <w:color w:val="FFFFFF"/>
        <w:sz w:val="22"/>
      </w:rPr>
      <w:tcPr>
        <w:shd w:val="clear" w:fill="FFFFFF" w:color="FFFFFF" w:themeFill="accent2"/>
      </w:tcPr>
    </w:tblStylePr>
    <w:tblStylePr w:type="lastCol">
      <w:rPr>
        <w:b/>
        <w:color w:val="404040"/>
      </w:rPr>
    </w:tblStylePr>
    <w:tblStylePr w:type="lastRow">
      <w:rPr>
        <w:b/>
        <w:color w:val="404040"/>
      </w:rPr>
    </w:tblStylePr>
  </w:style>
  <w:style w:type="table" w:styleId="705">
    <w:name w:val="List Table 4 - Accent 3"/>
    <w:basedOn w:val="768"/>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b/>
        <w:color w:val="404040"/>
      </w:rPr>
    </w:tblStylePr>
    <w:tblStylePr w:type="firstRow">
      <w:rPr>
        <w:rFonts w:ascii="Arial" w:hAnsi="Arial"/>
        <w:b/>
        <w:color w:val="FFFFFF"/>
        <w:sz w:val="22"/>
      </w:rPr>
      <w:tcPr>
        <w:shd w:val="clear" w:fill="FFFFFF" w:color="FFFFFF" w:themeFill="accent3"/>
      </w:tcPr>
    </w:tblStylePr>
    <w:tblStylePr w:type="lastCol">
      <w:rPr>
        <w:b/>
        <w:color w:val="404040"/>
      </w:rPr>
    </w:tblStylePr>
    <w:tblStylePr w:type="lastRow">
      <w:rPr>
        <w:b/>
        <w:color w:val="404040"/>
      </w:rPr>
    </w:tblStylePr>
  </w:style>
  <w:style w:type="table" w:styleId="706">
    <w:name w:val="List Table 4 - Accent 4"/>
    <w:basedOn w:val="768"/>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b/>
        <w:color w:val="404040"/>
      </w:rPr>
    </w:tblStylePr>
    <w:tblStylePr w:type="firstRow">
      <w:rPr>
        <w:rFonts w:ascii="Arial" w:hAnsi="Arial"/>
        <w:b/>
        <w:color w:val="FFFFFF"/>
        <w:sz w:val="22"/>
      </w:rPr>
      <w:tcPr>
        <w:shd w:val="clear" w:fill="FFFFFF" w:color="FFFFFF" w:themeFill="accent4"/>
      </w:tcPr>
    </w:tblStylePr>
    <w:tblStylePr w:type="lastCol">
      <w:rPr>
        <w:b/>
        <w:color w:val="404040"/>
      </w:rPr>
    </w:tblStylePr>
    <w:tblStylePr w:type="lastRow">
      <w:rPr>
        <w:b/>
        <w:color w:val="404040"/>
      </w:rPr>
    </w:tblStylePr>
  </w:style>
  <w:style w:type="table" w:styleId="707">
    <w:name w:val="List Table 4 - Accent 5"/>
    <w:basedOn w:val="768"/>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b/>
        <w:color w:val="404040"/>
      </w:rPr>
    </w:tblStylePr>
    <w:tblStylePr w:type="firstRow">
      <w:rPr>
        <w:rFonts w:ascii="Arial" w:hAnsi="Arial"/>
        <w:b/>
        <w:color w:val="FFFFFF"/>
        <w:sz w:val="22"/>
      </w:rPr>
      <w:tcPr>
        <w:shd w:val="clear" w:fill="FFFFFF" w:color="FFFFFF" w:themeFill="accent5"/>
      </w:tcPr>
    </w:tblStylePr>
    <w:tblStylePr w:type="lastCol">
      <w:rPr>
        <w:b/>
        <w:color w:val="404040"/>
      </w:rPr>
    </w:tblStylePr>
    <w:tblStylePr w:type="lastRow">
      <w:rPr>
        <w:b/>
        <w:color w:val="404040"/>
      </w:rPr>
    </w:tblStylePr>
  </w:style>
  <w:style w:type="table" w:styleId="708">
    <w:name w:val="List Table 4 - Accent 6"/>
    <w:basedOn w:val="768"/>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b/>
        <w:color w:val="404040"/>
      </w:rPr>
    </w:tblStylePr>
    <w:tblStylePr w:type="firstRow">
      <w:rPr>
        <w:rFonts w:ascii="Arial" w:hAnsi="Arial"/>
        <w:b/>
        <w:color w:val="FFFFFF"/>
        <w:sz w:val="22"/>
      </w:rPr>
      <w:tcPr>
        <w:shd w:val="clear" w:fill="FFFFFF" w:color="FFFFFF" w:themeFill="accent6"/>
      </w:tcPr>
    </w:tblStylePr>
    <w:tblStylePr w:type="lastCol">
      <w:rPr>
        <w:b/>
        <w:color w:val="404040"/>
      </w:rPr>
    </w:tblStylePr>
    <w:tblStylePr w:type="lastRow">
      <w:rPr>
        <w:b/>
        <w:color w:val="404040"/>
      </w:rPr>
    </w:tblStylePr>
  </w:style>
  <w:style w:type="table" w:styleId="709">
    <w:name w:val="List Table 5 Dark"/>
    <w:basedOn w:val="768"/>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fill="FFFFFF" w:color="FFFFFF" w:themeFill="text1" w:themeFillTint="80"/>
    </w:tblPr>
    <w:tblStylePr w:type="band1Horz">
      <w:tcPr>
        <w:shd w:val="clear" w:fill="FFFFFF" w:color="FFFFFF" w:themeFill="text1" w:themeFillTint="80"/>
        <w:tcBorders>
          <w:top w:val="single" w:color="000000" w:sz="4" w:space="0" w:themeColor="light1"/>
          <w:bottom w:val="single" w:color="000000" w:sz="4" w:space="0" w:themeColor="light1"/>
        </w:tcBorders>
      </w:tcPr>
    </w:tblStylePr>
    <w:tblStylePr w:type="band1Vert">
      <w:tcPr>
        <w:shd w:val="clear" w:fill="FFFFFF" w:color="FFFFFF" w:themeFill="text1" w:themeFillTint="80"/>
        <w:tcBorders>
          <w:left w:val="single" w:color="000000" w:sz="4" w:space="0" w:themeColor="light1"/>
          <w:right w:val="single" w:color="000000" w:sz="4" w:space="0" w:themeColor="light1"/>
        </w:tcBorders>
      </w:tcPr>
    </w:tblStylePr>
    <w:tblStylePr w:type="band2Horz">
      <w:tcPr>
        <w:shd w:val="clear" w:fill="FFFFFF" w:color="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fill="FFFFFF" w:color="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10">
    <w:name w:val="List Table 5 Dark - Accent 1"/>
    <w:basedOn w:val="768"/>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fill="FFFFFF" w:color="FFFFFF" w:themeFill="accent1"/>
    </w:tblPr>
    <w:tblStylePr w:type="band1Horz">
      <w:tcPr>
        <w:shd w:val="clear" w:fill="FFFFFF" w:color="FFFFFF" w:themeFill="accent1"/>
        <w:tcBorders>
          <w:top w:val="single" w:color="000000" w:sz="4" w:space="0" w:themeColor="light1"/>
          <w:bottom w:val="single" w:color="000000" w:sz="4" w:space="0" w:themeColor="light1"/>
        </w:tcBorders>
      </w:tcPr>
    </w:tblStylePr>
    <w:tblStylePr w:type="band1Vert">
      <w:tcPr>
        <w:shd w:val="clear" w:fill="FFFFFF" w:color="FFFFFF" w:themeFill="accent1"/>
        <w:tcBorders>
          <w:left w:val="single" w:color="000000" w:sz="4" w:space="0" w:themeColor="light1"/>
          <w:right w:val="single" w:color="000000" w:sz="4" w:space="0" w:themeColor="light1"/>
        </w:tcBorders>
      </w:tcPr>
    </w:tblStylePr>
    <w:tblStylePr w:type="band2Horz">
      <w:tcPr>
        <w:shd w:val="clear" w:fill="FFFFFF" w:color="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fill="FFFFFF" w:color="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11">
    <w:name w:val="List Table 5 Dark - Accent 2"/>
    <w:basedOn w:val="768"/>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fill="FFFFFF" w:color="FFFFFF" w:themeFill="accent2" w:themeFillTint="97"/>
    </w:tblPr>
    <w:tblStylePr w:type="band1Horz">
      <w:tcPr>
        <w:shd w:val="clear" w:fill="FFFFFF" w:color="FFFFFF" w:themeFill="accent2" w:themeFillTint="97"/>
        <w:tcBorders>
          <w:top w:val="single" w:color="000000" w:sz="4" w:space="0" w:themeColor="light1"/>
          <w:bottom w:val="single" w:color="000000" w:sz="4" w:space="0" w:themeColor="light1"/>
        </w:tcBorders>
      </w:tcPr>
    </w:tblStylePr>
    <w:tblStylePr w:type="band1Vert">
      <w:tcPr>
        <w:shd w:val="clear" w:fill="FFFFFF" w:color="FFFFFF" w:themeFill="accent2" w:themeFillTint="97"/>
        <w:tcBorders>
          <w:left w:val="single" w:color="000000" w:sz="4" w:space="0" w:themeColor="light1"/>
          <w:right w:val="single" w:color="000000" w:sz="4" w:space="0" w:themeColor="light1"/>
        </w:tcBorders>
      </w:tcPr>
    </w:tblStylePr>
    <w:tblStylePr w:type="band2Horz">
      <w:tcPr>
        <w:shd w:val="clear" w:fill="FFFFFF" w:color="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fill="FFFFFF" w:color="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12">
    <w:name w:val="List Table 5 Dark - Accent 3"/>
    <w:basedOn w:val="768"/>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fill="FFFFFF" w:color="FFFFFF" w:themeFill="accent3" w:themeFillTint="98"/>
    </w:tblPr>
    <w:tblStylePr w:type="band1Horz">
      <w:tcPr>
        <w:shd w:val="clear" w:fill="FFFFFF" w:color="FFFFFF" w:themeFill="accent3" w:themeFillTint="98"/>
        <w:tcBorders>
          <w:top w:val="single" w:color="000000" w:sz="4" w:space="0" w:themeColor="light1"/>
          <w:bottom w:val="single" w:color="000000" w:sz="4" w:space="0" w:themeColor="light1"/>
        </w:tcBorders>
      </w:tcPr>
    </w:tblStylePr>
    <w:tblStylePr w:type="band1Vert">
      <w:tcPr>
        <w:shd w:val="clear" w:fill="FFFFFF" w:color="FFFFFF" w:themeFill="accent3" w:themeFillTint="98"/>
        <w:tcBorders>
          <w:left w:val="single" w:color="000000" w:sz="4" w:space="0" w:themeColor="light1"/>
          <w:right w:val="single" w:color="000000" w:sz="4" w:space="0" w:themeColor="light1"/>
        </w:tcBorders>
      </w:tcPr>
    </w:tblStylePr>
    <w:tblStylePr w:type="band2Horz">
      <w:tcPr>
        <w:shd w:val="clear" w:fill="FFFFFF" w:color="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13">
    <w:name w:val="List Table 5 Dark - Accent 4"/>
    <w:basedOn w:val="768"/>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fill="FFFFFF" w:color="FFFFFF" w:themeFill="accent4" w:themeFillTint="9A"/>
    </w:tblPr>
    <w:tblStylePr w:type="band1Horz">
      <w:tcPr>
        <w:shd w:val="clear" w:fill="FFFFFF" w:color="FFFFFF" w:themeFill="accent4" w:themeFillTint="9A"/>
        <w:tcBorders>
          <w:top w:val="single" w:color="000000" w:sz="4" w:space="0" w:themeColor="light1"/>
          <w:bottom w:val="single" w:color="000000" w:sz="4" w:space="0" w:themeColor="light1"/>
        </w:tcBorders>
      </w:tcPr>
    </w:tblStylePr>
    <w:tblStylePr w:type="band1Vert">
      <w:tcPr>
        <w:shd w:val="clear" w:fill="FFFFFF" w:color="FFFFFF" w:themeFill="accent4" w:themeFillTint="9A"/>
        <w:tcBorders>
          <w:left w:val="single" w:color="000000" w:sz="4" w:space="0" w:themeColor="light1"/>
          <w:right w:val="single" w:color="000000" w:sz="4" w:space="0" w:themeColor="light1"/>
        </w:tcBorders>
      </w:tcPr>
    </w:tblStylePr>
    <w:tblStylePr w:type="band2Horz">
      <w:tcPr>
        <w:shd w:val="clear" w:fill="FFFFFF" w:color="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14">
    <w:name w:val="List Table 5 Dark - Accent 5"/>
    <w:basedOn w:val="768"/>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fill="FFFFFF" w:color="FFFFFF" w:themeFill="accent5" w:themeFillTint="9A"/>
    </w:tblPr>
    <w:tblStylePr w:type="band1Horz">
      <w:tcPr>
        <w:shd w:val="clear" w:fill="FFFFFF" w:color="FFFFFF" w:themeFill="accent5" w:themeFillTint="9A"/>
        <w:tcBorders>
          <w:top w:val="single" w:color="000000" w:sz="4" w:space="0" w:themeColor="light1"/>
          <w:bottom w:val="single" w:color="000000" w:sz="4" w:space="0" w:themeColor="light1"/>
        </w:tcBorders>
      </w:tcPr>
    </w:tblStylePr>
    <w:tblStylePr w:type="band1Vert">
      <w:tcPr>
        <w:shd w:val="clear" w:fill="FFFFFF" w:color="FFFFFF" w:themeFill="accent5" w:themeFillTint="9A"/>
        <w:tcBorders>
          <w:left w:val="single" w:color="000000" w:sz="4" w:space="0" w:themeColor="light1"/>
          <w:right w:val="single" w:color="000000" w:sz="4" w:space="0" w:themeColor="light1"/>
        </w:tcBorders>
      </w:tcPr>
    </w:tblStylePr>
    <w:tblStylePr w:type="band2Horz">
      <w:tcPr>
        <w:shd w:val="clear" w:fill="FFFFFF" w:color="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15">
    <w:name w:val="List Table 5 Dark - Accent 6"/>
    <w:basedOn w:val="768"/>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fill="FFFFFF" w:color="FFFFFF" w:themeFill="accent6" w:themeFillTint="98"/>
    </w:tblPr>
    <w:tblStylePr w:type="band1Horz">
      <w:tcPr>
        <w:shd w:val="clear" w:fill="FFFFFF" w:color="FFFFFF" w:themeFill="accent6" w:themeFillTint="98"/>
        <w:tcBorders>
          <w:top w:val="single" w:color="000000" w:sz="4" w:space="0" w:themeColor="light1"/>
          <w:bottom w:val="single" w:color="000000" w:sz="4" w:space="0" w:themeColor="light1"/>
        </w:tcBorders>
      </w:tcPr>
    </w:tblStylePr>
    <w:tblStylePr w:type="band1Vert">
      <w:tcPr>
        <w:shd w:val="clear" w:fill="FFFFFF" w:color="FFFFFF" w:themeFill="accent6" w:themeFillTint="98"/>
        <w:tcBorders>
          <w:left w:val="single" w:color="000000" w:sz="4" w:space="0" w:themeColor="light1"/>
          <w:right w:val="single" w:color="000000" w:sz="4" w:space="0" w:themeColor="light1"/>
        </w:tcBorders>
      </w:tcPr>
    </w:tblStylePr>
    <w:tblStylePr w:type="band2Horz">
      <w:tcPr>
        <w:shd w:val="clear" w:fill="FFFFFF" w:color="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16">
    <w:name w:val="List Table 6 Colorful"/>
    <w:basedOn w:val="768"/>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717">
    <w:name w:val="List Table 6 Colorful - Accent 1"/>
    <w:basedOn w:val="768"/>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718">
    <w:name w:val="List Table 6 Colorful - Accent 2"/>
    <w:basedOn w:val="768"/>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719">
    <w:name w:val="List Table 6 Colorful - Accent 3"/>
    <w:basedOn w:val="768"/>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720">
    <w:name w:val="List Table 6 Colorful - Accent 4"/>
    <w:basedOn w:val="768"/>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721">
    <w:name w:val="List Table 6 Colorful - Accent 5"/>
    <w:basedOn w:val="768"/>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722">
    <w:name w:val="List Table 6 Colorful - Accent 6"/>
    <w:basedOn w:val="768"/>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723">
    <w:name w:val="List Table 7 Colorful"/>
    <w:basedOn w:val="768"/>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fill="FFFFFF"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fill="FFFFFF"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fill="FFFFFF" w:color="FFFFFF" w:themeFill="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724">
    <w:name w:val="List Table 7 Colorful - Accent 1"/>
    <w:basedOn w:val="768"/>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fill="FFFFFF" w:color="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A4B71" w:themeColor="accent1"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A4B71" w:themeColor="accent1" w:themeShade="95"/>
        <w:sz w:val="22"/>
      </w:rPr>
      <w:tcPr>
        <w:shd w:val="clear" w:fill="FFFFFF" w:color="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A4B71" w:themeColor="accent1" w:themeShade="95"/>
        <w:sz w:val="22"/>
      </w:rPr>
      <w:tcPr>
        <w:shd w:val="clear" w:fill="FFFFFF" w:color="FFFFFF" w:themeFill="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A4B71" w:themeColor="accent1" w:themeShade="95"/>
        <w:sz w:val="22"/>
      </w:rPr>
    </w:tblStylePr>
  </w:style>
  <w:style w:type="table" w:styleId="725">
    <w:name w:val="List Table 7 Colorful - Accent 2"/>
    <w:basedOn w:val="768"/>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fill="FFFFFF"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9C3A37" w:themeColor="accent2" w:themeTint="97"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9C3A37" w:themeColor="accent2" w:themeTint="97" w:themeShade="95"/>
        <w:sz w:val="22"/>
      </w:rPr>
      <w:tcPr>
        <w:shd w:val="clear" w:fill="FFFFFF"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9C3A37" w:themeColor="accent2" w:themeTint="97" w:themeShade="95"/>
        <w:sz w:val="22"/>
      </w:rPr>
      <w:tcPr>
        <w:shd w:val="clear" w:fill="FFFFFF" w:color="FFFFFF" w:themeFill="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9C3A37" w:themeColor="accent2" w:themeTint="97" w:themeShade="95"/>
        <w:sz w:val="22"/>
      </w:rPr>
    </w:tblStylePr>
  </w:style>
  <w:style w:type="table" w:styleId="726">
    <w:name w:val="List Table 7 Colorful - Accent 3"/>
    <w:basedOn w:val="768"/>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fill="FFFFFF" w:color="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C983F" w:themeColor="accent3" w:themeTint="98"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C983F" w:themeColor="accent3" w:themeTint="98" w:themeShade="95"/>
        <w:sz w:val="22"/>
      </w:rPr>
      <w:tcPr>
        <w:shd w:val="clear" w:fill="FFFFFF" w:color="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C983F" w:themeColor="accent3" w:themeTint="98" w:themeShade="95"/>
        <w:sz w:val="22"/>
      </w:rPr>
      <w:tcPr>
        <w:shd w:val="clear" w:fill="FFFFFF" w:color="FFFFFF" w:themeFill="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C983F" w:themeColor="accent3" w:themeTint="98" w:themeShade="95"/>
        <w:sz w:val="22"/>
      </w:rPr>
    </w:tblStylePr>
  </w:style>
  <w:style w:type="table" w:styleId="727">
    <w:name w:val="List Table 7 Colorful - Accent 4"/>
    <w:basedOn w:val="768"/>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fill="FFFFFF"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664F82" w:themeColor="accent4"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664F82" w:themeColor="accent4" w:themeTint="9A" w:themeShade="95"/>
        <w:sz w:val="22"/>
      </w:rPr>
      <w:tcPr>
        <w:shd w:val="clear" w:fill="FFFFFF"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664F82" w:themeColor="accent4" w:themeTint="9A" w:themeShade="95"/>
        <w:sz w:val="22"/>
      </w:rPr>
      <w:tcPr>
        <w:shd w:val="clear" w:fill="FFFFFF" w:color="FFFFFF" w:themeFill="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664F82" w:themeColor="accent4" w:themeTint="9A" w:themeShade="95"/>
        <w:sz w:val="22"/>
      </w:rPr>
    </w:tblStylePr>
  </w:style>
  <w:style w:type="table" w:styleId="728">
    <w:name w:val="List Table 7 Colorful - Accent 5"/>
    <w:basedOn w:val="768"/>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fill="FFFFFF" w:color="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8AA0" w:themeColor="accent5"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8AA0" w:themeColor="accent5" w:themeTint="9A" w:themeShade="95"/>
        <w:sz w:val="22"/>
      </w:rPr>
      <w:tcPr>
        <w:shd w:val="clear" w:fill="FFFFFF" w:color="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8AA0" w:themeColor="accent5" w:themeTint="9A" w:themeShade="95"/>
        <w:sz w:val="22"/>
      </w:rPr>
      <w:tcPr>
        <w:shd w:val="clear" w:fill="FFFFFF" w:color="FFFFFF" w:themeFill="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8AA0" w:themeColor="accent5" w:themeTint="9A" w:themeShade="95"/>
        <w:sz w:val="22"/>
      </w:rPr>
    </w:tblStylePr>
  </w:style>
  <w:style w:type="table" w:styleId="729">
    <w:name w:val="List Table 7 Colorful - Accent 6"/>
    <w:basedOn w:val="768"/>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fill="FFFFFF" w:color="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D9680C" w:themeColor="accent6" w:themeTint="98"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D9680C" w:themeColor="accent6" w:themeTint="98" w:themeShade="95"/>
        <w:sz w:val="22"/>
      </w:rPr>
      <w:tcPr>
        <w:shd w:val="clear" w:fill="FFFFFF" w:color="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D9680C" w:themeColor="accent6" w:themeTint="98" w:themeShade="95"/>
        <w:sz w:val="22"/>
      </w:rPr>
      <w:tcPr>
        <w:shd w:val="clear" w:fill="FFFFFF" w:color="FFFFFF" w:themeFill="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D9680C" w:themeColor="accent6" w:themeTint="98" w:themeShade="95"/>
        <w:sz w:val="22"/>
      </w:rPr>
    </w:tblStylePr>
  </w:style>
  <w:style w:type="table" w:styleId="730">
    <w:name w:val="Lined - Accent"/>
    <w:basedOn w:val="768"/>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731">
    <w:name w:val="Lined - Accent 1"/>
    <w:basedOn w:val="768"/>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732">
    <w:name w:val="Lined - Accent 2"/>
    <w:basedOn w:val="768"/>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733">
    <w:name w:val="Lined - Accent 3"/>
    <w:basedOn w:val="768"/>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734">
    <w:name w:val="Lined - Accent 4"/>
    <w:basedOn w:val="768"/>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735">
    <w:name w:val="Lined - Accent 5"/>
    <w:basedOn w:val="768"/>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736">
    <w:name w:val="Lined - Accent 6"/>
    <w:basedOn w:val="768"/>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737">
    <w:name w:val="Bordered &amp; Lined - Accent"/>
    <w:basedOn w:val="768"/>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738">
    <w:name w:val="Bordered &amp; Lined - Accent 1"/>
    <w:basedOn w:val="768"/>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739">
    <w:name w:val="Bordered &amp; Lined - Accent 2"/>
    <w:basedOn w:val="768"/>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740">
    <w:name w:val="Bordered &amp; Lined - Accent 3"/>
    <w:basedOn w:val="768"/>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741">
    <w:name w:val="Bordered &amp; Lined - Accent 4"/>
    <w:basedOn w:val="768"/>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742">
    <w:name w:val="Bordered &amp; Lined - Accent 5"/>
    <w:basedOn w:val="768"/>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743">
    <w:name w:val="Bordered &amp; Lined - Accent 6"/>
    <w:basedOn w:val="768"/>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744">
    <w:name w:val="Bordered"/>
    <w:basedOn w:val="768"/>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745">
    <w:name w:val="Bordered - Accent 1"/>
    <w:basedOn w:val="768"/>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746">
    <w:name w:val="Bordered - Accent 2"/>
    <w:basedOn w:val="768"/>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747">
    <w:name w:val="Bordered - Accent 3"/>
    <w:basedOn w:val="768"/>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748">
    <w:name w:val="Bordered - Accent 4"/>
    <w:basedOn w:val="768"/>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749">
    <w:name w:val="Bordered - Accent 5"/>
    <w:basedOn w:val="768"/>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750">
    <w:name w:val="Bordered - Accent 6"/>
    <w:basedOn w:val="768"/>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751">
    <w:name w:val="Hyperlink"/>
    <w:uiPriority w:val="99"/>
    <w:unhideWhenUsed/>
    <w:rPr>
      <w:color w:val="0000FF" w:themeColor="hyperlink"/>
      <w:u w:val="single"/>
    </w:rPr>
  </w:style>
  <w:style w:type="paragraph" w:styleId="752">
    <w:name w:val="footnote text"/>
    <w:basedOn w:val="769"/>
    <w:link w:val="753"/>
    <w:uiPriority w:val="99"/>
    <w:semiHidden/>
    <w:unhideWhenUsed/>
    <w:rPr>
      <w:sz w:val="18"/>
    </w:rPr>
    <w:pPr>
      <w:spacing w:lineRule="auto" w:line="240" w:after="40"/>
    </w:pPr>
  </w:style>
  <w:style w:type="character" w:styleId="753">
    <w:name w:val="Footnote Text Char"/>
    <w:link w:val="752"/>
    <w:uiPriority w:val="99"/>
    <w:rPr>
      <w:sz w:val="18"/>
    </w:rPr>
  </w:style>
  <w:style w:type="character" w:styleId="754">
    <w:name w:val="footnote reference"/>
    <w:uiPriority w:val="99"/>
    <w:unhideWhenUsed/>
    <w:rPr>
      <w:vertAlign w:val="superscript"/>
    </w:rPr>
  </w:style>
  <w:style w:type="paragraph" w:styleId="755">
    <w:name w:val="endnote text"/>
    <w:basedOn w:val="769"/>
    <w:link w:val="756"/>
    <w:uiPriority w:val="99"/>
    <w:semiHidden/>
    <w:unhideWhenUsed/>
    <w:rPr>
      <w:sz w:val="20"/>
    </w:rPr>
    <w:pPr>
      <w:spacing w:lineRule="auto" w:line="240" w:after="0"/>
    </w:pPr>
  </w:style>
  <w:style w:type="character" w:styleId="756">
    <w:name w:val="Endnote Text Char"/>
    <w:link w:val="755"/>
    <w:uiPriority w:val="99"/>
    <w:rPr>
      <w:sz w:val="20"/>
    </w:rPr>
  </w:style>
  <w:style w:type="character" w:styleId="757">
    <w:name w:val="endnote reference"/>
    <w:uiPriority w:val="99"/>
    <w:semiHidden/>
    <w:unhideWhenUsed/>
    <w:rPr>
      <w:vertAlign w:val="superscript"/>
    </w:rPr>
  </w:style>
  <w:style w:type="paragraph" w:styleId="758">
    <w:name w:val="toc 1"/>
    <w:basedOn w:val="769"/>
    <w:next w:val="769"/>
    <w:uiPriority w:val="39"/>
    <w:unhideWhenUsed/>
    <w:pPr>
      <w:ind w:left="0" w:right="0" w:firstLine="0"/>
      <w:spacing w:after="57"/>
    </w:pPr>
  </w:style>
  <w:style w:type="paragraph" w:styleId="759">
    <w:name w:val="toc 2"/>
    <w:basedOn w:val="769"/>
    <w:next w:val="769"/>
    <w:uiPriority w:val="39"/>
    <w:unhideWhenUsed/>
    <w:pPr>
      <w:ind w:left="283" w:right="0" w:firstLine="0"/>
      <w:spacing w:after="57"/>
    </w:pPr>
  </w:style>
  <w:style w:type="paragraph" w:styleId="760">
    <w:name w:val="toc 3"/>
    <w:basedOn w:val="769"/>
    <w:next w:val="769"/>
    <w:uiPriority w:val="39"/>
    <w:unhideWhenUsed/>
    <w:pPr>
      <w:ind w:left="567" w:right="0" w:firstLine="0"/>
      <w:spacing w:after="57"/>
    </w:pPr>
  </w:style>
  <w:style w:type="paragraph" w:styleId="761">
    <w:name w:val="toc 4"/>
    <w:basedOn w:val="769"/>
    <w:next w:val="769"/>
    <w:uiPriority w:val="39"/>
    <w:unhideWhenUsed/>
    <w:pPr>
      <w:ind w:left="850" w:right="0" w:firstLine="0"/>
      <w:spacing w:after="57"/>
    </w:pPr>
  </w:style>
  <w:style w:type="paragraph" w:styleId="762">
    <w:name w:val="toc 5"/>
    <w:basedOn w:val="769"/>
    <w:next w:val="769"/>
    <w:uiPriority w:val="39"/>
    <w:unhideWhenUsed/>
    <w:pPr>
      <w:ind w:left="1134" w:right="0" w:firstLine="0"/>
      <w:spacing w:after="57"/>
    </w:pPr>
  </w:style>
  <w:style w:type="paragraph" w:styleId="763">
    <w:name w:val="toc 6"/>
    <w:basedOn w:val="769"/>
    <w:next w:val="769"/>
    <w:uiPriority w:val="39"/>
    <w:unhideWhenUsed/>
    <w:pPr>
      <w:ind w:left="1417" w:right="0" w:firstLine="0"/>
      <w:spacing w:after="57"/>
    </w:pPr>
  </w:style>
  <w:style w:type="paragraph" w:styleId="764">
    <w:name w:val="toc 7"/>
    <w:basedOn w:val="769"/>
    <w:next w:val="769"/>
    <w:uiPriority w:val="39"/>
    <w:unhideWhenUsed/>
    <w:pPr>
      <w:ind w:left="1701" w:right="0" w:firstLine="0"/>
      <w:spacing w:after="57"/>
    </w:pPr>
  </w:style>
  <w:style w:type="paragraph" w:styleId="765">
    <w:name w:val="toc 8"/>
    <w:basedOn w:val="769"/>
    <w:next w:val="769"/>
    <w:uiPriority w:val="39"/>
    <w:unhideWhenUsed/>
    <w:pPr>
      <w:ind w:left="1984" w:right="0" w:firstLine="0"/>
      <w:spacing w:after="57"/>
    </w:pPr>
  </w:style>
  <w:style w:type="paragraph" w:styleId="766">
    <w:name w:val="toc 9"/>
    <w:basedOn w:val="769"/>
    <w:next w:val="769"/>
    <w:uiPriority w:val="39"/>
    <w:unhideWhenUsed/>
    <w:pPr>
      <w:ind w:left="2268" w:right="0" w:firstLine="0"/>
      <w:spacing w:after="57"/>
    </w:pPr>
  </w:style>
  <w:style w:type="paragraph" w:styleId="767">
    <w:name w:val="TOC Heading"/>
    <w:uiPriority w:val="39"/>
    <w:unhideWhenUsed/>
  </w:style>
  <w:style w:type="table" w:styleId="768" w:default="1">
    <w:name w:val="Normal Table"/>
    <w:qFormat/>
    <w:uiPriority w:val="99"/>
    <w:semiHidden/>
    <w:unhideWhenUsed/>
    <w:tblPr>
      <w:tblInd w:w="0" w:type="dxa"/>
      <w:tblCellMar>
        <w:left w:w="108" w:type="dxa"/>
        <w:top w:w="0" w:type="dxa"/>
        <w:right w:w="108" w:type="dxa"/>
        <w:bottom w:w="0" w:type="dxa"/>
      </w:tblCellMar>
    </w:tblPr>
  </w:style>
  <w:style w:type="paragraph" w:styleId="769" w:default="1">
    <w:name w:val="Normal"/>
    <w:next w:val="769"/>
    <w:link w:val="769"/>
    <w:rPr>
      <w:rFonts w:ascii="Times New Roman" w:hAnsi="Times New Roman" w:eastAsia="Times New Roman"/>
      <w:color w:val="auto"/>
      <w:sz w:val="20"/>
      <w:szCs w:val="20"/>
      <w:lang w:val="en-US" w:bidi="ar-SA" w:eastAsia="zh-CN"/>
    </w:rPr>
    <w:pPr>
      <w:widowControl/>
    </w:pPr>
  </w:style>
  <w:style w:type="paragraph" w:styleId="770">
    <w:name w:val="Заголовок 1"/>
    <w:basedOn w:val="769"/>
    <w:next w:val="769"/>
    <w:link w:val="769"/>
    <w:rPr>
      <w:rFonts w:ascii="Arial" w:hAnsi="Arial"/>
      <w:b/>
      <w:sz w:val="28"/>
    </w:rPr>
    <w:pPr>
      <w:numPr>
        <w:ilvl w:val="0"/>
        <w:numId w:val="1"/>
      </w:numPr>
      <w:keepNext/>
      <w:spacing w:after="60" w:before="240"/>
      <w:outlineLvl w:val="0"/>
    </w:pPr>
  </w:style>
  <w:style w:type="paragraph" w:styleId="771">
    <w:name w:val="Заголовок 2"/>
    <w:basedOn w:val="769"/>
    <w:next w:val="769"/>
    <w:link w:val="769"/>
    <w:rPr>
      <w:rFonts w:ascii="Arial" w:hAnsi="Arial" w:eastAsia="Calibri"/>
      <w:b/>
      <w:bCs/>
      <w:i/>
      <w:iCs/>
      <w:sz w:val="28"/>
      <w:szCs w:val="28"/>
      <w:lang w:val="ru-RU"/>
    </w:rPr>
    <w:pPr>
      <w:numPr>
        <w:ilvl w:val="1"/>
        <w:numId w:val="1"/>
      </w:numPr>
      <w:keepNext/>
      <w:spacing w:lineRule="auto" w:line="276" w:after="60" w:before="240"/>
      <w:outlineLvl w:val="1"/>
    </w:pPr>
  </w:style>
  <w:style w:type="paragraph" w:styleId="772">
    <w:name w:val="Заголовок 3"/>
    <w:basedOn w:val="938"/>
    <w:next w:val="939"/>
    <w:rPr>
      <w:b/>
      <w:bCs/>
      <w:sz w:val="28"/>
      <w:szCs w:val="28"/>
    </w:rPr>
    <w:pPr>
      <w:numPr>
        <w:ilvl w:val="2"/>
        <w:numId w:val="1"/>
      </w:numPr>
      <w:spacing w:after="120" w:before="140"/>
      <w:outlineLvl w:val="2"/>
    </w:pPr>
  </w:style>
  <w:style w:type="paragraph" w:styleId="773">
    <w:name w:val="Заголовок 4"/>
    <w:basedOn w:val="769"/>
    <w:next w:val="939"/>
    <w:link w:val="769"/>
    <w:rPr>
      <w:b/>
      <w:bCs/>
      <w:sz w:val="24"/>
      <w:szCs w:val="24"/>
      <w:lang w:val="ru-RU"/>
    </w:rPr>
    <w:pPr>
      <w:numPr>
        <w:ilvl w:val="3"/>
        <w:numId w:val="1"/>
      </w:numPr>
      <w:spacing w:after="280" w:before="280"/>
      <w:outlineLvl w:val="3"/>
    </w:pPr>
  </w:style>
  <w:style w:type="character" w:styleId="774">
    <w:name w:val="WW8Num1z0"/>
    <w:next w:val="774"/>
    <w:link w:val="769"/>
  </w:style>
  <w:style w:type="character" w:styleId="775">
    <w:name w:val="WW8Num1z1"/>
    <w:next w:val="775"/>
    <w:link w:val="769"/>
  </w:style>
  <w:style w:type="character" w:styleId="776">
    <w:name w:val="WW8Num1z2"/>
    <w:next w:val="776"/>
    <w:link w:val="769"/>
  </w:style>
  <w:style w:type="character" w:styleId="777">
    <w:name w:val="WW8Num1z3"/>
    <w:next w:val="777"/>
    <w:link w:val="769"/>
  </w:style>
  <w:style w:type="character" w:styleId="778">
    <w:name w:val="WW8Num1z4"/>
    <w:next w:val="778"/>
    <w:link w:val="769"/>
  </w:style>
  <w:style w:type="character" w:styleId="779">
    <w:name w:val="WW8Num1z5"/>
    <w:next w:val="779"/>
    <w:link w:val="769"/>
  </w:style>
  <w:style w:type="character" w:styleId="780">
    <w:name w:val="WW8Num1z6"/>
    <w:next w:val="780"/>
    <w:link w:val="769"/>
  </w:style>
  <w:style w:type="character" w:styleId="781">
    <w:name w:val="WW8Num1z7"/>
    <w:next w:val="781"/>
    <w:link w:val="769"/>
  </w:style>
  <w:style w:type="character" w:styleId="782">
    <w:name w:val="WW8Num1z8"/>
    <w:next w:val="782"/>
    <w:link w:val="769"/>
  </w:style>
  <w:style w:type="character" w:styleId="783">
    <w:name w:val="WW8Num2z0"/>
    <w:next w:val="783"/>
    <w:link w:val="769"/>
    <w:rPr>
      <w:rFonts w:ascii="Times New Roman" w:hAnsi="Times New Roman"/>
      <w:sz w:val="22"/>
      <w:szCs w:val="22"/>
      <w:lang w:val="ru-RU"/>
    </w:rPr>
  </w:style>
  <w:style w:type="character" w:styleId="784">
    <w:name w:val="WW8Num2z1"/>
    <w:next w:val="784"/>
    <w:link w:val="769"/>
  </w:style>
  <w:style w:type="character" w:styleId="785">
    <w:name w:val="WW8Num2z2"/>
    <w:next w:val="785"/>
    <w:link w:val="769"/>
  </w:style>
  <w:style w:type="character" w:styleId="786">
    <w:name w:val="WW8Num2z3"/>
    <w:next w:val="786"/>
    <w:link w:val="769"/>
  </w:style>
  <w:style w:type="character" w:styleId="787">
    <w:name w:val="WW8Num2z4"/>
    <w:next w:val="787"/>
    <w:link w:val="769"/>
  </w:style>
  <w:style w:type="character" w:styleId="788">
    <w:name w:val="WW8Num2z5"/>
    <w:next w:val="788"/>
    <w:link w:val="769"/>
  </w:style>
  <w:style w:type="character" w:styleId="789">
    <w:name w:val="WW8Num2z6"/>
    <w:next w:val="789"/>
    <w:link w:val="769"/>
  </w:style>
  <w:style w:type="character" w:styleId="790">
    <w:name w:val="WW8Num2z7"/>
    <w:next w:val="790"/>
    <w:link w:val="769"/>
  </w:style>
  <w:style w:type="character" w:styleId="791">
    <w:name w:val="WW8Num2z8"/>
    <w:next w:val="791"/>
    <w:link w:val="769"/>
  </w:style>
  <w:style w:type="character" w:styleId="792">
    <w:name w:val="WW8Num3z0"/>
    <w:next w:val="792"/>
    <w:link w:val="769"/>
    <w:rPr>
      <w:rFonts w:ascii="Symbol" w:hAnsi="Symbol"/>
    </w:rPr>
  </w:style>
  <w:style w:type="character" w:styleId="793">
    <w:name w:val="WW8Num3z1"/>
    <w:next w:val="793"/>
    <w:link w:val="769"/>
  </w:style>
  <w:style w:type="character" w:styleId="794">
    <w:name w:val="WW8Num3z2"/>
    <w:next w:val="794"/>
    <w:link w:val="769"/>
  </w:style>
  <w:style w:type="character" w:styleId="795">
    <w:name w:val="WW8Num3z3"/>
    <w:next w:val="795"/>
    <w:link w:val="769"/>
  </w:style>
  <w:style w:type="character" w:styleId="796">
    <w:name w:val="WW8Num3z4"/>
    <w:next w:val="796"/>
    <w:link w:val="769"/>
  </w:style>
  <w:style w:type="character" w:styleId="797">
    <w:name w:val="WW8Num3z5"/>
    <w:next w:val="797"/>
    <w:link w:val="769"/>
  </w:style>
  <w:style w:type="character" w:styleId="798">
    <w:name w:val="WW8Num3z6"/>
    <w:next w:val="798"/>
    <w:link w:val="769"/>
  </w:style>
  <w:style w:type="character" w:styleId="799">
    <w:name w:val="WW8Num3z7"/>
    <w:next w:val="799"/>
    <w:link w:val="769"/>
  </w:style>
  <w:style w:type="character" w:styleId="800">
    <w:name w:val="WW8Num3z8"/>
    <w:next w:val="800"/>
    <w:link w:val="769"/>
  </w:style>
  <w:style w:type="character" w:styleId="801">
    <w:name w:val="Основной шрифт абзаца"/>
    <w:next w:val="801"/>
    <w:link w:val="769"/>
  </w:style>
  <w:style w:type="character" w:styleId="802">
    <w:name w:val="Основной шрифт абзаца7"/>
    <w:next w:val="802"/>
    <w:link w:val="769"/>
  </w:style>
  <w:style w:type="character" w:styleId="803">
    <w:name w:val="Основной шрифт абзаца6"/>
    <w:next w:val="803"/>
    <w:link w:val="769"/>
  </w:style>
  <w:style w:type="character" w:styleId="804">
    <w:name w:val="Основной шрифт абзаца5"/>
    <w:next w:val="804"/>
    <w:link w:val="769"/>
  </w:style>
  <w:style w:type="character" w:styleId="805">
    <w:name w:val="Основной шрифт абзаца4"/>
    <w:next w:val="805"/>
    <w:link w:val="769"/>
  </w:style>
  <w:style w:type="character" w:styleId="806">
    <w:name w:val="Основной шрифт абзаца3"/>
    <w:next w:val="806"/>
    <w:link w:val="769"/>
  </w:style>
  <w:style w:type="character" w:styleId="807">
    <w:name w:val="Основной шрифт абзаца2"/>
    <w:next w:val="807"/>
    <w:link w:val="769"/>
  </w:style>
  <w:style w:type="character" w:styleId="808">
    <w:name w:val="WW8Num4z0"/>
    <w:next w:val="808"/>
    <w:link w:val="769"/>
  </w:style>
  <w:style w:type="character" w:styleId="809">
    <w:name w:val="WW8Num5z0"/>
    <w:next w:val="809"/>
    <w:link w:val="769"/>
    <w:rPr>
      <w:rFonts w:ascii="Symbol" w:hAnsi="Symbol"/>
    </w:rPr>
  </w:style>
  <w:style w:type="character" w:styleId="810">
    <w:name w:val="WW8Num6z0"/>
    <w:next w:val="810"/>
    <w:link w:val="769"/>
    <w:rPr>
      <w:rFonts w:ascii="Symbol" w:hAnsi="Symbol"/>
    </w:rPr>
  </w:style>
  <w:style w:type="character" w:styleId="811">
    <w:name w:val="WW8Num7z0"/>
    <w:next w:val="811"/>
    <w:link w:val="769"/>
    <w:rPr>
      <w:rFonts w:ascii="Symbol" w:hAnsi="Symbol"/>
    </w:rPr>
  </w:style>
  <w:style w:type="character" w:styleId="812">
    <w:name w:val="WW8Num8z0"/>
    <w:next w:val="812"/>
    <w:link w:val="769"/>
    <w:rPr>
      <w:rFonts w:ascii="Symbol" w:hAnsi="Symbol"/>
    </w:rPr>
  </w:style>
  <w:style w:type="character" w:styleId="813">
    <w:name w:val="WW8Num9z0"/>
    <w:next w:val="813"/>
    <w:link w:val="769"/>
  </w:style>
  <w:style w:type="character" w:styleId="814">
    <w:name w:val="WW8Num10z0"/>
    <w:next w:val="814"/>
    <w:link w:val="769"/>
    <w:rPr>
      <w:rFonts w:ascii="Symbol" w:hAnsi="Symbol"/>
    </w:rPr>
  </w:style>
  <w:style w:type="character" w:styleId="815">
    <w:name w:val="WW8Num11z0"/>
    <w:next w:val="815"/>
    <w:link w:val="769"/>
    <w:rPr>
      <w:rFonts w:ascii="Symbol" w:hAnsi="Symbol"/>
    </w:rPr>
  </w:style>
  <w:style w:type="character" w:styleId="816">
    <w:name w:val="WW8Num11z1"/>
    <w:next w:val="816"/>
    <w:link w:val="769"/>
    <w:rPr>
      <w:rFonts w:ascii="Courier New" w:hAnsi="Courier New"/>
    </w:rPr>
  </w:style>
  <w:style w:type="character" w:styleId="817">
    <w:name w:val="WW8Num11z2"/>
    <w:next w:val="817"/>
    <w:link w:val="769"/>
    <w:rPr>
      <w:rFonts w:ascii="Wingdings" w:hAnsi="Wingdings"/>
    </w:rPr>
  </w:style>
  <w:style w:type="character" w:styleId="818">
    <w:name w:val="WW8Num12z0"/>
    <w:next w:val="818"/>
    <w:link w:val="769"/>
    <w:rPr>
      <w:rFonts w:ascii="Arial" w:hAnsi="Arial" w:eastAsia="Times New Roman"/>
      <w:color w:val="000000"/>
      <w:sz w:val="20"/>
      <w:szCs w:val="20"/>
    </w:rPr>
  </w:style>
  <w:style w:type="character" w:styleId="819">
    <w:name w:val="WW8Num12z1"/>
    <w:next w:val="819"/>
    <w:link w:val="769"/>
  </w:style>
  <w:style w:type="character" w:styleId="820">
    <w:name w:val="WW8Num12z2"/>
    <w:next w:val="820"/>
    <w:link w:val="769"/>
  </w:style>
  <w:style w:type="character" w:styleId="821">
    <w:name w:val="WW8Num12z3"/>
    <w:next w:val="821"/>
    <w:link w:val="769"/>
  </w:style>
  <w:style w:type="character" w:styleId="822">
    <w:name w:val="WW8Num12z4"/>
    <w:next w:val="822"/>
    <w:link w:val="769"/>
  </w:style>
  <w:style w:type="character" w:styleId="823">
    <w:name w:val="WW8Num12z5"/>
    <w:next w:val="823"/>
    <w:link w:val="769"/>
  </w:style>
  <w:style w:type="character" w:styleId="824">
    <w:name w:val="WW8Num12z6"/>
    <w:next w:val="824"/>
    <w:link w:val="769"/>
  </w:style>
  <w:style w:type="character" w:styleId="825">
    <w:name w:val="WW8Num12z7"/>
    <w:next w:val="825"/>
    <w:link w:val="769"/>
  </w:style>
  <w:style w:type="character" w:styleId="826">
    <w:name w:val="WW8Num12z8"/>
    <w:next w:val="826"/>
    <w:link w:val="769"/>
  </w:style>
  <w:style w:type="character" w:styleId="827">
    <w:name w:val="WW8Num13z0"/>
    <w:next w:val="827"/>
    <w:link w:val="769"/>
    <w:rPr>
      <w:rFonts w:ascii="Symbol" w:hAnsi="Symbol"/>
    </w:rPr>
  </w:style>
  <w:style w:type="character" w:styleId="828">
    <w:name w:val="WW8Num13z1"/>
    <w:next w:val="828"/>
    <w:link w:val="769"/>
    <w:rPr>
      <w:rFonts w:ascii="Courier New" w:hAnsi="Courier New"/>
    </w:rPr>
  </w:style>
  <w:style w:type="character" w:styleId="829">
    <w:name w:val="WW8Num13z2"/>
    <w:next w:val="829"/>
    <w:link w:val="769"/>
    <w:rPr>
      <w:rFonts w:ascii="Wingdings" w:hAnsi="Wingdings"/>
    </w:rPr>
  </w:style>
  <w:style w:type="character" w:styleId="830">
    <w:name w:val="WW8Num14z0"/>
    <w:next w:val="830"/>
    <w:link w:val="769"/>
  </w:style>
  <w:style w:type="character" w:styleId="831">
    <w:name w:val="WW8Num14z1"/>
    <w:next w:val="831"/>
    <w:link w:val="769"/>
  </w:style>
  <w:style w:type="character" w:styleId="832">
    <w:name w:val="WW8Num14z2"/>
    <w:next w:val="832"/>
    <w:link w:val="769"/>
  </w:style>
  <w:style w:type="character" w:styleId="833">
    <w:name w:val="WW8Num14z3"/>
    <w:next w:val="833"/>
    <w:link w:val="769"/>
  </w:style>
  <w:style w:type="character" w:styleId="834">
    <w:name w:val="WW8Num14z4"/>
    <w:next w:val="834"/>
    <w:link w:val="769"/>
  </w:style>
  <w:style w:type="character" w:styleId="835">
    <w:name w:val="WW8Num14z5"/>
    <w:next w:val="835"/>
    <w:link w:val="769"/>
  </w:style>
  <w:style w:type="character" w:styleId="836">
    <w:name w:val="WW8Num14z6"/>
    <w:next w:val="836"/>
    <w:link w:val="769"/>
  </w:style>
  <w:style w:type="character" w:styleId="837">
    <w:name w:val="WW8Num14z7"/>
    <w:next w:val="837"/>
    <w:link w:val="769"/>
  </w:style>
  <w:style w:type="character" w:styleId="838">
    <w:name w:val="WW8Num14z8"/>
    <w:next w:val="838"/>
    <w:link w:val="769"/>
  </w:style>
  <w:style w:type="character" w:styleId="839">
    <w:name w:val="WW8Num15z0"/>
    <w:next w:val="839"/>
    <w:link w:val="769"/>
    <w:rPr>
      <w:rFonts w:ascii="Symbol" w:hAnsi="Symbol"/>
    </w:rPr>
  </w:style>
  <w:style w:type="character" w:styleId="840">
    <w:name w:val="WW8Num15z1"/>
    <w:next w:val="840"/>
    <w:link w:val="769"/>
    <w:rPr>
      <w:rFonts w:ascii="Courier New" w:hAnsi="Courier New"/>
    </w:rPr>
  </w:style>
  <w:style w:type="character" w:styleId="841">
    <w:name w:val="WW8Num15z2"/>
    <w:next w:val="841"/>
    <w:link w:val="769"/>
    <w:rPr>
      <w:rFonts w:ascii="Wingdings" w:hAnsi="Wingdings"/>
    </w:rPr>
  </w:style>
  <w:style w:type="character" w:styleId="842">
    <w:name w:val="WW8Num16z0"/>
    <w:next w:val="842"/>
    <w:link w:val="769"/>
  </w:style>
  <w:style w:type="character" w:styleId="843">
    <w:name w:val="WW8Num16z1"/>
    <w:next w:val="843"/>
    <w:link w:val="769"/>
  </w:style>
  <w:style w:type="character" w:styleId="844">
    <w:name w:val="WW8Num16z2"/>
    <w:next w:val="844"/>
    <w:link w:val="769"/>
  </w:style>
  <w:style w:type="character" w:styleId="845">
    <w:name w:val="WW8Num16z3"/>
    <w:next w:val="845"/>
    <w:link w:val="769"/>
  </w:style>
  <w:style w:type="character" w:styleId="846">
    <w:name w:val="WW8Num16z4"/>
    <w:next w:val="846"/>
    <w:link w:val="769"/>
  </w:style>
  <w:style w:type="character" w:styleId="847">
    <w:name w:val="WW8Num16z5"/>
    <w:next w:val="847"/>
    <w:link w:val="769"/>
  </w:style>
  <w:style w:type="character" w:styleId="848">
    <w:name w:val="WW8Num16z6"/>
    <w:next w:val="848"/>
    <w:link w:val="769"/>
  </w:style>
  <w:style w:type="character" w:styleId="849">
    <w:name w:val="WW8Num16z7"/>
    <w:next w:val="849"/>
    <w:link w:val="769"/>
  </w:style>
  <w:style w:type="character" w:styleId="850">
    <w:name w:val="WW8Num16z8"/>
    <w:next w:val="850"/>
    <w:link w:val="769"/>
  </w:style>
  <w:style w:type="character" w:styleId="851">
    <w:name w:val="WW8Num17z0"/>
    <w:next w:val="851"/>
    <w:link w:val="769"/>
  </w:style>
  <w:style w:type="character" w:styleId="852">
    <w:name w:val="WW8Num17z1"/>
    <w:next w:val="852"/>
    <w:link w:val="769"/>
  </w:style>
  <w:style w:type="character" w:styleId="853">
    <w:name w:val="WW8Num17z2"/>
    <w:next w:val="853"/>
    <w:link w:val="769"/>
  </w:style>
  <w:style w:type="character" w:styleId="854">
    <w:name w:val="WW8Num17z3"/>
    <w:next w:val="854"/>
    <w:link w:val="769"/>
  </w:style>
  <w:style w:type="character" w:styleId="855">
    <w:name w:val="WW8Num17z4"/>
    <w:next w:val="855"/>
    <w:link w:val="769"/>
  </w:style>
  <w:style w:type="character" w:styleId="856">
    <w:name w:val="WW8Num17z5"/>
    <w:next w:val="856"/>
    <w:link w:val="769"/>
  </w:style>
  <w:style w:type="character" w:styleId="857">
    <w:name w:val="WW8Num17z6"/>
    <w:next w:val="857"/>
    <w:link w:val="769"/>
  </w:style>
  <w:style w:type="character" w:styleId="858">
    <w:name w:val="WW8Num17z7"/>
    <w:next w:val="858"/>
    <w:link w:val="769"/>
  </w:style>
  <w:style w:type="character" w:styleId="859">
    <w:name w:val="WW8Num17z8"/>
    <w:next w:val="859"/>
    <w:link w:val="769"/>
  </w:style>
  <w:style w:type="character" w:styleId="860">
    <w:name w:val="WW8Num18z0"/>
    <w:next w:val="860"/>
    <w:link w:val="769"/>
  </w:style>
  <w:style w:type="character" w:styleId="861">
    <w:name w:val="WW8Num18z1"/>
    <w:next w:val="861"/>
    <w:link w:val="769"/>
  </w:style>
  <w:style w:type="character" w:styleId="862">
    <w:name w:val="WW8Num18z2"/>
    <w:next w:val="862"/>
    <w:link w:val="769"/>
  </w:style>
  <w:style w:type="character" w:styleId="863">
    <w:name w:val="WW8Num18z3"/>
    <w:next w:val="863"/>
    <w:link w:val="769"/>
  </w:style>
  <w:style w:type="character" w:styleId="864">
    <w:name w:val="WW8Num18z4"/>
    <w:next w:val="864"/>
    <w:link w:val="769"/>
  </w:style>
  <w:style w:type="character" w:styleId="865">
    <w:name w:val="WW8Num18z5"/>
    <w:next w:val="865"/>
    <w:link w:val="769"/>
  </w:style>
  <w:style w:type="character" w:styleId="866">
    <w:name w:val="WW8Num18z6"/>
    <w:next w:val="866"/>
    <w:link w:val="769"/>
  </w:style>
  <w:style w:type="character" w:styleId="867">
    <w:name w:val="WW8Num18z7"/>
    <w:next w:val="867"/>
    <w:link w:val="769"/>
  </w:style>
  <w:style w:type="character" w:styleId="868">
    <w:name w:val="WW8Num18z8"/>
    <w:next w:val="868"/>
    <w:link w:val="769"/>
  </w:style>
  <w:style w:type="character" w:styleId="869">
    <w:name w:val="WW8Num19z0"/>
    <w:next w:val="869"/>
    <w:link w:val="769"/>
    <w:rPr>
      <w:color w:val="000000"/>
    </w:rPr>
  </w:style>
  <w:style w:type="character" w:styleId="870">
    <w:name w:val="WW8Num19z1"/>
    <w:next w:val="870"/>
    <w:link w:val="769"/>
  </w:style>
  <w:style w:type="character" w:styleId="871">
    <w:name w:val="WW8Num19z2"/>
    <w:next w:val="871"/>
    <w:link w:val="769"/>
  </w:style>
  <w:style w:type="character" w:styleId="872">
    <w:name w:val="WW8Num19z3"/>
    <w:next w:val="872"/>
    <w:link w:val="769"/>
  </w:style>
  <w:style w:type="character" w:styleId="873">
    <w:name w:val="WW8Num19z4"/>
    <w:next w:val="873"/>
    <w:link w:val="769"/>
  </w:style>
  <w:style w:type="character" w:styleId="874">
    <w:name w:val="WW8Num19z5"/>
    <w:next w:val="874"/>
    <w:link w:val="769"/>
  </w:style>
  <w:style w:type="character" w:styleId="875">
    <w:name w:val="WW8Num19z6"/>
    <w:next w:val="875"/>
    <w:link w:val="769"/>
  </w:style>
  <w:style w:type="character" w:styleId="876">
    <w:name w:val="WW8Num19z7"/>
    <w:next w:val="876"/>
  </w:style>
  <w:style w:type="character" w:styleId="877">
    <w:name w:val="WW8Num19z8"/>
    <w:next w:val="877"/>
    <w:link w:val="769"/>
  </w:style>
  <w:style w:type="character" w:styleId="878">
    <w:name w:val="WW8Num20z0"/>
    <w:next w:val="878"/>
    <w:link w:val="769"/>
  </w:style>
  <w:style w:type="character" w:styleId="879">
    <w:name w:val="WW8Num20z1"/>
    <w:next w:val="879"/>
    <w:link w:val="769"/>
  </w:style>
  <w:style w:type="character" w:styleId="880">
    <w:name w:val="WW8Num20z2"/>
    <w:next w:val="880"/>
    <w:link w:val="769"/>
  </w:style>
  <w:style w:type="character" w:styleId="881">
    <w:name w:val="WW8Num20z3"/>
    <w:next w:val="881"/>
    <w:link w:val="769"/>
  </w:style>
  <w:style w:type="character" w:styleId="882">
    <w:name w:val="WW8Num20z4"/>
    <w:next w:val="882"/>
    <w:link w:val="769"/>
  </w:style>
  <w:style w:type="character" w:styleId="883">
    <w:name w:val="WW8Num20z5"/>
    <w:next w:val="883"/>
    <w:link w:val="769"/>
  </w:style>
  <w:style w:type="character" w:styleId="884">
    <w:name w:val="WW8Num20z6"/>
    <w:next w:val="884"/>
    <w:link w:val="769"/>
  </w:style>
  <w:style w:type="character" w:styleId="885">
    <w:name w:val="WW8Num20z7"/>
    <w:next w:val="885"/>
    <w:link w:val="769"/>
  </w:style>
  <w:style w:type="character" w:styleId="886">
    <w:name w:val="WW8Num20z8"/>
    <w:next w:val="886"/>
    <w:link w:val="769"/>
  </w:style>
  <w:style w:type="character" w:styleId="887">
    <w:name w:val="WW8Num21z0"/>
    <w:next w:val="887"/>
    <w:link w:val="769"/>
  </w:style>
  <w:style w:type="character" w:styleId="888">
    <w:name w:val="WW8Num21z1"/>
    <w:next w:val="888"/>
    <w:link w:val="769"/>
  </w:style>
  <w:style w:type="character" w:styleId="889">
    <w:name w:val="WW8Num21z2"/>
    <w:next w:val="889"/>
    <w:link w:val="769"/>
  </w:style>
  <w:style w:type="character" w:styleId="890">
    <w:name w:val="WW8Num21z3"/>
    <w:next w:val="890"/>
    <w:link w:val="769"/>
  </w:style>
  <w:style w:type="character" w:styleId="891">
    <w:name w:val="WW8Num21z4"/>
    <w:next w:val="891"/>
    <w:link w:val="769"/>
  </w:style>
  <w:style w:type="character" w:styleId="892">
    <w:name w:val="WW8Num21z5"/>
    <w:next w:val="892"/>
    <w:link w:val="769"/>
  </w:style>
  <w:style w:type="character" w:styleId="893">
    <w:name w:val="WW8Num21z6"/>
    <w:next w:val="893"/>
    <w:link w:val="769"/>
  </w:style>
  <w:style w:type="character" w:styleId="894">
    <w:name w:val="WW8Num21z7"/>
    <w:next w:val="894"/>
    <w:link w:val="769"/>
  </w:style>
  <w:style w:type="character" w:styleId="895">
    <w:name w:val="WW8Num21z8"/>
    <w:next w:val="895"/>
    <w:link w:val="769"/>
  </w:style>
  <w:style w:type="character" w:styleId="896">
    <w:name w:val="WW8Num22z0"/>
    <w:next w:val="896"/>
    <w:link w:val="769"/>
    <w:rPr>
      <w:rFonts w:ascii="Wingdings" w:hAnsi="Wingdings"/>
    </w:rPr>
  </w:style>
  <w:style w:type="character" w:styleId="897">
    <w:name w:val="WW8Num22z1"/>
    <w:next w:val="897"/>
    <w:link w:val="769"/>
    <w:rPr>
      <w:rFonts w:ascii="Courier New" w:hAnsi="Courier New"/>
    </w:rPr>
  </w:style>
  <w:style w:type="character" w:styleId="898">
    <w:name w:val="WW8Num22z3"/>
    <w:next w:val="898"/>
    <w:link w:val="769"/>
    <w:rPr>
      <w:rFonts w:ascii="Symbol" w:hAnsi="Symbol"/>
    </w:rPr>
  </w:style>
  <w:style w:type="character" w:styleId="899">
    <w:name w:val="WW8Num23z0"/>
    <w:next w:val="899"/>
    <w:link w:val="769"/>
    <w:rPr>
      <w:rFonts w:ascii="Symbol" w:hAnsi="Symbol" w:eastAsia="Calibri"/>
      <w:i/>
    </w:rPr>
  </w:style>
  <w:style w:type="character" w:styleId="900">
    <w:name w:val="WW8Num23z1"/>
    <w:next w:val="900"/>
    <w:link w:val="769"/>
    <w:rPr>
      <w:rFonts w:ascii="Courier New" w:hAnsi="Courier New"/>
    </w:rPr>
  </w:style>
  <w:style w:type="character" w:styleId="901">
    <w:name w:val="WW8Num23z2"/>
    <w:next w:val="901"/>
    <w:link w:val="769"/>
    <w:rPr>
      <w:rFonts w:ascii="Wingdings" w:hAnsi="Wingdings"/>
    </w:rPr>
  </w:style>
  <w:style w:type="character" w:styleId="902">
    <w:name w:val="WW8Num23z3"/>
    <w:next w:val="902"/>
    <w:link w:val="769"/>
    <w:rPr>
      <w:rFonts w:ascii="Symbol" w:hAnsi="Symbol"/>
    </w:rPr>
  </w:style>
  <w:style w:type="character" w:styleId="903">
    <w:name w:val="WW8Num24z0"/>
    <w:next w:val="903"/>
    <w:link w:val="769"/>
  </w:style>
  <w:style w:type="character" w:styleId="904">
    <w:name w:val="WW8Num24z1"/>
    <w:next w:val="904"/>
    <w:link w:val="769"/>
    <w:rPr>
      <w:rFonts w:ascii="Symbol" w:hAnsi="Symbol"/>
      <w:color w:val="000000"/>
    </w:rPr>
  </w:style>
  <w:style w:type="character" w:styleId="905">
    <w:name w:val="WW8Num24z2"/>
    <w:next w:val="905"/>
    <w:link w:val="769"/>
  </w:style>
  <w:style w:type="character" w:styleId="906">
    <w:name w:val="WW8Num24z4"/>
    <w:next w:val="906"/>
    <w:link w:val="769"/>
  </w:style>
  <w:style w:type="character" w:styleId="907">
    <w:name w:val="WW8Num24z5"/>
    <w:next w:val="907"/>
    <w:link w:val="769"/>
  </w:style>
  <w:style w:type="character" w:styleId="908">
    <w:name w:val="WW8Num24z6"/>
    <w:next w:val="908"/>
    <w:link w:val="769"/>
  </w:style>
  <w:style w:type="character" w:styleId="909">
    <w:name w:val="WW8Num24z7"/>
    <w:next w:val="909"/>
    <w:link w:val="769"/>
  </w:style>
  <w:style w:type="character" w:styleId="910">
    <w:name w:val="WW8Num24z8"/>
    <w:next w:val="910"/>
    <w:link w:val="769"/>
  </w:style>
  <w:style w:type="character" w:styleId="911">
    <w:name w:val="Основной шрифт абзаца1"/>
    <w:next w:val="911"/>
    <w:link w:val="769"/>
  </w:style>
  <w:style w:type="character" w:styleId="912">
    <w:name w:val="Знак Знак9"/>
    <w:next w:val="912"/>
    <w:link w:val="769"/>
    <w:rPr>
      <w:rFonts w:ascii="Arial" w:hAnsi="Arial"/>
      <w:b/>
      <w:sz w:val="28"/>
      <w:lang w:val="en-US" w:bidi="ar-SA"/>
    </w:rPr>
  </w:style>
  <w:style w:type="character" w:styleId="913">
    <w:name w:val=" Знак Знак6"/>
    <w:next w:val="913"/>
    <w:link w:val="769"/>
    <w:rPr>
      <w:b/>
      <w:bCs/>
      <w:sz w:val="24"/>
      <w:szCs w:val="24"/>
      <w:lang w:val="ru-RU" w:bidi="ar-SA"/>
    </w:rPr>
  </w:style>
  <w:style w:type="character" w:styleId="914">
    <w:name w:val="Знак Знак3"/>
    <w:next w:val="914"/>
    <w:link w:val="769"/>
    <w:rPr>
      <w:lang w:val="en-US" w:bidi="ar-SA"/>
    </w:rPr>
  </w:style>
  <w:style w:type="character" w:styleId="915">
    <w:name w:val=" Знак Знак"/>
    <w:next w:val="915"/>
    <w:link w:val="769"/>
    <w:rPr>
      <w:rFonts w:ascii="Tahoma" w:hAnsi="Tahoma"/>
      <w:sz w:val="16"/>
      <w:szCs w:val="16"/>
      <w:lang w:val="en-US" w:bidi="ar-SA"/>
    </w:rPr>
  </w:style>
  <w:style w:type="character" w:styleId="916">
    <w:name w:val=" Знак Знак5"/>
    <w:next w:val="916"/>
    <w:link w:val="769"/>
    <w:rPr>
      <w:b/>
      <w:bCs/>
      <w:sz w:val="24"/>
      <w:szCs w:val="24"/>
      <w:lang w:val="ru-RU" w:bidi="ar-SA"/>
    </w:rPr>
  </w:style>
  <w:style w:type="character" w:styleId="917">
    <w:name w:val="Выделение"/>
    <w:next w:val="917"/>
    <w:link w:val="769"/>
    <w:rPr>
      <w:i/>
      <w:iCs/>
    </w:rPr>
  </w:style>
  <w:style w:type="character" w:styleId="918">
    <w:name w:val="Гипертекстовая ссылка"/>
    <w:next w:val="918"/>
    <w:link w:val="769"/>
    <w:rPr>
      <w:color w:val="008000"/>
    </w:rPr>
  </w:style>
  <w:style w:type="character" w:styleId="919">
    <w:name w:val=" Знак Знак1"/>
    <w:next w:val="919"/>
    <w:link w:val="769"/>
    <w:rPr>
      <w:lang w:val="en-US"/>
    </w:rPr>
  </w:style>
  <w:style w:type="character" w:styleId="920">
    <w:name w:val=" Знак Знак4"/>
    <w:next w:val="920"/>
    <w:link w:val="769"/>
    <w:rPr>
      <w:lang w:val="en-US" w:bidi="ar-SA"/>
    </w:rPr>
  </w:style>
  <w:style w:type="character" w:styleId="921">
    <w:name w:val="Интернет-ссылка"/>
    <w:next w:val="921"/>
    <w:link w:val="769"/>
    <w:rPr>
      <w:color w:val="0000FF"/>
      <w:u w:val="single"/>
    </w:rPr>
  </w:style>
  <w:style w:type="character" w:styleId="922">
    <w:name w:val=" Знак Знак3"/>
    <w:next w:val="922"/>
    <w:link w:val="769"/>
    <w:rPr>
      <w:sz w:val="24"/>
      <w:szCs w:val="24"/>
      <w:lang w:val="ru-RU" w:bidi="ar-SA"/>
    </w:rPr>
  </w:style>
  <w:style w:type="character" w:styleId="923">
    <w:name w:val=" Знак Знак2"/>
    <w:next w:val="923"/>
    <w:link w:val="769"/>
    <w:rPr>
      <w:sz w:val="16"/>
      <w:szCs w:val="16"/>
      <w:lang w:val="ru-RU" w:bidi="ar-SA"/>
    </w:rPr>
  </w:style>
  <w:style w:type="character" w:styleId="924">
    <w:name w:val="WW8Num4z1"/>
    <w:next w:val="924"/>
    <w:link w:val="769"/>
  </w:style>
  <w:style w:type="character" w:styleId="925">
    <w:name w:val="WW8Num4z2"/>
    <w:next w:val="925"/>
    <w:link w:val="769"/>
  </w:style>
  <w:style w:type="character" w:styleId="926">
    <w:name w:val="WW8Num4z3"/>
    <w:next w:val="926"/>
  </w:style>
  <w:style w:type="character" w:styleId="927">
    <w:name w:val="WW8Num4z4"/>
    <w:next w:val="927"/>
    <w:link w:val="769"/>
  </w:style>
  <w:style w:type="character" w:styleId="928">
    <w:name w:val="WW8Num4z5"/>
    <w:next w:val="928"/>
    <w:link w:val="769"/>
  </w:style>
  <w:style w:type="character" w:styleId="929">
    <w:name w:val="WW8Num4z6"/>
    <w:next w:val="929"/>
    <w:link w:val="769"/>
  </w:style>
  <w:style w:type="character" w:styleId="930">
    <w:name w:val="WW8Num4z7"/>
    <w:next w:val="930"/>
    <w:link w:val="769"/>
  </w:style>
  <w:style w:type="character" w:styleId="931">
    <w:name w:val="WW8Num4z8"/>
    <w:next w:val="931"/>
    <w:link w:val="769"/>
  </w:style>
  <w:style w:type="character" w:styleId="932">
    <w:name w:val="Ссылка указателя"/>
    <w:next w:val="932"/>
    <w:link w:val="769"/>
  </w:style>
  <w:style w:type="character" w:styleId="933">
    <w:name w:val="Номер страницы"/>
    <w:basedOn w:val="803"/>
    <w:next w:val="933"/>
    <w:link w:val="769"/>
  </w:style>
  <w:style w:type="character" w:styleId="934">
    <w:name w:val="Цветовое выделение для Текст"/>
    <w:next w:val="934"/>
    <w:link w:val="769"/>
    <w:rPr>
      <w:sz w:val="24"/>
    </w:rPr>
  </w:style>
  <w:style w:type="character" w:styleId="935">
    <w:name w:val="ListLabel 2"/>
    <w:next w:val="935"/>
    <w:link w:val="769"/>
    <w:rPr>
      <w:b/>
      <w:sz w:val="21"/>
      <w:szCs w:val="22"/>
    </w:rPr>
  </w:style>
  <w:style w:type="character" w:styleId="936">
    <w:name w:val="Строгий"/>
    <w:basedOn w:val="801"/>
    <w:next w:val="936"/>
    <w:link w:val="769"/>
    <w:rPr>
      <w:b/>
      <w:bCs/>
    </w:rPr>
  </w:style>
  <w:style w:type="character" w:styleId="937">
    <w:name w:val="ListLabel 1"/>
    <w:next w:val="937"/>
    <w:link w:val="769"/>
  </w:style>
  <w:style w:type="paragraph" w:styleId="938">
    <w:name w:val="Заголовок"/>
    <w:basedOn w:val="769"/>
    <w:next w:val="939"/>
    <w:link w:val="769"/>
    <w:rPr>
      <w:b/>
      <w:bCs/>
      <w:sz w:val="24"/>
      <w:szCs w:val="24"/>
      <w:lang w:val="ru-RU"/>
    </w:rPr>
    <w:pPr>
      <w:jc w:val="center"/>
    </w:pPr>
  </w:style>
  <w:style w:type="paragraph" w:styleId="939">
    <w:name w:val="Основной текст"/>
    <w:basedOn w:val="769"/>
    <w:next w:val="939"/>
    <w:link w:val="769"/>
    <w:pPr>
      <w:spacing w:after="120" w:before="0"/>
    </w:pPr>
  </w:style>
  <w:style w:type="paragraph" w:styleId="940">
    <w:name w:val="Список"/>
    <w:basedOn w:val="939"/>
    <w:next w:val="940"/>
    <w:link w:val="769"/>
  </w:style>
  <w:style w:type="paragraph" w:styleId="941">
    <w:name w:val="Название"/>
    <w:basedOn w:val="769"/>
    <w:next w:val="941"/>
    <w:link w:val="769"/>
    <w:rPr>
      <w:i/>
      <w:iCs/>
      <w:sz w:val="24"/>
      <w:szCs w:val="24"/>
    </w:rPr>
    <w:pPr>
      <w:spacing w:after="120" w:before="120"/>
      <w:suppressLineNumbers/>
    </w:pPr>
  </w:style>
  <w:style w:type="paragraph" w:styleId="942">
    <w:name w:val="Указатель"/>
    <w:basedOn w:val="769"/>
    <w:next w:val="942"/>
    <w:link w:val="769"/>
    <w:pPr>
      <w:suppressLineNumbers/>
    </w:pPr>
  </w:style>
  <w:style w:type="paragraph" w:styleId="943">
    <w:name w:val="Название объекта"/>
    <w:basedOn w:val="769"/>
    <w:next w:val="943"/>
    <w:link w:val="769"/>
    <w:rPr>
      <w:i/>
      <w:iCs/>
      <w:sz w:val="24"/>
      <w:szCs w:val="24"/>
    </w:rPr>
    <w:pPr>
      <w:spacing w:after="120" w:before="120"/>
      <w:suppressLineNumbers/>
    </w:pPr>
  </w:style>
  <w:style w:type="paragraph" w:styleId="944">
    <w:name w:val="Указатель7"/>
    <w:basedOn w:val="769"/>
    <w:next w:val="944"/>
    <w:link w:val="769"/>
    <w:pPr>
      <w:suppressLineNumbers/>
    </w:pPr>
  </w:style>
  <w:style w:type="paragraph" w:styleId="945">
    <w:name w:val="Название объекта6"/>
    <w:basedOn w:val="769"/>
    <w:next w:val="945"/>
    <w:link w:val="769"/>
    <w:rPr>
      <w:i/>
      <w:iCs/>
      <w:sz w:val="24"/>
      <w:szCs w:val="24"/>
    </w:rPr>
    <w:pPr>
      <w:spacing w:after="120" w:before="120"/>
      <w:suppressLineNumbers/>
    </w:pPr>
  </w:style>
  <w:style w:type="paragraph" w:styleId="946">
    <w:name w:val="Указатель6"/>
    <w:basedOn w:val="769"/>
    <w:next w:val="946"/>
    <w:link w:val="769"/>
    <w:pPr>
      <w:suppressLineNumbers/>
    </w:pPr>
  </w:style>
  <w:style w:type="paragraph" w:styleId="947">
    <w:name w:val="Название объекта5"/>
    <w:basedOn w:val="769"/>
    <w:next w:val="947"/>
    <w:link w:val="769"/>
    <w:rPr>
      <w:i/>
      <w:iCs/>
      <w:sz w:val="24"/>
      <w:szCs w:val="24"/>
    </w:rPr>
    <w:pPr>
      <w:spacing w:after="120" w:before="120"/>
      <w:suppressLineNumbers/>
    </w:pPr>
  </w:style>
  <w:style w:type="paragraph" w:styleId="948">
    <w:name w:val="Указатель5"/>
    <w:basedOn w:val="769"/>
    <w:next w:val="948"/>
    <w:link w:val="769"/>
    <w:pPr>
      <w:suppressLineNumbers/>
    </w:pPr>
  </w:style>
  <w:style w:type="paragraph" w:styleId="949">
    <w:name w:val="Название объекта4"/>
    <w:basedOn w:val="769"/>
    <w:next w:val="949"/>
    <w:link w:val="769"/>
    <w:rPr>
      <w:i/>
      <w:iCs/>
      <w:sz w:val="24"/>
      <w:szCs w:val="24"/>
    </w:rPr>
    <w:pPr>
      <w:spacing w:after="120" w:before="120"/>
      <w:suppressLineNumbers/>
    </w:pPr>
  </w:style>
  <w:style w:type="paragraph" w:styleId="950">
    <w:name w:val="Указатель4"/>
    <w:basedOn w:val="769"/>
    <w:next w:val="950"/>
    <w:link w:val="769"/>
    <w:pPr>
      <w:suppressLineNumbers/>
    </w:pPr>
  </w:style>
  <w:style w:type="paragraph" w:styleId="951">
    <w:name w:val="Название объекта3"/>
    <w:basedOn w:val="938"/>
    <w:next w:val="939"/>
    <w:link w:val="769"/>
    <w:rPr>
      <w:b/>
      <w:bCs/>
      <w:sz w:val="56"/>
      <w:szCs w:val="56"/>
    </w:rPr>
    <w:pPr>
      <w:jc w:val="center"/>
    </w:pPr>
  </w:style>
  <w:style w:type="paragraph" w:styleId="952">
    <w:name w:val="Указатель3"/>
    <w:basedOn w:val="769"/>
    <w:next w:val="952"/>
    <w:link w:val="769"/>
    <w:pPr>
      <w:suppressLineNumbers/>
    </w:pPr>
  </w:style>
  <w:style w:type="paragraph" w:styleId="953">
    <w:name w:val="Название объекта2"/>
    <w:basedOn w:val="769"/>
    <w:next w:val="953"/>
    <w:link w:val="769"/>
    <w:rPr>
      <w:i/>
      <w:iCs/>
      <w:sz w:val="24"/>
      <w:szCs w:val="24"/>
    </w:rPr>
    <w:pPr>
      <w:spacing w:after="120" w:before="120"/>
      <w:suppressLineNumbers/>
    </w:pPr>
  </w:style>
  <w:style w:type="paragraph" w:styleId="954">
    <w:name w:val="Указатель2"/>
    <w:basedOn w:val="769"/>
    <w:next w:val="954"/>
    <w:link w:val="769"/>
    <w:pPr>
      <w:suppressLineNumbers/>
    </w:pPr>
  </w:style>
  <w:style w:type="paragraph" w:styleId="955">
    <w:name w:val="Название объекта1"/>
    <w:basedOn w:val="769"/>
    <w:next w:val="955"/>
    <w:link w:val="769"/>
    <w:rPr>
      <w:i/>
      <w:iCs/>
      <w:sz w:val="24"/>
      <w:szCs w:val="24"/>
    </w:rPr>
    <w:pPr>
      <w:spacing w:after="120" w:before="120"/>
      <w:suppressLineNumbers/>
    </w:pPr>
  </w:style>
  <w:style w:type="paragraph" w:styleId="956">
    <w:name w:val="Указатель1"/>
    <w:basedOn w:val="769"/>
    <w:next w:val="956"/>
    <w:link w:val="769"/>
    <w:pPr>
      <w:suppressLineNumbers/>
    </w:pPr>
  </w:style>
  <w:style w:type="paragraph" w:styleId="957">
    <w:name w:val="Знак1"/>
    <w:basedOn w:val="769"/>
    <w:next w:val="957"/>
    <w:link w:val="769"/>
    <w:rPr>
      <w:rFonts w:ascii="Tahoma" w:hAnsi="Tahoma"/>
    </w:rPr>
    <w:pPr>
      <w:spacing w:after="280" w:before="280"/>
    </w:pPr>
  </w:style>
  <w:style w:type="paragraph" w:styleId="958">
    <w:name w:val="Основной текст 21"/>
    <w:basedOn w:val="769"/>
    <w:next w:val="958"/>
    <w:link w:val="769"/>
    <w:pPr>
      <w:spacing w:lineRule="auto" w:line="480" w:after="120" w:before="0"/>
    </w:pPr>
  </w:style>
  <w:style w:type="paragraph" w:styleId="959">
    <w:name w:val="Текст выноски"/>
    <w:basedOn w:val="769"/>
    <w:next w:val="959"/>
    <w:link w:val="769"/>
    <w:rPr>
      <w:rFonts w:ascii="Tahoma" w:hAnsi="Tahoma"/>
      <w:sz w:val="16"/>
      <w:szCs w:val="16"/>
    </w:rPr>
  </w:style>
  <w:style w:type="paragraph" w:styleId="960">
    <w:name w:val="Основной текст с отступом"/>
    <w:basedOn w:val="769"/>
    <w:next w:val="960"/>
    <w:link w:val="769"/>
    <w:pPr>
      <w:ind w:left="283" w:right="0" w:firstLine="0"/>
      <w:spacing w:after="120" w:before="0"/>
    </w:pPr>
  </w:style>
  <w:style w:type="paragraph" w:styleId="961">
    <w:name w:val="Нижний колонтитул"/>
    <w:basedOn w:val="769"/>
    <w:next w:val="961"/>
    <w:link w:val="769"/>
    <w:pPr>
      <w:spacing w:lineRule="auto" w:line="276" w:after="200" w:before="0"/>
      <w:tabs>
        <w:tab w:val="center" w:pos="4677" w:leader="none"/>
        <w:tab w:val="right" w:pos="9355" w:leader="none"/>
      </w:tabs>
    </w:pPr>
  </w:style>
  <w:style w:type="paragraph" w:styleId="962">
    <w:name w:val="Верхний колонтитул"/>
    <w:basedOn w:val="769"/>
    <w:next w:val="962"/>
    <w:link w:val="769"/>
    <w:pPr>
      <w:tabs>
        <w:tab w:val="center" w:pos="4677" w:leader="none"/>
        <w:tab w:val="right" w:pos="9355" w:leader="none"/>
      </w:tabs>
    </w:pPr>
  </w:style>
  <w:style w:type="paragraph" w:styleId="963">
    <w:name w:val="ConsNormal"/>
    <w:next w:val="963"/>
    <w:link w:val="769"/>
    <w:rPr>
      <w:rFonts w:ascii="Arial" w:hAnsi="Arial" w:eastAsia="Times New Roman"/>
      <w:color w:val="auto"/>
      <w:sz w:val="20"/>
      <w:szCs w:val="20"/>
      <w:lang w:val="ru-RU" w:bidi="ar-SA" w:eastAsia="zh-CN"/>
    </w:rPr>
    <w:pPr>
      <w:ind w:left="0" w:right="19772" w:firstLine="720"/>
      <w:widowControl w:val="off"/>
    </w:pPr>
  </w:style>
  <w:style w:type="paragraph" w:styleId="964">
    <w:name w:val="Комментарий"/>
    <w:basedOn w:val="769"/>
    <w:next w:val="769"/>
    <w:rPr>
      <w:rFonts w:ascii="Arial" w:hAnsi="Arial"/>
      <w:i/>
      <w:iCs/>
      <w:color w:val="800080"/>
      <w:sz w:val="24"/>
      <w:szCs w:val="24"/>
      <w:lang w:val="ru-RU"/>
    </w:rPr>
    <w:pPr>
      <w:jc w:val="both"/>
      <w:spacing w:after="0" w:before="75"/>
    </w:pPr>
  </w:style>
  <w:style w:type="paragraph" w:styleId="965">
    <w:name w:val="ConsPlusNormal"/>
    <w:next w:val="965"/>
    <w:link w:val="769"/>
    <w:rPr>
      <w:rFonts w:ascii="Arial" w:hAnsi="Arial" w:eastAsia="Times New Roman"/>
      <w:color w:val="auto"/>
      <w:sz w:val="20"/>
      <w:szCs w:val="20"/>
      <w:lang w:val="ru-RU" w:bidi="ar-SA" w:eastAsia="zh-CN"/>
    </w:rPr>
    <w:pPr>
      <w:ind w:left="0" w:right="0" w:firstLine="720"/>
      <w:widowControl/>
    </w:pPr>
  </w:style>
  <w:style w:type="paragraph" w:styleId="966">
    <w:name w:val=" Знак"/>
    <w:basedOn w:val="769"/>
    <w:next w:val="966"/>
    <w:rPr>
      <w:rFonts w:ascii="Tahoma" w:hAnsi="Tahoma"/>
    </w:rPr>
    <w:pPr>
      <w:spacing w:after="280" w:before="280"/>
    </w:pPr>
  </w:style>
  <w:style w:type="paragraph" w:styleId="967">
    <w:name w:val="Основной текст с отступом 21"/>
    <w:basedOn w:val="769"/>
    <w:next w:val="967"/>
    <w:link w:val="769"/>
    <w:rPr>
      <w:sz w:val="24"/>
      <w:szCs w:val="24"/>
      <w:lang w:val="ru-RU"/>
    </w:rPr>
    <w:pPr>
      <w:ind w:left="283" w:right="0" w:firstLine="0"/>
      <w:spacing w:lineRule="auto" w:line="480" w:after="120" w:before="0"/>
    </w:pPr>
  </w:style>
  <w:style w:type="paragraph" w:styleId="968">
    <w:name w:val="Основной текст с отступом 31"/>
    <w:basedOn w:val="769"/>
    <w:next w:val="968"/>
    <w:link w:val="769"/>
    <w:rPr>
      <w:sz w:val="16"/>
      <w:szCs w:val="16"/>
      <w:lang w:val="ru-RU"/>
    </w:rPr>
    <w:pPr>
      <w:ind w:left="283" w:right="0" w:firstLine="0"/>
      <w:spacing w:after="120" w:before="0"/>
    </w:pPr>
  </w:style>
  <w:style w:type="paragraph" w:styleId="969">
    <w:name w:val="Стнадартный"/>
    <w:basedOn w:val="769"/>
    <w:next w:val="969"/>
    <w:rPr>
      <w:rFonts w:ascii="Calibri" w:hAnsi="Calibri" w:eastAsia="Calibri"/>
      <w:sz w:val="28"/>
      <w:szCs w:val="28"/>
      <w:lang w:val="ru-RU"/>
    </w:rPr>
    <w:pPr>
      <w:ind w:left="0" w:right="0" w:firstLine="709"/>
      <w:jc w:val="both"/>
    </w:pPr>
  </w:style>
  <w:style w:type="paragraph" w:styleId="970">
    <w:name w:val="Заголовок раздела"/>
    <w:basedOn w:val="769"/>
    <w:next w:val="970"/>
    <w:link w:val="769"/>
    <w:rPr>
      <w:rFonts w:ascii="Calibri" w:hAnsi="Calibri" w:eastAsia="Calibri"/>
      <w:b/>
      <w:bCs/>
      <w:sz w:val="32"/>
      <w:szCs w:val="32"/>
      <w:lang w:val="ru-RU"/>
    </w:rPr>
    <w:pPr>
      <w:ind w:left="0" w:right="0" w:firstLine="709"/>
      <w:jc w:val="center"/>
    </w:pPr>
  </w:style>
  <w:style w:type="paragraph" w:styleId="971">
    <w:name w:val="Оглавление 1"/>
    <w:basedOn w:val="769"/>
    <w:next w:val="769"/>
    <w:rPr>
      <w:rFonts w:eastAsia="Calibri"/>
      <w:b/>
      <w:bCs/>
      <w:i/>
      <w:iCs/>
      <w:sz w:val="24"/>
      <w:szCs w:val="24"/>
      <w:lang w:val="ru-RU"/>
    </w:rPr>
    <w:pPr>
      <w:spacing w:lineRule="auto" w:line="276" w:after="0" w:before="120"/>
    </w:pPr>
  </w:style>
  <w:style w:type="paragraph" w:styleId="972">
    <w:name w:val="Оглавление 2"/>
    <w:basedOn w:val="769"/>
    <w:next w:val="769"/>
    <w:link w:val="769"/>
    <w:rPr>
      <w:rFonts w:eastAsia="Calibri"/>
      <w:b/>
      <w:bCs/>
      <w:sz w:val="22"/>
      <w:szCs w:val="22"/>
      <w:lang w:val="ru-RU"/>
    </w:rPr>
    <w:pPr>
      <w:ind w:left="220" w:right="0" w:firstLine="0"/>
      <w:spacing w:lineRule="auto" w:line="276" w:after="0" w:before="120"/>
    </w:pPr>
  </w:style>
  <w:style w:type="paragraph" w:styleId="973">
    <w:name w:val="Содержимое врезки"/>
    <w:basedOn w:val="769"/>
    <w:next w:val="973"/>
    <w:link w:val="769"/>
  </w:style>
  <w:style w:type="paragraph" w:styleId="974">
    <w:name w:val="Содержимое таблицы"/>
    <w:basedOn w:val="769"/>
    <w:next w:val="974"/>
    <w:link w:val="769"/>
    <w:pPr>
      <w:suppressLineNumbers/>
    </w:pPr>
  </w:style>
  <w:style w:type="paragraph" w:styleId="975">
    <w:name w:val="Заголовок таблицы"/>
    <w:basedOn w:val="974"/>
    <w:next w:val="975"/>
    <w:link w:val="769"/>
    <w:rPr>
      <w:b/>
      <w:bCs/>
    </w:rPr>
    <w:pPr>
      <w:jc w:val="center"/>
      <w:suppressLineNumbers/>
    </w:pPr>
  </w:style>
  <w:style w:type="paragraph" w:styleId="976">
    <w:name w:val="List Paragraph"/>
    <w:basedOn w:val="769"/>
    <w:next w:val="976"/>
    <w:link w:val="769"/>
    <w:pPr>
      <w:ind w:left="720" w:right="0" w:firstLine="0"/>
    </w:pPr>
  </w:style>
  <w:style w:type="paragraph" w:styleId="977">
    <w:name w:val="Блочная цитата"/>
    <w:basedOn w:val="769"/>
    <w:next w:val="977"/>
    <w:link w:val="769"/>
    <w:pPr>
      <w:ind w:left="567" w:right="567" w:firstLine="0"/>
      <w:spacing w:after="283" w:before="0"/>
    </w:pPr>
  </w:style>
  <w:style w:type="paragraph" w:styleId="978">
    <w:name w:val="Подзаголовок"/>
    <w:basedOn w:val="938"/>
    <w:next w:val="939"/>
    <w:link w:val="769"/>
    <w:rPr>
      <w:sz w:val="36"/>
      <w:szCs w:val="36"/>
    </w:rPr>
    <w:pPr>
      <w:jc w:val="center"/>
      <w:spacing w:after="120" w:before="60"/>
    </w:pPr>
  </w:style>
  <w:style w:type="paragraph" w:styleId="979">
    <w:name w:val="Text body"/>
    <w:basedOn w:val="769"/>
    <w:next w:val="979"/>
    <w:link w:val="769"/>
    <w:rPr>
      <w:rFonts w:ascii="Liberation Serif" w:hAnsi="Liberation Serif" w:eastAsia="SimSun"/>
      <w:sz w:val="24"/>
      <w:szCs w:val="24"/>
      <w:lang w:val="ru-RU" w:bidi="hi-IN"/>
    </w:rPr>
    <w:pPr>
      <w:spacing w:lineRule="auto" w:line="288" w:after="140" w:before="0"/>
      <w:widowControl w:val="off"/>
    </w:pPr>
  </w:style>
  <w:style w:type="paragraph" w:styleId="980">
    <w:name w:val="Standard"/>
    <w:basedOn w:val="769"/>
    <w:next w:val="980"/>
    <w:link w:val="769"/>
    <w:rPr>
      <w:rFonts w:eastAsia="Andale Sans UI"/>
    </w:rPr>
  </w:style>
  <w:style w:type="paragraph" w:styleId="981">
    <w:name w:val="western"/>
    <w:basedOn w:val="769"/>
    <w:next w:val="981"/>
    <w:link w:val="769"/>
    <w:rPr>
      <w:sz w:val="24"/>
      <w:szCs w:val="24"/>
      <w:lang w:val="ru-RU"/>
    </w:rPr>
    <w:pPr>
      <w:spacing w:lineRule="auto" w:line="288" w:after="142" w:before="280"/>
    </w:pPr>
  </w:style>
  <w:style w:type="paragraph" w:styleId="982">
    <w:name w:val="Обычный (веб)"/>
    <w:basedOn w:val="769"/>
    <w:next w:val="982"/>
    <w:link w:val="769"/>
    <w:rPr>
      <w:color w:val="00000A"/>
      <w:sz w:val="24"/>
      <w:szCs w:val="24"/>
      <w:lang w:val="ru-RU"/>
    </w:rPr>
    <w:pPr>
      <w:spacing w:lineRule="auto" w:line="288" w:after="142" w:before="280"/>
    </w:pPr>
  </w:style>
  <w:style w:type="paragraph" w:styleId="983">
    <w:name w:val="Default"/>
    <w:next w:val="983"/>
    <w:link w:val="769"/>
    <w:rPr>
      <w:rFonts w:ascii="Times New Roman" w:hAnsi="Times New Roman" w:eastAsia="Times New Roman"/>
      <w:color w:val="000000"/>
      <w:sz w:val="24"/>
      <w:szCs w:val="24"/>
      <w:lang w:val="ru-RU" w:bidi="ar-SA" w:eastAsia="zh-CN"/>
    </w:rPr>
    <w:pPr>
      <w:widowControl/>
    </w:pPr>
  </w:style>
  <w:style w:type="paragraph" w:styleId="984">
    <w:name w:val="Абзац списка"/>
    <w:basedOn w:val="769"/>
    <w:next w:val="984"/>
    <w:link w:val="769"/>
    <w:pPr>
      <w:ind w:left="708" w:right="0" w:firstLine="0"/>
    </w:pPr>
  </w:style>
  <w:style w:type="paragraph" w:styleId="985">
    <w:name w:val="No Spacing"/>
    <w:next w:val="985"/>
    <w:link w:val="769"/>
    <w:rPr>
      <w:rFonts w:ascii="Calibri" w:hAnsi="Calibri" w:eastAsia="Calibri"/>
      <w:color w:val="00000A"/>
      <w:sz w:val="22"/>
      <w:szCs w:val="22"/>
      <w:lang w:val="ru-RU" w:bidi="ar-SA" w:eastAsia="en-US"/>
    </w:rPr>
    <w:pPr>
      <w:jc w:val="left"/>
      <w:widowControl/>
    </w:pPr>
  </w:style>
  <w:style w:type="character" w:styleId="986" w:default="1">
    <w:name w:val="Default Paragraph Font"/>
    <w:uiPriority w:val="1"/>
    <w:semiHidden/>
    <w:unhideWhenUsed/>
  </w:style>
  <w:style w:type="numbering" w:styleId="987" w:default="1">
    <w:name w:val="No List"/>
    <w:uiPriority w:val="99"/>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footer" Target="footer6.xml" /><Relationship Id="rId15" Type="http://schemas.openxmlformats.org/officeDocument/2006/relationships/footer" Target="footer7.xml" /><Relationship Id="rId16" Type="http://schemas.openxmlformats.org/officeDocument/2006/relationships/footer" Target="footer8.xml" /><Relationship Id="rId17" Type="http://schemas.openxmlformats.org/officeDocument/2006/relationships/image" Target="media/image1.png"/><Relationship Id="rId18"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er5.xml.rels><?xml version="1.0" encoding="UTF-8" standalone="yes"?><Relationships xmlns="http://schemas.openxmlformats.org/package/2006/relationships"></Relationships>
</file>

<file path=word/_rels/footer6.xml.rels><?xml version="1.0" encoding="UTF-8" standalone="yes"?><Relationships xmlns="http://schemas.openxmlformats.org/package/2006/relationships"></Relationships>
</file>

<file path=word/_rels/footer7.xml.rels><?xml version="1.0" encoding="UTF-8" standalone="yes"?><Relationships xmlns="http://schemas.openxmlformats.org/package/2006/relationships"></Relationships>
</file>

<file path=word/_rels/footer8.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Р7-Офис/6.1.0.68</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2</cp:revision>
  <dcterms:modified xsi:type="dcterms:W3CDTF">2021-06-04T03:06:23Z</dcterms:modified>
</cp:coreProperties>
</file>