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812" w:rsidRPr="00141497" w:rsidRDefault="00181812" w:rsidP="00181812">
      <w:pPr>
        <w:pStyle w:val="a3"/>
        <w:tabs>
          <w:tab w:val="left" w:pos="6300"/>
        </w:tabs>
        <w:spacing w:after="0"/>
        <w:ind w:left="6300"/>
        <w:jc w:val="both"/>
        <w:rPr>
          <w:sz w:val="24"/>
          <w:szCs w:val="24"/>
          <w:lang w:val="ru-RU"/>
        </w:rPr>
      </w:pPr>
      <w:r w:rsidRPr="00693249">
        <w:rPr>
          <w:sz w:val="24"/>
          <w:szCs w:val="24"/>
          <w:lang w:val="ru-RU"/>
        </w:rPr>
        <w:t xml:space="preserve">Приложение </w:t>
      </w:r>
      <w:r w:rsidR="00A07634" w:rsidRPr="00693249">
        <w:rPr>
          <w:sz w:val="24"/>
          <w:szCs w:val="24"/>
          <w:lang w:val="ru-RU"/>
        </w:rPr>
        <w:t xml:space="preserve">№ </w:t>
      </w:r>
      <w:r w:rsidRPr="00693249">
        <w:rPr>
          <w:sz w:val="24"/>
          <w:szCs w:val="24"/>
          <w:lang w:val="ru-RU"/>
        </w:rPr>
        <w:t>4 к решению</w:t>
      </w:r>
    </w:p>
    <w:p w:rsidR="00181812" w:rsidRPr="00141497" w:rsidRDefault="00181812" w:rsidP="00181812">
      <w:pPr>
        <w:pStyle w:val="a3"/>
        <w:tabs>
          <w:tab w:val="left" w:pos="6300"/>
          <w:tab w:val="right" w:pos="9638"/>
        </w:tabs>
        <w:spacing w:after="0"/>
        <w:ind w:left="6300"/>
        <w:jc w:val="both"/>
        <w:rPr>
          <w:sz w:val="24"/>
          <w:szCs w:val="24"/>
          <w:lang w:val="ru-RU"/>
        </w:rPr>
      </w:pPr>
      <w:r w:rsidRPr="00141497">
        <w:rPr>
          <w:sz w:val="24"/>
          <w:szCs w:val="24"/>
          <w:lang w:val="ru-RU"/>
        </w:rPr>
        <w:t>Совета Колпашевского</w:t>
      </w:r>
      <w:r w:rsidRPr="00141497">
        <w:rPr>
          <w:sz w:val="24"/>
          <w:szCs w:val="24"/>
          <w:lang w:val="ru-RU"/>
        </w:rPr>
        <w:tab/>
      </w:r>
    </w:p>
    <w:p w:rsidR="00181812" w:rsidRPr="00141497" w:rsidRDefault="00181812" w:rsidP="00181812">
      <w:pPr>
        <w:pStyle w:val="a3"/>
        <w:tabs>
          <w:tab w:val="left" w:pos="6300"/>
        </w:tabs>
        <w:spacing w:after="0"/>
        <w:ind w:left="6300"/>
        <w:jc w:val="both"/>
        <w:rPr>
          <w:sz w:val="24"/>
          <w:szCs w:val="24"/>
          <w:lang w:val="ru-RU"/>
        </w:rPr>
      </w:pPr>
      <w:r w:rsidRPr="00141497">
        <w:rPr>
          <w:sz w:val="24"/>
          <w:szCs w:val="24"/>
          <w:lang w:val="ru-RU"/>
        </w:rPr>
        <w:t>городского поселения</w:t>
      </w:r>
    </w:p>
    <w:p w:rsidR="00141497" w:rsidRPr="00141497" w:rsidRDefault="00181812" w:rsidP="00141497">
      <w:pPr>
        <w:pStyle w:val="a3"/>
        <w:tabs>
          <w:tab w:val="left" w:pos="6300"/>
        </w:tabs>
        <w:spacing w:after="0"/>
        <w:ind w:left="6300"/>
        <w:jc w:val="both"/>
        <w:rPr>
          <w:sz w:val="24"/>
          <w:szCs w:val="24"/>
          <w:lang w:val="ru-RU"/>
        </w:rPr>
      </w:pPr>
      <w:r w:rsidRPr="00141497">
        <w:rPr>
          <w:sz w:val="24"/>
          <w:szCs w:val="24"/>
          <w:lang w:val="ru-RU"/>
        </w:rPr>
        <w:t xml:space="preserve">от </w:t>
      </w:r>
      <w:r w:rsidR="001064D3">
        <w:rPr>
          <w:sz w:val="24"/>
          <w:szCs w:val="24"/>
          <w:lang w:val="ru-RU"/>
        </w:rPr>
        <w:t>00.00.</w:t>
      </w:r>
      <w:r w:rsidRPr="00141497">
        <w:rPr>
          <w:sz w:val="24"/>
          <w:szCs w:val="24"/>
          <w:lang w:val="ru-RU"/>
        </w:rPr>
        <w:t>201</w:t>
      </w:r>
      <w:r w:rsidR="005764FE">
        <w:rPr>
          <w:sz w:val="24"/>
          <w:szCs w:val="24"/>
          <w:lang w:val="ru-RU"/>
        </w:rPr>
        <w:t>9</w:t>
      </w:r>
      <w:r w:rsidRPr="00141497">
        <w:rPr>
          <w:sz w:val="24"/>
          <w:szCs w:val="24"/>
          <w:lang w:val="ru-RU"/>
        </w:rPr>
        <w:t xml:space="preserve"> №</w:t>
      </w:r>
      <w:r w:rsidR="001064D3">
        <w:rPr>
          <w:sz w:val="24"/>
          <w:szCs w:val="24"/>
          <w:lang w:val="ru-RU"/>
        </w:rPr>
        <w:t xml:space="preserve"> 00</w:t>
      </w:r>
    </w:p>
    <w:p w:rsidR="00181812" w:rsidRPr="00141497" w:rsidRDefault="00181812" w:rsidP="00181812">
      <w:pPr>
        <w:pStyle w:val="a3"/>
        <w:tabs>
          <w:tab w:val="left" w:pos="6300"/>
        </w:tabs>
        <w:spacing w:after="0"/>
        <w:ind w:left="6300"/>
        <w:jc w:val="both"/>
        <w:rPr>
          <w:sz w:val="24"/>
          <w:szCs w:val="24"/>
          <w:lang w:val="ru-RU"/>
        </w:rPr>
      </w:pPr>
      <w:r w:rsidRPr="00141497">
        <w:rPr>
          <w:sz w:val="24"/>
          <w:szCs w:val="24"/>
          <w:lang w:val="ru-RU"/>
        </w:rPr>
        <w:t>«О бюджете муниципального образования «Колпашевское городское поселение» на 20</w:t>
      </w:r>
      <w:r w:rsidR="005764FE">
        <w:rPr>
          <w:sz w:val="24"/>
          <w:szCs w:val="24"/>
          <w:lang w:val="ru-RU"/>
        </w:rPr>
        <w:t>20</w:t>
      </w:r>
      <w:r w:rsidR="00D77A62" w:rsidRPr="00141497">
        <w:rPr>
          <w:sz w:val="24"/>
          <w:szCs w:val="24"/>
          <w:lang w:val="ru-RU"/>
        </w:rPr>
        <w:t xml:space="preserve"> </w:t>
      </w:r>
      <w:r w:rsidRPr="00141497">
        <w:rPr>
          <w:sz w:val="24"/>
          <w:szCs w:val="24"/>
          <w:lang w:val="ru-RU"/>
        </w:rPr>
        <w:t>год»</w:t>
      </w:r>
    </w:p>
    <w:p w:rsidR="00181812" w:rsidRPr="00C508BF" w:rsidRDefault="00181812" w:rsidP="00181812">
      <w:pPr>
        <w:jc w:val="center"/>
        <w:rPr>
          <w:bCs/>
          <w:lang w:val="ru-RU"/>
        </w:rPr>
      </w:pPr>
    </w:p>
    <w:p w:rsidR="00181812" w:rsidRDefault="00181812" w:rsidP="0060236B">
      <w:pPr>
        <w:jc w:val="center"/>
        <w:rPr>
          <w:b/>
          <w:lang w:val="ru-RU"/>
        </w:rPr>
      </w:pPr>
      <w:r w:rsidRPr="0060236B">
        <w:rPr>
          <w:b/>
          <w:sz w:val="24"/>
          <w:szCs w:val="24"/>
          <w:lang w:val="ru-RU"/>
        </w:rPr>
        <w:t xml:space="preserve">Объем бюджетных ассигнований муниципального дорожного фонда </w:t>
      </w:r>
      <w:r w:rsidR="00D6139D">
        <w:rPr>
          <w:b/>
          <w:sz w:val="24"/>
          <w:szCs w:val="24"/>
          <w:lang w:val="ru-RU"/>
        </w:rPr>
        <w:t>МО</w:t>
      </w:r>
      <w:r w:rsidRPr="0060236B">
        <w:rPr>
          <w:b/>
          <w:sz w:val="24"/>
          <w:szCs w:val="24"/>
          <w:lang w:val="ru-RU"/>
        </w:rPr>
        <w:t xml:space="preserve"> «Колпашевское городское поселение»</w:t>
      </w:r>
      <w:r w:rsidRPr="0060236B">
        <w:rPr>
          <w:b/>
          <w:bCs/>
          <w:sz w:val="24"/>
          <w:szCs w:val="24"/>
          <w:lang w:val="ru-RU"/>
        </w:rPr>
        <w:t xml:space="preserve"> на 20</w:t>
      </w:r>
      <w:r w:rsidR="005764FE">
        <w:rPr>
          <w:b/>
          <w:bCs/>
          <w:sz w:val="24"/>
          <w:szCs w:val="24"/>
          <w:lang w:val="ru-RU"/>
        </w:rPr>
        <w:t>20</w:t>
      </w:r>
      <w:r w:rsidR="00904A2D">
        <w:rPr>
          <w:b/>
          <w:bCs/>
          <w:sz w:val="24"/>
          <w:szCs w:val="24"/>
          <w:lang w:val="ru-RU"/>
        </w:rPr>
        <w:t xml:space="preserve"> </w:t>
      </w:r>
      <w:r w:rsidRPr="0060236B">
        <w:rPr>
          <w:b/>
          <w:bCs/>
          <w:sz w:val="24"/>
          <w:szCs w:val="24"/>
          <w:lang w:val="ru-RU"/>
        </w:rPr>
        <w:t xml:space="preserve">год </w:t>
      </w:r>
    </w:p>
    <w:p w:rsidR="004D0F78" w:rsidRPr="0060236B" w:rsidRDefault="004D0F78" w:rsidP="0060236B">
      <w:pPr>
        <w:jc w:val="center"/>
        <w:rPr>
          <w:b/>
          <w:bCs/>
          <w:sz w:val="24"/>
          <w:szCs w:val="24"/>
          <w:lang w:val="ru-RU"/>
        </w:rPr>
      </w:pPr>
    </w:p>
    <w:tbl>
      <w:tblPr>
        <w:tblW w:w="975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730"/>
        <w:gridCol w:w="5760"/>
        <w:gridCol w:w="1260"/>
      </w:tblGrid>
      <w:tr w:rsidR="00181812" w:rsidRPr="00C508BF">
        <w:trPr>
          <w:trHeight w:val="285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EC0624" w:rsidRDefault="00EC0624">
            <w:pPr>
              <w:jc w:val="center"/>
              <w:rPr>
                <w:sz w:val="24"/>
                <w:szCs w:val="24"/>
                <w:lang w:val="ru-RU"/>
              </w:rPr>
            </w:pPr>
            <w:r w:rsidRPr="00EC0624">
              <w:rPr>
                <w:sz w:val="24"/>
                <w:szCs w:val="24"/>
                <w:lang w:val="ru-RU"/>
              </w:rPr>
              <w:t>Коды бюджетной классификации Российской Федерации</w:t>
            </w:r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81812" w:rsidRPr="004D0F78" w:rsidRDefault="00181812">
            <w:pPr>
              <w:jc w:val="center"/>
              <w:rPr>
                <w:sz w:val="24"/>
                <w:szCs w:val="24"/>
                <w:lang w:val="ru-RU"/>
              </w:rPr>
            </w:pPr>
            <w:r w:rsidRPr="004D0F78">
              <w:rPr>
                <w:sz w:val="24"/>
                <w:szCs w:val="24"/>
                <w:lang w:val="ru-RU"/>
              </w:rPr>
              <w:t xml:space="preserve">Наименование статей доходов и расходов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4D0F78" w:rsidRDefault="00181812">
            <w:pPr>
              <w:jc w:val="center"/>
              <w:rPr>
                <w:sz w:val="24"/>
                <w:szCs w:val="24"/>
                <w:lang w:val="ru-RU"/>
              </w:rPr>
            </w:pPr>
            <w:r w:rsidRPr="004D0F78">
              <w:rPr>
                <w:sz w:val="24"/>
                <w:szCs w:val="24"/>
                <w:lang w:val="ru-RU"/>
              </w:rPr>
              <w:t>Сумма</w:t>
            </w:r>
            <w:r w:rsidR="004D0F78" w:rsidRPr="004D0F78">
              <w:rPr>
                <w:sz w:val="24"/>
                <w:szCs w:val="24"/>
                <w:lang w:val="ru-RU"/>
              </w:rPr>
              <w:t>, тыс. рублей</w:t>
            </w:r>
          </w:p>
        </w:tc>
      </w:tr>
      <w:tr w:rsidR="00181812" w:rsidRPr="00C508BF">
        <w:trPr>
          <w:trHeight w:val="285"/>
        </w:trPr>
        <w:tc>
          <w:tcPr>
            <w:tcW w:w="2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4D0F78" w:rsidRDefault="0018181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C508BF" w:rsidRDefault="0018181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4D0F78" w:rsidRDefault="0018181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181812" w:rsidRPr="00C508BF">
        <w:trPr>
          <w:trHeight w:val="389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4D0F78" w:rsidRDefault="0018181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D0F78">
              <w:rPr>
                <w:b/>
                <w:sz w:val="24"/>
                <w:szCs w:val="24"/>
                <w:lang w:val="ru-RU"/>
              </w:rPr>
              <w:t>ДОХОДЫ</w:t>
            </w:r>
          </w:p>
        </w:tc>
      </w:tr>
      <w:tr w:rsidR="00181812" w:rsidRPr="00C508BF">
        <w:trPr>
          <w:trHeight w:val="40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12" w:rsidRPr="004D0F78" w:rsidRDefault="001818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D0F78">
              <w:rPr>
                <w:color w:val="000000"/>
                <w:sz w:val="24"/>
                <w:szCs w:val="24"/>
                <w:lang w:val="ru-RU"/>
              </w:rPr>
              <w:t>1 03 00000 00 0000 000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812" w:rsidRPr="004D0F78" w:rsidRDefault="004D0F7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4D0F78">
              <w:rPr>
                <w:color w:val="000000"/>
                <w:sz w:val="24"/>
                <w:szCs w:val="24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812" w:rsidRPr="00AF7612" w:rsidRDefault="00EF49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EF49C3">
              <w:rPr>
                <w:color w:val="000000"/>
                <w:sz w:val="24"/>
                <w:szCs w:val="24"/>
                <w:lang w:val="ru-RU"/>
              </w:rPr>
              <w:t>8 114,0</w:t>
            </w:r>
          </w:p>
        </w:tc>
      </w:tr>
      <w:tr w:rsidR="00E4362B" w:rsidRPr="00C508BF" w:rsidTr="00E4362B">
        <w:trPr>
          <w:trHeight w:val="716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2B" w:rsidRPr="00C508BF" w:rsidRDefault="00E4362B" w:rsidP="00E436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508BF">
              <w:rPr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362B" w:rsidRPr="00C508BF" w:rsidRDefault="00E4362B" w:rsidP="00E436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C508BF">
              <w:rPr>
                <w:color w:val="000000"/>
                <w:sz w:val="24"/>
                <w:szCs w:val="24"/>
                <w:lang w:val="ru-RU"/>
              </w:rPr>
              <w:t>Доходы от уплаты акцизов на дизельное топливо,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C508B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62B" w:rsidRPr="00AF7612" w:rsidRDefault="00E4362B" w:rsidP="00E4362B">
            <w:pPr>
              <w:jc w:val="right"/>
              <w:rPr>
                <w:sz w:val="24"/>
                <w:szCs w:val="24"/>
                <w:highlight w:val="yellow"/>
                <w:lang w:val="ru-RU"/>
              </w:rPr>
            </w:pPr>
            <w:r w:rsidRPr="00EF49C3">
              <w:rPr>
                <w:sz w:val="24"/>
                <w:szCs w:val="24"/>
              </w:rPr>
              <w:t>3</w:t>
            </w:r>
            <w:r w:rsidR="00FD1B12" w:rsidRPr="00EF49C3">
              <w:rPr>
                <w:sz w:val="24"/>
                <w:szCs w:val="24"/>
                <w:lang w:val="ru-RU"/>
              </w:rPr>
              <w:t xml:space="preserve"> </w:t>
            </w:r>
            <w:r w:rsidR="00EF49C3" w:rsidRPr="00EF49C3">
              <w:rPr>
                <w:sz w:val="24"/>
                <w:szCs w:val="24"/>
              </w:rPr>
              <w:t>818</w:t>
            </w:r>
            <w:r w:rsidRPr="00EF49C3">
              <w:rPr>
                <w:sz w:val="24"/>
                <w:szCs w:val="24"/>
              </w:rPr>
              <w:t>,0</w:t>
            </w:r>
          </w:p>
        </w:tc>
      </w:tr>
      <w:tr w:rsidR="00E4362B" w:rsidRPr="00C508BF" w:rsidTr="00E4362B">
        <w:trPr>
          <w:trHeight w:val="1136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2B" w:rsidRPr="00C508BF" w:rsidRDefault="00E4362B" w:rsidP="00E436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508BF">
              <w:rPr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62B" w:rsidRPr="00E4362B" w:rsidRDefault="00E4362B" w:rsidP="00E4362B">
            <w:pPr>
              <w:jc w:val="both"/>
              <w:rPr>
                <w:sz w:val="24"/>
                <w:szCs w:val="24"/>
                <w:lang w:val="ru-RU"/>
              </w:rPr>
            </w:pPr>
            <w:r w:rsidRPr="00E4362B">
              <w:rPr>
                <w:sz w:val="24"/>
                <w:szCs w:val="24"/>
                <w:lang w:val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</w:t>
            </w:r>
            <w:r w:rsidR="00B059E5">
              <w:rPr>
                <w:color w:val="000000"/>
                <w:sz w:val="24"/>
                <w:szCs w:val="24"/>
                <w:lang w:val="ru-RU"/>
              </w:rPr>
              <w:t>Российской Федерации</w:t>
            </w:r>
            <w:r w:rsidRPr="00E4362B">
              <w:rPr>
                <w:sz w:val="24"/>
                <w:szCs w:val="24"/>
                <w:lang w:val="ru-RU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62B" w:rsidRPr="00AF7612" w:rsidRDefault="00EF49C3" w:rsidP="00E4362B">
            <w:pPr>
              <w:jc w:val="right"/>
              <w:rPr>
                <w:sz w:val="24"/>
                <w:szCs w:val="24"/>
                <w:highlight w:val="yellow"/>
              </w:rPr>
            </w:pPr>
            <w:r w:rsidRPr="00EF49C3">
              <w:rPr>
                <w:sz w:val="24"/>
                <w:szCs w:val="24"/>
              </w:rPr>
              <w:t>26</w:t>
            </w:r>
            <w:r w:rsidR="00E4362B" w:rsidRPr="00EF49C3">
              <w:rPr>
                <w:sz w:val="24"/>
                <w:szCs w:val="24"/>
              </w:rPr>
              <w:t>,0</w:t>
            </w:r>
          </w:p>
        </w:tc>
      </w:tr>
      <w:tr w:rsidR="00E4362B" w:rsidRPr="00C508BF" w:rsidTr="00E4362B">
        <w:trPr>
          <w:trHeight w:val="1082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62B" w:rsidRPr="00C508BF" w:rsidRDefault="00E4362B" w:rsidP="00E436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508BF">
              <w:rPr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62B" w:rsidRPr="00E4362B" w:rsidRDefault="00E4362B" w:rsidP="00D52918">
            <w:pPr>
              <w:jc w:val="both"/>
              <w:rPr>
                <w:sz w:val="24"/>
                <w:szCs w:val="24"/>
                <w:lang w:val="ru-RU"/>
              </w:rPr>
            </w:pPr>
            <w:r w:rsidRPr="00E4362B">
              <w:rPr>
                <w:sz w:val="24"/>
                <w:szCs w:val="24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 w:rsidR="00B059E5">
              <w:rPr>
                <w:color w:val="000000"/>
                <w:sz w:val="24"/>
                <w:szCs w:val="24"/>
                <w:lang w:val="ru-RU"/>
              </w:rPr>
              <w:t>Российской Федерации</w:t>
            </w:r>
            <w:r w:rsidRPr="00E4362B">
              <w:rPr>
                <w:sz w:val="24"/>
                <w:szCs w:val="24"/>
                <w:lang w:val="ru-RU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62B" w:rsidRPr="00AF7612" w:rsidRDefault="00E4362B" w:rsidP="00E4362B">
            <w:pPr>
              <w:jc w:val="right"/>
              <w:rPr>
                <w:sz w:val="24"/>
                <w:szCs w:val="24"/>
                <w:highlight w:val="yellow"/>
              </w:rPr>
            </w:pPr>
            <w:r w:rsidRPr="00EF49C3">
              <w:rPr>
                <w:sz w:val="24"/>
                <w:szCs w:val="24"/>
              </w:rPr>
              <w:t>4</w:t>
            </w:r>
            <w:r w:rsidR="00FD1B12" w:rsidRPr="00EF49C3">
              <w:rPr>
                <w:sz w:val="24"/>
                <w:szCs w:val="24"/>
                <w:lang w:val="ru-RU"/>
              </w:rPr>
              <w:t xml:space="preserve"> </w:t>
            </w:r>
            <w:r w:rsidR="00EF49C3">
              <w:rPr>
                <w:sz w:val="24"/>
                <w:szCs w:val="24"/>
              </w:rPr>
              <w:t>962</w:t>
            </w:r>
            <w:r w:rsidRPr="00EF49C3">
              <w:rPr>
                <w:sz w:val="24"/>
                <w:szCs w:val="24"/>
              </w:rPr>
              <w:t>,0</w:t>
            </w:r>
          </w:p>
        </w:tc>
      </w:tr>
      <w:tr w:rsidR="00E4362B" w:rsidRPr="00C508BF" w:rsidTr="00E4362B">
        <w:trPr>
          <w:trHeight w:val="1028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62B" w:rsidRPr="00C508BF" w:rsidRDefault="00E4362B" w:rsidP="00E436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508BF">
              <w:rPr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62B" w:rsidRPr="00E4362B" w:rsidRDefault="00E4362B" w:rsidP="00D52918">
            <w:pPr>
              <w:jc w:val="both"/>
              <w:rPr>
                <w:sz w:val="24"/>
                <w:szCs w:val="24"/>
                <w:lang w:val="ru-RU"/>
              </w:rPr>
            </w:pPr>
            <w:r w:rsidRPr="00E4362B">
              <w:rPr>
                <w:sz w:val="24"/>
                <w:szCs w:val="24"/>
                <w:lang w:val="ru-RU"/>
              </w:rPr>
              <w:t>Доходы от уплаты</w:t>
            </w:r>
            <w:r w:rsidR="00D52918">
              <w:rPr>
                <w:sz w:val="24"/>
                <w:szCs w:val="24"/>
                <w:lang w:val="ru-RU"/>
              </w:rPr>
              <w:t xml:space="preserve"> акцизов на прямогонный бензин</w:t>
            </w:r>
            <w:r w:rsidRPr="00E4362B">
              <w:rPr>
                <w:sz w:val="24"/>
                <w:szCs w:val="24"/>
                <w:lang w:val="ru-RU"/>
              </w:rPr>
              <w:t xml:space="preserve">, подлежащие распределению между бюджетами субъектов </w:t>
            </w:r>
            <w:r w:rsidR="00B059E5">
              <w:rPr>
                <w:color w:val="000000"/>
                <w:sz w:val="24"/>
                <w:szCs w:val="24"/>
                <w:lang w:val="ru-RU"/>
              </w:rPr>
              <w:t>Российской Федерации</w:t>
            </w:r>
            <w:r w:rsidRPr="00E4362B">
              <w:rPr>
                <w:sz w:val="24"/>
                <w:szCs w:val="24"/>
                <w:lang w:val="ru-RU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62B" w:rsidRPr="00AF7612" w:rsidRDefault="00EF49C3" w:rsidP="00E4362B">
            <w:pPr>
              <w:jc w:val="right"/>
              <w:rPr>
                <w:sz w:val="24"/>
                <w:szCs w:val="24"/>
                <w:highlight w:val="yellow"/>
              </w:rPr>
            </w:pPr>
            <w:r w:rsidRPr="00EF49C3">
              <w:rPr>
                <w:sz w:val="24"/>
                <w:szCs w:val="24"/>
              </w:rPr>
              <w:t>-692</w:t>
            </w:r>
            <w:r w:rsidR="00E4362B" w:rsidRPr="00EF49C3">
              <w:rPr>
                <w:sz w:val="24"/>
                <w:szCs w:val="24"/>
              </w:rPr>
              <w:t>,0</w:t>
            </w:r>
          </w:p>
        </w:tc>
      </w:tr>
      <w:tr w:rsidR="004634B3" w:rsidRPr="00C508BF" w:rsidTr="00EF49C3">
        <w:trPr>
          <w:trHeight w:val="319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4B3" w:rsidRPr="0060236B" w:rsidRDefault="004634B3" w:rsidP="004634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0236B">
              <w:rPr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4B3" w:rsidRPr="0060236B" w:rsidRDefault="00B059E5" w:rsidP="004634B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Налоговые и неналоговые доходы бюджета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4B3" w:rsidRPr="0060236B" w:rsidRDefault="00EF49C3" w:rsidP="004634B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EF49C3">
              <w:rPr>
                <w:color w:val="000000"/>
                <w:sz w:val="24"/>
                <w:szCs w:val="24"/>
                <w:lang w:val="ru-RU"/>
              </w:rPr>
              <w:t>11 128,3</w:t>
            </w:r>
          </w:p>
        </w:tc>
      </w:tr>
      <w:tr w:rsidR="002228DC" w:rsidRPr="0060236B" w:rsidTr="00333F6A">
        <w:trPr>
          <w:trHeight w:val="399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28DC" w:rsidRPr="00A94EE7" w:rsidRDefault="002228DC" w:rsidP="002228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5F786D">
              <w:rPr>
                <w:sz w:val="24"/>
                <w:szCs w:val="24"/>
              </w:rPr>
              <w:t xml:space="preserve">2 02 </w:t>
            </w:r>
            <w:r w:rsidRPr="003652E8">
              <w:rPr>
                <w:sz w:val="24"/>
                <w:szCs w:val="24"/>
              </w:rPr>
              <w:t>4999</w:t>
            </w:r>
            <w:r w:rsidR="005F786D">
              <w:rPr>
                <w:sz w:val="24"/>
                <w:szCs w:val="24"/>
                <w:lang w:val="ru-RU"/>
              </w:rPr>
              <w:t>9</w:t>
            </w:r>
            <w:r w:rsidRPr="003652E8">
              <w:rPr>
                <w:sz w:val="24"/>
                <w:szCs w:val="24"/>
              </w:rPr>
              <w:t xml:space="preserve"> 13 0000 15</w:t>
            </w:r>
            <w:r w:rsidR="00D52918">
              <w:rPr>
                <w:sz w:val="24"/>
                <w:szCs w:val="24"/>
              </w:rPr>
              <w:t>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8DC" w:rsidRPr="00A94EE7" w:rsidRDefault="002228DC" w:rsidP="005C6367">
            <w:pPr>
              <w:jc w:val="both"/>
              <w:rPr>
                <w:sz w:val="24"/>
                <w:szCs w:val="24"/>
                <w:lang w:val="ru-RU"/>
              </w:rPr>
            </w:pPr>
            <w:r w:rsidRPr="003652E8">
              <w:rPr>
                <w:sz w:val="24"/>
                <w:szCs w:val="24"/>
                <w:lang w:val="ru-RU"/>
              </w:rPr>
              <w:t xml:space="preserve">Иные межбюджетные трансферты на осуществление дорожной деятельности в отношении автомобильных дорог общего пользования местного значения в границах населенных пунктов муниципального образования </w:t>
            </w:r>
            <w:r w:rsidR="005C6367">
              <w:rPr>
                <w:sz w:val="24"/>
                <w:szCs w:val="24"/>
                <w:lang w:val="ru-RU"/>
              </w:rPr>
              <w:t>«</w:t>
            </w:r>
            <w:r w:rsidRPr="003652E8">
              <w:rPr>
                <w:sz w:val="24"/>
                <w:szCs w:val="24"/>
                <w:lang w:val="ru-RU"/>
              </w:rPr>
              <w:t>Колпашевское городское поселение</w:t>
            </w:r>
            <w:r w:rsidR="005C6367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Default="003F1C9F" w:rsidP="00AF7612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AF7612">
              <w:rPr>
                <w:sz w:val="24"/>
                <w:szCs w:val="24"/>
                <w:lang w:val="ru-RU"/>
              </w:rPr>
              <w:t> 957,</w:t>
            </w:r>
            <w:r w:rsidR="002228DC">
              <w:rPr>
                <w:sz w:val="24"/>
                <w:szCs w:val="24"/>
                <w:lang w:val="ru-RU"/>
              </w:rPr>
              <w:t>0</w:t>
            </w:r>
          </w:p>
        </w:tc>
      </w:tr>
      <w:tr w:rsidR="002228DC" w:rsidRPr="004634B3" w:rsidTr="00B965C7">
        <w:trPr>
          <w:trHeight w:val="307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C508BF" w:rsidRDefault="002228DC" w:rsidP="002228D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8DC" w:rsidRPr="00C508BF" w:rsidRDefault="002228DC" w:rsidP="002228D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C508BF">
              <w:rPr>
                <w:b/>
                <w:color w:val="000000"/>
                <w:sz w:val="24"/>
                <w:szCs w:val="24"/>
              </w:rPr>
              <w:t>Итого дорожный фонд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4634B3" w:rsidRDefault="007C302D" w:rsidP="00AF7612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22</w:t>
            </w:r>
            <w:r w:rsidR="00AF7612">
              <w:rPr>
                <w:b/>
                <w:sz w:val="24"/>
                <w:szCs w:val="24"/>
                <w:lang w:val="ru-RU"/>
              </w:rPr>
              <w:t> 199,3</w:t>
            </w:r>
          </w:p>
        </w:tc>
      </w:tr>
      <w:tr w:rsidR="002228DC" w:rsidRPr="00C508BF">
        <w:trPr>
          <w:trHeight w:val="429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C508BF" w:rsidRDefault="002228DC" w:rsidP="002228DC">
            <w:pPr>
              <w:jc w:val="center"/>
              <w:rPr>
                <w:sz w:val="24"/>
                <w:szCs w:val="24"/>
              </w:rPr>
            </w:pPr>
            <w:r w:rsidRPr="00C508BF">
              <w:rPr>
                <w:b/>
                <w:color w:val="000000"/>
                <w:sz w:val="24"/>
                <w:szCs w:val="24"/>
              </w:rPr>
              <w:t>РАСХОДЫ</w:t>
            </w:r>
          </w:p>
        </w:tc>
      </w:tr>
      <w:tr w:rsidR="004634B3" w:rsidRPr="00C508BF" w:rsidTr="00B965C7">
        <w:trPr>
          <w:trHeight w:val="698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4B3" w:rsidRPr="00412514" w:rsidRDefault="004634B3" w:rsidP="00E8663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0409 </w:t>
            </w:r>
            <w:r w:rsidR="00E86630">
              <w:rPr>
                <w:sz w:val="24"/>
                <w:szCs w:val="24"/>
                <w:lang w:val="ru-RU"/>
              </w:rPr>
              <w:t>49</w:t>
            </w:r>
            <w:r>
              <w:rPr>
                <w:sz w:val="24"/>
                <w:szCs w:val="24"/>
                <w:lang w:val="ru-RU"/>
              </w:rPr>
              <w:t xml:space="preserve"> 0 00 00000 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4B3" w:rsidRPr="00C508BF" w:rsidRDefault="00AB1976" w:rsidP="00AB197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Муниципальная</w:t>
            </w:r>
            <w:r w:rsidR="004634B3" w:rsidRPr="00C508BF">
              <w:rPr>
                <w:color w:val="000000"/>
                <w:sz w:val="24"/>
                <w:szCs w:val="24"/>
                <w:lang w:val="ru-RU"/>
              </w:rPr>
              <w:t xml:space="preserve"> программа «</w:t>
            </w:r>
            <w:r>
              <w:rPr>
                <w:color w:val="000000"/>
                <w:sz w:val="24"/>
                <w:szCs w:val="24"/>
                <w:lang w:val="ru-RU"/>
              </w:rPr>
              <w:t>Развитие</w:t>
            </w:r>
            <w:r w:rsidR="004634B3">
              <w:rPr>
                <w:color w:val="000000"/>
                <w:sz w:val="24"/>
                <w:szCs w:val="24"/>
                <w:lang w:val="ru-RU"/>
              </w:rPr>
              <w:t xml:space="preserve"> транспортн</w:t>
            </w:r>
            <w:r>
              <w:rPr>
                <w:color w:val="000000"/>
                <w:sz w:val="24"/>
                <w:szCs w:val="24"/>
                <w:lang w:val="ru-RU"/>
              </w:rPr>
              <w:t>ой</w:t>
            </w:r>
            <w:r w:rsidR="004634B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инфраструктуры в Колпашевском районе»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4B3" w:rsidRPr="00B965C7" w:rsidRDefault="003F1C9F" w:rsidP="00AF7612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4634B3" w:rsidRPr="00B965C7">
              <w:rPr>
                <w:sz w:val="24"/>
                <w:szCs w:val="24"/>
                <w:lang w:val="ru-RU"/>
              </w:rPr>
              <w:t> </w:t>
            </w:r>
            <w:r w:rsidR="00AF7612">
              <w:rPr>
                <w:sz w:val="24"/>
                <w:szCs w:val="24"/>
                <w:lang w:val="ru-RU"/>
              </w:rPr>
              <w:t>957</w:t>
            </w:r>
            <w:r w:rsidR="004634B3" w:rsidRPr="00B965C7">
              <w:rPr>
                <w:sz w:val="24"/>
                <w:szCs w:val="24"/>
                <w:lang w:val="ru-RU"/>
              </w:rPr>
              <w:t>,0</w:t>
            </w:r>
          </w:p>
        </w:tc>
      </w:tr>
      <w:tr w:rsidR="002228DC" w:rsidRPr="00C508BF" w:rsidTr="00412514">
        <w:trPr>
          <w:trHeight w:val="1125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8DC" w:rsidRPr="001E0C53" w:rsidRDefault="002228DC" w:rsidP="002228DC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412514">
              <w:rPr>
                <w:sz w:val="24"/>
                <w:szCs w:val="24"/>
                <w:lang w:val="ru-RU"/>
              </w:rPr>
              <w:t>0409 86 0 00 00000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8DC" w:rsidRPr="00C508BF" w:rsidRDefault="00752B71" w:rsidP="005C6367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52B71">
              <w:rPr>
                <w:color w:val="000000"/>
                <w:sz w:val="24"/>
                <w:szCs w:val="24"/>
                <w:lang w:val="ru-RU"/>
              </w:rPr>
              <w:t xml:space="preserve">Ведомственная целевая программа </w:t>
            </w:r>
            <w:r w:rsidR="005C6367">
              <w:rPr>
                <w:color w:val="000000"/>
                <w:sz w:val="24"/>
                <w:szCs w:val="24"/>
                <w:lang w:val="ru-RU"/>
              </w:rPr>
              <w:t>«</w:t>
            </w:r>
            <w:r w:rsidRPr="00752B71">
              <w:rPr>
                <w:color w:val="000000"/>
                <w:sz w:val="24"/>
                <w:szCs w:val="24"/>
                <w:lang w:val="ru-RU"/>
              </w:rPr>
              <w:t xml:space="preserve">Дороги муниципального образования </w:t>
            </w:r>
            <w:r w:rsidR="005C6367">
              <w:rPr>
                <w:color w:val="000000"/>
                <w:sz w:val="24"/>
                <w:szCs w:val="24"/>
                <w:lang w:val="ru-RU"/>
              </w:rPr>
              <w:t>«</w:t>
            </w:r>
            <w:r w:rsidRPr="00752B71">
              <w:rPr>
                <w:color w:val="000000"/>
                <w:sz w:val="24"/>
                <w:szCs w:val="24"/>
                <w:lang w:val="ru-RU"/>
              </w:rPr>
              <w:t>Колпашевское городское поселение</w:t>
            </w:r>
            <w:r w:rsidR="005C6367">
              <w:rPr>
                <w:color w:val="000000"/>
                <w:sz w:val="24"/>
                <w:szCs w:val="24"/>
                <w:lang w:val="ru-RU"/>
              </w:rPr>
              <w:t>»</w:t>
            </w:r>
            <w:r w:rsidRPr="00752B71">
              <w:rPr>
                <w:color w:val="000000"/>
                <w:sz w:val="24"/>
                <w:szCs w:val="24"/>
                <w:lang w:val="ru-RU"/>
              </w:rPr>
              <w:t xml:space="preserve"> и инженерные сооружения на них</w:t>
            </w:r>
            <w:r w:rsidR="005C6367">
              <w:rPr>
                <w:color w:val="000000"/>
                <w:sz w:val="24"/>
                <w:szCs w:val="24"/>
                <w:lang w:val="ru-RU"/>
              </w:rPr>
              <w:t>»</w:t>
            </w:r>
            <w:r w:rsidR="00B059E5">
              <w:rPr>
                <w:color w:val="000000"/>
                <w:sz w:val="24"/>
                <w:szCs w:val="24"/>
                <w:lang w:val="ru-RU"/>
              </w:rPr>
              <w:t xml:space="preserve"> на 2020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B965C7" w:rsidRDefault="00AF7612" w:rsidP="002228DC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19 242,3</w:t>
            </w:r>
          </w:p>
        </w:tc>
      </w:tr>
      <w:tr w:rsidR="002228DC" w:rsidRPr="00C508BF">
        <w:trPr>
          <w:trHeight w:val="3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C508BF" w:rsidRDefault="002228DC" w:rsidP="002228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8DC" w:rsidRPr="00C508BF" w:rsidRDefault="002228DC" w:rsidP="002228D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C508BF">
              <w:rPr>
                <w:b/>
                <w:color w:val="000000"/>
                <w:sz w:val="24"/>
                <w:szCs w:val="24"/>
              </w:rPr>
              <w:t>Итого расходы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B965C7" w:rsidRDefault="00E56E4B" w:rsidP="00AF7612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22</w:t>
            </w:r>
            <w:r w:rsidR="00B965C7" w:rsidRPr="00B965C7">
              <w:rPr>
                <w:b/>
                <w:sz w:val="24"/>
                <w:szCs w:val="24"/>
                <w:lang w:val="ru-RU"/>
              </w:rPr>
              <w:t xml:space="preserve"> </w:t>
            </w:r>
            <w:r w:rsidR="00AF7612">
              <w:rPr>
                <w:b/>
                <w:sz w:val="24"/>
                <w:szCs w:val="24"/>
                <w:lang w:val="ru-RU"/>
              </w:rPr>
              <w:t>199</w:t>
            </w:r>
            <w:r w:rsidR="00B965C7" w:rsidRPr="00B965C7">
              <w:rPr>
                <w:b/>
                <w:sz w:val="24"/>
                <w:szCs w:val="24"/>
                <w:lang w:val="ru-RU"/>
              </w:rPr>
              <w:t>,3</w:t>
            </w:r>
          </w:p>
        </w:tc>
      </w:tr>
    </w:tbl>
    <w:p w:rsidR="00181812" w:rsidRPr="00C508BF" w:rsidRDefault="00181812" w:rsidP="004D0F78"/>
    <w:sectPr w:rsidR="00181812" w:rsidRPr="00C508BF" w:rsidSect="004D0F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812"/>
    <w:rsid w:val="0005358D"/>
    <w:rsid w:val="000A60F6"/>
    <w:rsid w:val="000C4F4C"/>
    <w:rsid w:val="001064D3"/>
    <w:rsid w:val="00141497"/>
    <w:rsid w:val="00181812"/>
    <w:rsid w:val="00185862"/>
    <w:rsid w:val="001B50A8"/>
    <w:rsid w:val="001C1183"/>
    <w:rsid w:val="001E0C53"/>
    <w:rsid w:val="002228DC"/>
    <w:rsid w:val="00270D4C"/>
    <w:rsid w:val="002D12DA"/>
    <w:rsid w:val="002E6027"/>
    <w:rsid w:val="00306D57"/>
    <w:rsid w:val="00333F6A"/>
    <w:rsid w:val="00354735"/>
    <w:rsid w:val="003F1C9F"/>
    <w:rsid w:val="00412514"/>
    <w:rsid w:val="00412EAA"/>
    <w:rsid w:val="004634B3"/>
    <w:rsid w:val="004D0F78"/>
    <w:rsid w:val="00546737"/>
    <w:rsid w:val="00553D4E"/>
    <w:rsid w:val="00573966"/>
    <w:rsid w:val="005764FE"/>
    <w:rsid w:val="005C6367"/>
    <w:rsid w:val="005F786D"/>
    <w:rsid w:val="0060236B"/>
    <w:rsid w:val="00613B2D"/>
    <w:rsid w:val="00693249"/>
    <w:rsid w:val="006E35A2"/>
    <w:rsid w:val="00752B71"/>
    <w:rsid w:val="00754D60"/>
    <w:rsid w:val="007C0B15"/>
    <w:rsid w:val="007C302D"/>
    <w:rsid w:val="007D4698"/>
    <w:rsid w:val="00904A2D"/>
    <w:rsid w:val="00910597"/>
    <w:rsid w:val="00994152"/>
    <w:rsid w:val="00A07634"/>
    <w:rsid w:val="00A32316"/>
    <w:rsid w:val="00A37F65"/>
    <w:rsid w:val="00AB1976"/>
    <w:rsid w:val="00AF1034"/>
    <w:rsid w:val="00AF7612"/>
    <w:rsid w:val="00B059E5"/>
    <w:rsid w:val="00B965C7"/>
    <w:rsid w:val="00C360CF"/>
    <w:rsid w:val="00C508BF"/>
    <w:rsid w:val="00CB45E8"/>
    <w:rsid w:val="00D41417"/>
    <w:rsid w:val="00D52918"/>
    <w:rsid w:val="00D6139D"/>
    <w:rsid w:val="00D77A62"/>
    <w:rsid w:val="00E344E0"/>
    <w:rsid w:val="00E4362B"/>
    <w:rsid w:val="00E50303"/>
    <w:rsid w:val="00E56E4B"/>
    <w:rsid w:val="00E86630"/>
    <w:rsid w:val="00E87DB5"/>
    <w:rsid w:val="00EC0624"/>
    <w:rsid w:val="00EC39B1"/>
    <w:rsid w:val="00EF49C3"/>
    <w:rsid w:val="00FD1B12"/>
    <w:rsid w:val="00FF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88842-ED73-48B4-9E5D-9C83F9BF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81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81812"/>
    <w:pPr>
      <w:spacing w:after="120"/>
    </w:pPr>
  </w:style>
  <w:style w:type="paragraph" w:customStyle="1" w:styleId="a4">
    <w:name w:val="Знак"/>
    <w:basedOn w:val="a"/>
    <w:rsid w:val="00181812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5">
    <w:name w:val="Balloon Text"/>
    <w:basedOn w:val="a"/>
    <w:link w:val="a6"/>
    <w:rsid w:val="001414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14149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8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304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Кондрашова</cp:lastModifiedBy>
  <cp:revision>15</cp:revision>
  <cp:lastPrinted>2017-11-13T03:55:00Z</cp:lastPrinted>
  <dcterms:created xsi:type="dcterms:W3CDTF">2018-10-24T04:54:00Z</dcterms:created>
  <dcterms:modified xsi:type="dcterms:W3CDTF">2019-11-07T02:16:00Z</dcterms:modified>
</cp:coreProperties>
</file>