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88" w:rsidRDefault="00D83B88" w:rsidP="00D83B88">
      <w:pPr>
        <w:pStyle w:val="ConsPlusNormal"/>
        <w:jc w:val="center"/>
      </w:pPr>
      <w:r>
        <w:t>Рейтинг</w:t>
      </w:r>
    </w:p>
    <w:p w:rsidR="00D83B88" w:rsidRDefault="00D83B88" w:rsidP="00D83B88">
      <w:pPr>
        <w:pStyle w:val="ConsPlusNormal"/>
        <w:jc w:val="center"/>
      </w:pPr>
      <w:r>
        <w:t>главных администраторов средств бюджета МО «Колпашевское городское поселение»</w:t>
      </w:r>
      <w:r w:rsidR="00E003E9">
        <w:t xml:space="preserve"> за 202</w:t>
      </w:r>
      <w:r w:rsidR="003C3E28">
        <w:t>2</w:t>
      </w:r>
      <w:r w:rsidR="00E003E9">
        <w:t xml:space="preserve"> год</w:t>
      </w:r>
    </w:p>
    <w:p w:rsidR="00D83B88" w:rsidRDefault="00D83B88" w:rsidP="00D83B88">
      <w:pPr>
        <w:pStyle w:val="ConsPlusNormal"/>
        <w:jc w:val="both"/>
      </w:pPr>
    </w:p>
    <w:tbl>
      <w:tblPr>
        <w:tblW w:w="15094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2"/>
        <w:gridCol w:w="845"/>
        <w:gridCol w:w="1115"/>
        <w:gridCol w:w="1294"/>
        <w:gridCol w:w="1361"/>
        <w:gridCol w:w="1333"/>
        <w:gridCol w:w="2693"/>
        <w:gridCol w:w="4111"/>
      </w:tblGrid>
      <w:tr w:rsidR="00D83B88" w:rsidTr="009D37B8">
        <w:trPr>
          <w:trHeight w:val="387"/>
        </w:trPr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Наименование главного администратора средств бюджета МО «Колпашевское городское поселение»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Место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Итоговая оценка (в баллах)</w:t>
            </w:r>
          </w:p>
        </w:tc>
        <w:tc>
          <w:tcPr>
            <w:tcW w:w="6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Оценка качества финансового менеджмента главных администраторов средств бюджета МО «Колпашевское городское поселение» по направлениям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D83B88" w:rsidTr="009D37B8">
        <w:trPr>
          <w:trHeight w:val="1856"/>
        </w:trPr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Бюджетное планирование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 xml:space="preserve">Исполнение бюджета 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Формирование бюджетной отчетности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Мониторинг качества управления активами и осуществления муниципальных закупок товаров, работ и услуг для осуществления муниципальных нужд</w:t>
            </w: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Default="00D83B88" w:rsidP="00BE2D06">
            <w:pPr>
              <w:pStyle w:val="ConsPlusNormal"/>
              <w:jc w:val="center"/>
            </w:pPr>
          </w:p>
        </w:tc>
      </w:tr>
      <w:tr w:rsidR="00C81BF2" w:rsidTr="009D37B8">
        <w:trPr>
          <w:trHeight w:val="980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81BF2" w:rsidRDefault="00C81BF2" w:rsidP="00C81BF2">
            <w:pPr>
              <w:pStyle w:val="ConsPlusNormal"/>
            </w:pPr>
            <w:r>
              <w:t>Муниципальное казенное учреждение «Городской молодежный центр»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1BF2" w:rsidRDefault="00C81BF2" w:rsidP="00C81B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9D37B8" w:rsidP="00C81BF2">
            <w:pPr>
              <w:suppressAutoHyphens w:val="0"/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9D37B8" w:rsidP="00C81B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9D37B8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4</w:t>
            </w:r>
            <w:r w:rsidR="009D37B8">
              <w:rPr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9D37B8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</w:t>
            </w:r>
            <w:r w:rsidR="009D37B8"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7B8" w:rsidRPr="009D37B8" w:rsidRDefault="00C81BF2" w:rsidP="009D37B8">
            <w:pPr>
              <w:pStyle w:val="ConsPlusNormal"/>
              <w:jc w:val="both"/>
              <w:rPr>
                <w:rFonts w:eastAsia="Times New Roman"/>
              </w:rPr>
            </w:pPr>
            <w:r w:rsidRPr="009D37B8">
              <w:t xml:space="preserve">- </w:t>
            </w:r>
            <w:r w:rsidR="009D37B8" w:rsidRPr="009D37B8">
              <w:t>Планировать больший объем мероприятий на 2, 3 кварталы;</w:t>
            </w:r>
          </w:p>
          <w:p w:rsidR="00C81BF2" w:rsidRPr="009D37B8" w:rsidRDefault="00C81BF2" w:rsidP="00C81BF2">
            <w:pPr>
              <w:pStyle w:val="ConsPlusNormal"/>
              <w:jc w:val="both"/>
            </w:pPr>
            <w:r w:rsidRPr="009D37B8">
              <w:t>- повысить качество сдаваемой годовой бюджетной отчетности</w:t>
            </w:r>
          </w:p>
        </w:tc>
      </w:tr>
      <w:tr w:rsidR="009D37B8" w:rsidTr="009D37B8">
        <w:trPr>
          <w:trHeight w:val="1547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9D37B8" w:rsidRPr="00E003E9" w:rsidRDefault="009D37B8" w:rsidP="009D37B8">
            <w:pPr>
              <w:pStyle w:val="ConsPlusNormal"/>
            </w:pPr>
            <w:r w:rsidRPr="00E003E9">
              <w:t>Муниципальное казенное учреждение «Имущество»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37B8" w:rsidRPr="00C81BF2" w:rsidRDefault="009D37B8" w:rsidP="009D37B8">
            <w:pPr>
              <w:suppressAutoHyphens w:val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9D37B8" w:rsidRPr="00C81BF2" w:rsidRDefault="009D37B8" w:rsidP="009D37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9D37B8" w:rsidRPr="00C81BF2" w:rsidRDefault="009D37B8" w:rsidP="009D37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9D37B8" w:rsidRPr="00C81BF2" w:rsidRDefault="009D37B8" w:rsidP="009D37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9D37B8" w:rsidRPr="00C81BF2" w:rsidRDefault="009D37B8" w:rsidP="009D37B8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9D37B8" w:rsidRPr="00C81BF2" w:rsidRDefault="009D37B8" w:rsidP="009D37B8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7B8" w:rsidRPr="00C81BF2" w:rsidRDefault="009D37B8" w:rsidP="009D37B8">
            <w:pPr>
              <w:pStyle w:val="ConsPlusNormal"/>
              <w:jc w:val="both"/>
            </w:pPr>
            <w:r w:rsidRPr="00C81BF2">
              <w:t>- Строго соблюдать сроки размещения на официальном сайте изменений, вносимых в ВЦП;</w:t>
            </w:r>
          </w:p>
          <w:p w:rsidR="009D37B8" w:rsidRPr="00C81BF2" w:rsidRDefault="009D37B8" w:rsidP="009D37B8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>- усилить работу по исполнению мероприятий направленных на рост доходов, а также на снижение задолженности по доходам бюджета;</w:t>
            </w:r>
          </w:p>
          <w:p w:rsidR="009D37B8" w:rsidRPr="00C81BF2" w:rsidRDefault="009D37B8" w:rsidP="009D37B8">
            <w:pPr>
              <w:pStyle w:val="ConsPlusNormal"/>
              <w:jc w:val="both"/>
            </w:pPr>
            <w:r w:rsidRPr="00C81BF2">
              <w:t>- повысить качество сдаваемой годовой бюджетной отчетно</w:t>
            </w:r>
            <w:r>
              <w:t>сти.</w:t>
            </w:r>
          </w:p>
        </w:tc>
      </w:tr>
      <w:tr w:rsidR="00C81BF2" w:rsidTr="009D37B8"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E003E9" w:rsidRDefault="00C81BF2" w:rsidP="00C81BF2">
            <w:pPr>
              <w:pStyle w:val="ConsPlusNormal"/>
            </w:pPr>
            <w:r w:rsidRPr="00E003E9">
              <w:t>Администрация Колпашевского городского поселения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1BF2" w:rsidRPr="00C81BF2" w:rsidRDefault="009D37B8" w:rsidP="00C81BF2">
            <w:pPr>
              <w:suppressAutoHyphens w:val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9D37B8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6</w:t>
            </w:r>
            <w:r w:rsidR="009D37B8">
              <w:rPr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9D37B8" w:rsidP="00C81B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9D37B8" w:rsidP="00C81B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E003E9">
              <w:t xml:space="preserve">- </w:t>
            </w:r>
            <w:r w:rsidRPr="00C81BF2">
              <w:t>Строго соблюдать сроки утверждения ВЦП, сроки размещения на официальном сайте ВЦП и изменений, вносимых в ВЦП;</w:t>
            </w:r>
          </w:p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 xml:space="preserve">- планировать больший объем мероприятий на 2, 3 кварталы, усилить </w:t>
            </w:r>
            <w:r w:rsidRPr="00C81BF2">
              <w:lastRenderedPageBreak/>
              <w:t>работу по увеличению поступления доходов в бюджет;</w:t>
            </w:r>
          </w:p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>- повысить качество исполнения мероприятий по реализации вопросов местного значения городского поселения;</w:t>
            </w:r>
          </w:p>
          <w:p w:rsidR="00C81BF2" w:rsidRDefault="00C81BF2" w:rsidP="009D37B8">
            <w:pPr>
              <w:pStyle w:val="ConsPlusNormal"/>
              <w:jc w:val="both"/>
            </w:pPr>
            <w:r w:rsidRPr="00C81BF2">
              <w:t>- усилить работу по исполнению мероприятий направленных на рост доходов и оптимизацию расходов, а также на снижение з</w:t>
            </w:r>
            <w:r w:rsidR="009D37B8">
              <w:t>адолженности по доходам бюджета.</w:t>
            </w:r>
          </w:p>
        </w:tc>
      </w:tr>
    </w:tbl>
    <w:p w:rsidR="00123BD6" w:rsidRDefault="00123BD6">
      <w:bookmarkStart w:id="0" w:name="_GoBack"/>
      <w:bookmarkEnd w:id="0"/>
    </w:p>
    <w:sectPr w:rsidR="00123BD6" w:rsidSect="007C044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D6"/>
    <w:rsid w:val="00123BD6"/>
    <w:rsid w:val="00176543"/>
    <w:rsid w:val="00286081"/>
    <w:rsid w:val="003C3E28"/>
    <w:rsid w:val="004E0AA1"/>
    <w:rsid w:val="007C044D"/>
    <w:rsid w:val="00927F45"/>
    <w:rsid w:val="009D37B8"/>
    <w:rsid w:val="00A06A5E"/>
    <w:rsid w:val="00AD6F54"/>
    <w:rsid w:val="00BA5AA1"/>
    <w:rsid w:val="00C81BF2"/>
    <w:rsid w:val="00D3242F"/>
    <w:rsid w:val="00D83B88"/>
    <w:rsid w:val="00D956F6"/>
    <w:rsid w:val="00E003E9"/>
    <w:rsid w:val="00EA13AB"/>
    <w:rsid w:val="00EE31E5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8391-EB96-460B-AC57-DF85B8A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83B88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5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16</cp:revision>
  <cp:lastPrinted>2021-04-29T04:41:00Z</cp:lastPrinted>
  <dcterms:created xsi:type="dcterms:W3CDTF">2021-04-22T03:04:00Z</dcterms:created>
  <dcterms:modified xsi:type="dcterms:W3CDTF">2023-05-03T03:05:00Z</dcterms:modified>
</cp:coreProperties>
</file>