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663" w:rsidRDefault="009725D6" w:rsidP="0097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9725D6" w:rsidRDefault="009725D6" w:rsidP="0097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общественной муниципальной комиссии</w:t>
      </w:r>
    </w:p>
    <w:p w:rsidR="009725D6" w:rsidRDefault="009725D6" w:rsidP="0097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28F3" w:rsidRDefault="008F28F3" w:rsidP="0097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5D6" w:rsidRDefault="009725D6" w:rsidP="00972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Колпашево</w:t>
      </w:r>
    </w:p>
    <w:p w:rsidR="009725D6" w:rsidRDefault="009725D6" w:rsidP="00972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 Победы, 5,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201                                                                        26.01.2018</w:t>
      </w:r>
    </w:p>
    <w:p w:rsidR="009725D6" w:rsidRPr="008F28F3" w:rsidRDefault="008F28F3" w:rsidP="008F28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8F28F3">
        <w:rPr>
          <w:rFonts w:ascii="Times New Roman" w:hAnsi="Times New Roman" w:cs="Times New Roman"/>
          <w:b/>
          <w:sz w:val="28"/>
          <w:szCs w:val="28"/>
        </w:rPr>
        <w:t>14</w:t>
      </w:r>
      <w:r w:rsidRPr="008F28F3">
        <w:rPr>
          <w:rFonts w:ascii="Times New Roman" w:hAnsi="Times New Roman" w:cs="Times New Roman"/>
          <w:b/>
          <w:sz w:val="28"/>
          <w:szCs w:val="28"/>
          <w:vertAlign w:val="superscript"/>
        </w:rPr>
        <w:t>30</w:t>
      </w:r>
    </w:p>
    <w:p w:rsidR="008F28F3" w:rsidRPr="008F28F3" w:rsidRDefault="008F28F3" w:rsidP="00972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5D6" w:rsidRDefault="009725D6" w:rsidP="00972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5D6" w:rsidRDefault="009725D6" w:rsidP="009725D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о планах на 2018 год по реализации приоритетного проекта «Формирование комфортной городской среды»</w:t>
      </w:r>
      <w:r w:rsidR="008F28F3">
        <w:rPr>
          <w:rFonts w:ascii="Times New Roman" w:hAnsi="Times New Roman" w:cs="Times New Roman"/>
          <w:sz w:val="28"/>
          <w:szCs w:val="28"/>
        </w:rPr>
        <w:t xml:space="preserve"> (докладчик - </w:t>
      </w:r>
      <w:r w:rsidR="008F28F3" w:rsidRPr="009725D6">
        <w:rPr>
          <w:rFonts w:ascii="Times New Roman" w:hAnsi="Times New Roman" w:cs="Times New Roman"/>
          <w:b/>
          <w:sz w:val="28"/>
          <w:szCs w:val="28"/>
        </w:rPr>
        <w:t>Алексей Владимирович Щукин</w:t>
      </w:r>
      <w:r w:rsidR="008F28F3">
        <w:rPr>
          <w:rFonts w:ascii="Times New Roman" w:hAnsi="Times New Roman" w:cs="Times New Roman"/>
          <w:sz w:val="28"/>
          <w:szCs w:val="28"/>
        </w:rPr>
        <w:t xml:space="preserve"> - </w:t>
      </w:r>
      <w:r w:rsidR="008F28F3" w:rsidRPr="009725D6">
        <w:rPr>
          <w:rFonts w:ascii="Times New Roman" w:hAnsi="Times New Roman" w:cs="Times New Roman"/>
          <w:sz w:val="28"/>
          <w:szCs w:val="28"/>
        </w:rPr>
        <w:t>Глава Колпашевского городского поселения, председатель комиссии</w:t>
      </w:r>
      <w:r w:rsidR="008F28F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25D6" w:rsidRDefault="009725D6" w:rsidP="009725D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о проведении рейтингового голосования по отбору общественных территорий, подлежащих благоустройству в первоочередном порядке в 2018 году</w:t>
      </w:r>
      <w:r w:rsidR="008F28F3">
        <w:rPr>
          <w:rFonts w:ascii="Times New Roman" w:hAnsi="Times New Roman" w:cs="Times New Roman"/>
          <w:sz w:val="28"/>
          <w:szCs w:val="28"/>
        </w:rPr>
        <w:t xml:space="preserve"> (докладчик – </w:t>
      </w:r>
      <w:r w:rsidR="008F28F3" w:rsidRPr="008F28F3">
        <w:rPr>
          <w:rFonts w:ascii="Times New Roman" w:hAnsi="Times New Roman" w:cs="Times New Roman"/>
          <w:b/>
          <w:sz w:val="28"/>
          <w:szCs w:val="28"/>
        </w:rPr>
        <w:t>Андрей Алексеевич Чуков</w:t>
      </w:r>
      <w:r w:rsidR="008F28F3">
        <w:rPr>
          <w:rFonts w:ascii="Times New Roman" w:hAnsi="Times New Roman" w:cs="Times New Roman"/>
          <w:sz w:val="28"/>
          <w:szCs w:val="28"/>
        </w:rPr>
        <w:t xml:space="preserve"> </w:t>
      </w:r>
      <w:r w:rsidR="008F28F3" w:rsidRPr="008F28F3">
        <w:rPr>
          <w:rFonts w:ascii="Times New Roman" w:hAnsi="Times New Roman" w:cs="Times New Roman"/>
          <w:sz w:val="28"/>
          <w:szCs w:val="28"/>
        </w:rPr>
        <w:t xml:space="preserve">- </w:t>
      </w:r>
      <w:r w:rsidR="008F28F3" w:rsidRPr="008F28F3">
        <w:rPr>
          <w:rFonts w:ascii="Times New Roman" w:hAnsi="Times New Roman" w:cs="Times New Roman"/>
          <w:sz w:val="28"/>
          <w:szCs w:val="28"/>
        </w:rPr>
        <w:t>и. о. заместителя Главы Колпашевского городского поселения</w:t>
      </w:r>
      <w:r w:rsidR="008F28F3">
        <w:rPr>
          <w:rFonts w:ascii="Times New Roman" w:hAnsi="Times New Roman" w:cs="Times New Roman"/>
          <w:sz w:val="28"/>
          <w:szCs w:val="28"/>
        </w:rPr>
        <w:t>).</w:t>
      </w:r>
    </w:p>
    <w:p w:rsidR="009725D6" w:rsidRDefault="009725D6" w:rsidP="009725D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Утверждения графика проведения заседаний</w:t>
      </w:r>
      <w:r w:rsidR="00BD25B9">
        <w:rPr>
          <w:rFonts w:ascii="Times New Roman" w:hAnsi="Times New Roman" w:cs="Times New Roman"/>
          <w:sz w:val="28"/>
          <w:szCs w:val="28"/>
        </w:rPr>
        <w:t xml:space="preserve"> общественных муниципальных комиссий</w:t>
      </w:r>
      <w:r w:rsidR="008F28F3">
        <w:rPr>
          <w:rFonts w:ascii="Times New Roman" w:hAnsi="Times New Roman" w:cs="Times New Roman"/>
          <w:sz w:val="28"/>
          <w:szCs w:val="28"/>
        </w:rPr>
        <w:t xml:space="preserve"> (докладчик - </w:t>
      </w:r>
      <w:r w:rsidR="008F28F3" w:rsidRPr="009725D6">
        <w:rPr>
          <w:rFonts w:ascii="Times New Roman" w:hAnsi="Times New Roman" w:cs="Times New Roman"/>
          <w:b/>
          <w:sz w:val="28"/>
          <w:szCs w:val="28"/>
        </w:rPr>
        <w:t>Алексей Владимирович Щукин</w:t>
      </w:r>
      <w:r w:rsidR="008F28F3">
        <w:rPr>
          <w:rFonts w:ascii="Times New Roman" w:hAnsi="Times New Roman" w:cs="Times New Roman"/>
          <w:sz w:val="28"/>
          <w:szCs w:val="28"/>
        </w:rPr>
        <w:t xml:space="preserve"> - </w:t>
      </w:r>
      <w:r w:rsidR="008F28F3" w:rsidRPr="009725D6">
        <w:rPr>
          <w:rFonts w:ascii="Times New Roman" w:hAnsi="Times New Roman" w:cs="Times New Roman"/>
          <w:sz w:val="28"/>
          <w:szCs w:val="28"/>
        </w:rPr>
        <w:t>Глава Колпашевского городского поселения, председатель комиссии</w:t>
      </w:r>
      <w:r w:rsidR="008F28F3">
        <w:rPr>
          <w:rFonts w:ascii="Times New Roman" w:hAnsi="Times New Roman" w:cs="Times New Roman"/>
          <w:sz w:val="28"/>
          <w:szCs w:val="28"/>
        </w:rPr>
        <w:t>)</w:t>
      </w:r>
      <w:r w:rsidR="00BD25B9">
        <w:rPr>
          <w:rFonts w:ascii="Times New Roman" w:hAnsi="Times New Roman" w:cs="Times New Roman"/>
          <w:sz w:val="28"/>
          <w:szCs w:val="28"/>
        </w:rPr>
        <w:t>.</w:t>
      </w:r>
    </w:p>
    <w:p w:rsidR="00BD25B9" w:rsidRDefault="00BD25B9" w:rsidP="00BD25B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D25B9" w:rsidRDefault="00BD25B9" w:rsidP="008F28F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Разное.</w:t>
      </w:r>
    </w:p>
    <w:p w:rsidR="00BD25B9" w:rsidRDefault="00BD25B9" w:rsidP="00BD25B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D2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A0C"/>
    <w:multiLevelType w:val="hybridMultilevel"/>
    <w:tmpl w:val="F5600D6E"/>
    <w:lvl w:ilvl="0" w:tplc="271A86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2F4A97"/>
    <w:multiLevelType w:val="hybridMultilevel"/>
    <w:tmpl w:val="143CA33C"/>
    <w:lvl w:ilvl="0" w:tplc="79A8A4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DC"/>
    <w:rsid w:val="008F28F3"/>
    <w:rsid w:val="009725D6"/>
    <w:rsid w:val="009D16DC"/>
    <w:rsid w:val="00BD25B9"/>
    <w:rsid w:val="00FD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EB579-B09D-4368-9701-C26851B7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725D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972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Чуков А.А</dc:creator>
  <cp:keywords/>
  <dc:description/>
  <cp:lastModifiedBy>Чуков А.А</cp:lastModifiedBy>
  <cp:revision>3</cp:revision>
  <dcterms:created xsi:type="dcterms:W3CDTF">2018-01-24T11:05:00Z</dcterms:created>
  <dcterms:modified xsi:type="dcterms:W3CDTF">2018-01-25T02:25:00Z</dcterms:modified>
</cp:coreProperties>
</file>