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 2024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>
      <w:pPr>
        <w:pStyle w:val="Normal"/>
        <w:jc w:val="both"/>
        <w:rPr>
          <w:sz w:val="28"/>
          <w:szCs w:val="28"/>
        </w:rPr>
      </w:pPr>
      <w:bookmarkStart w:id="0" w:name="__DdeLink__57_1082383379"/>
      <w:r>
        <w:rPr>
          <w:b/>
          <w:bCs/>
          <w:sz w:val="28"/>
          <w:szCs w:val="28"/>
        </w:rPr>
        <w:t>Докладчик:</w:t>
      </w:r>
      <w:bookmarkEnd w:id="0"/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1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1"/>
      <w:r>
        <w:rPr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>О внесении изменений в решение Совета Колпашевского городского поселения от 30 июня 2021 года № 26 «О комиссии Совета Колпашевского городского поселения по соблюдению депутатом Совета Колпашевского городского поселения, Главой Колпашевского городского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rFonts w:ascii="Times New Roman" w:hAnsi="Times New Roman"/>
          <w:b w:val="false"/>
          <w:bCs w:val="false"/>
          <w:sz w:val="28"/>
          <w:szCs w:val="28"/>
        </w:rPr>
        <w:t>Тищенко Сергей Михайлович - г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ru-RU" w:eastAsia="ru-RU"/>
        </w:rPr>
        <w:t>3.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О внесении изменений в решение Совета Колпашевского городского поселения от 30 июня 2021 г. № 25 «Об утверждении Положения о муниципальном земельном контроле в границах муниципального образования «Колпашевское городское поселение».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Докладчик: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 xml:space="preserve"> Минина Елена Александровна —</w:t>
      </w: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начальник отдела градостроительства и землеустройства Администрации Колпашевского городского поселения.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4. 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 xml:space="preserve">О внесении изменений в Порядок формирования и использования дорожного фонда МО «Колпашевское городское поселение»,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утвержденный решением Совета Колпашевского городского поселения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от 21 ноября 2013 года № 52.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Докладчик: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5. 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 xml:space="preserve"> </w:t>
      </w:r>
      <w:bookmarkStart w:id="2" w:name="__DdeLink__88_2905104045"/>
      <w:bookmarkStart w:id="3" w:name="__DdeLink__36_2905104045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О внесении изменений в решение Совета Колпашевского городского</w:t>
      </w:r>
      <w:bookmarkEnd w:id="2"/>
      <w:bookmarkEnd w:id="3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поселения от 30 июня 2021 года № 29 «Об утверждении Положения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о муниципальном контроле в сфере благоустройства в границах муниципального образования «Колпашевское городское поселение».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bookmarkStart w:id="4" w:name="__DdeLink__69_994200411"/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Докладчик:  </w:t>
      </w:r>
      <w:bookmarkEnd w:id="4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внесении изменений в решение Совета Колпашевского городского поселения от 30 июня 2021 года № 27 «Об утверждении Положения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поселение».</w:t>
      </w:r>
    </w:p>
    <w:p>
      <w:pPr>
        <w:pStyle w:val="Normal"/>
        <w:widowControl w:val="false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Докладчик: 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bookmarkStart w:id="5" w:name="__DdeLink__36_29051040451"/>
      <w:bookmarkStart w:id="6" w:name="__DdeLink__88_2905104045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</w:t>
      </w:r>
      <w:bookmarkStart w:id="7" w:name="__DdeLink__12_2905104045"/>
      <w:r>
        <w:rPr>
          <w:rFonts w:ascii="Times New Roman" w:hAnsi="Times New Roman"/>
          <w:b w:val="false"/>
          <w:bCs w:val="false"/>
          <w:sz w:val="28"/>
          <w:szCs w:val="28"/>
        </w:rPr>
        <w:t>внесении изменений в решение Совета Колпашевского городского поселения от 30 июня 2021 года № 28 «Об утверждении Положения о муниципальном жилищном контроле в границах муниципального образования «Колпашевское городское поселение»</w:t>
      </w:r>
      <w:bookmarkEnd w:id="5"/>
      <w:bookmarkEnd w:id="6"/>
      <w:bookmarkEnd w:id="7"/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widowControl w:val="false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shd w:fill="FFFFFF" w:val="clear"/>
          <w:lang w:val="ru-RU" w:eastAsia="ru-RU"/>
        </w:rPr>
        <w:t xml:space="preserve">Докладчик: 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ru-RU" w:eastAsia="ru-RU"/>
        </w:rPr>
        <w:t>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Normal"/>
        <w:widowControl w:val="false"/>
        <w:jc w:val="center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/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54366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rsid w:val="00543668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543668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543668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543668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543668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5436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54366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54366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543668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43668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rsid w:val="00543668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rsid w:val="00543668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rsid w:val="00543668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rsid w:val="00543668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rsid w:val="00543668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rsid w:val="00543668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rsid w:val="00543668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rsid w:val="00543668"/>
    <w:rPr>
      <w:rFonts w:ascii="Arial" w:hAnsi="Arial" w:cs="Arial"/>
      <w:i/>
      <w:iCs/>
      <w:sz w:val="21"/>
      <w:szCs w:val="21"/>
    </w:rPr>
  </w:style>
  <w:style w:type="character" w:styleId="Style5" w:customStyle="1">
    <w:name w:val="Интернет-ссылка"/>
    <w:uiPriority w:val="99"/>
    <w:rsid w:val="00543668"/>
    <w:rPr>
      <w:color w:val="0000FF"/>
      <w:u w:val="single"/>
    </w:rPr>
  </w:style>
  <w:style w:type="character" w:styleId="CaptionChar" w:customStyle="1">
    <w:name w:val="Caption Char"/>
    <w:uiPriority w:val="99"/>
    <w:qFormat/>
    <w:rsid w:val="00543668"/>
    <w:rPr/>
  </w:style>
  <w:style w:type="character" w:styleId="TitleChar" w:customStyle="1">
    <w:name w:val="Title Char"/>
    <w:uiPriority w:val="99"/>
    <w:qFormat/>
    <w:rsid w:val="00543668"/>
    <w:rPr>
      <w:sz w:val="48"/>
      <w:szCs w:val="48"/>
    </w:rPr>
  </w:style>
  <w:style w:type="character" w:styleId="SubtitleChar" w:customStyle="1">
    <w:name w:val="Subtitle Char"/>
    <w:uiPriority w:val="99"/>
    <w:qFormat/>
    <w:rsid w:val="00543668"/>
    <w:rPr>
      <w:sz w:val="24"/>
      <w:szCs w:val="24"/>
    </w:rPr>
  </w:style>
  <w:style w:type="character" w:styleId="QuoteChar" w:customStyle="1">
    <w:name w:val="Quote Char"/>
    <w:uiPriority w:val="99"/>
    <w:qFormat/>
    <w:rsid w:val="00543668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543668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543668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543668"/>
    <w:rPr/>
  </w:style>
  <w:style w:type="character" w:styleId="FooterChar1" w:customStyle="1">
    <w:name w:val="Footer Char1"/>
    <w:uiPriority w:val="99"/>
    <w:qFormat/>
    <w:rsid w:val="00543668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54366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543668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543668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543668"/>
    <w:rPr>
      <w:vertAlign w:val="superscript"/>
    </w:rPr>
  </w:style>
  <w:style w:type="character" w:styleId="WW8Num1z0" w:customStyle="1">
    <w:name w:val="WW8Num1z0"/>
    <w:uiPriority w:val="99"/>
    <w:qFormat/>
    <w:rsid w:val="00543668"/>
    <w:rPr>
      <w:b/>
      <w:bCs/>
    </w:rPr>
  </w:style>
  <w:style w:type="character" w:styleId="WW8Num1z1" w:customStyle="1">
    <w:name w:val="WW8Num1z1"/>
    <w:uiPriority w:val="99"/>
    <w:qFormat/>
    <w:rsid w:val="00543668"/>
    <w:rPr/>
  </w:style>
  <w:style w:type="character" w:styleId="WW8Num1z2" w:customStyle="1">
    <w:name w:val="WW8Num1z2"/>
    <w:uiPriority w:val="99"/>
    <w:qFormat/>
    <w:rsid w:val="00543668"/>
    <w:rPr/>
  </w:style>
  <w:style w:type="character" w:styleId="WW8Num1z3" w:customStyle="1">
    <w:name w:val="WW8Num1z3"/>
    <w:uiPriority w:val="99"/>
    <w:qFormat/>
    <w:rsid w:val="00543668"/>
    <w:rPr/>
  </w:style>
  <w:style w:type="character" w:styleId="WW8Num1z4" w:customStyle="1">
    <w:name w:val="WW8Num1z4"/>
    <w:uiPriority w:val="99"/>
    <w:qFormat/>
    <w:rsid w:val="00543668"/>
    <w:rPr/>
  </w:style>
  <w:style w:type="character" w:styleId="WW8Num1z5" w:customStyle="1">
    <w:name w:val="WW8Num1z5"/>
    <w:uiPriority w:val="99"/>
    <w:qFormat/>
    <w:rsid w:val="00543668"/>
    <w:rPr/>
  </w:style>
  <w:style w:type="character" w:styleId="WW8Num1z6" w:customStyle="1">
    <w:name w:val="WW8Num1z6"/>
    <w:uiPriority w:val="99"/>
    <w:qFormat/>
    <w:rsid w:val="00543668"/>
    <w:rPr/>
  </w:style>
  <w:style w:type="character" w:styleId="WW8Num1z7" w:customStyle="1">
    <w:name w:val="WW8Num1z7"/>
    <w:uiPriority w:val="99"/>
    <w:qFormat/>
    <w:rsid w:val="00543668"/>
    <w:rPr/>
  </w:style>
  <w:style w:type="character" w:styleId="WW8Num1z8" w:customStyle="1">
    <w:name w:val="WW8Num1z8"/>
    <w:uiPriority w:val="99"/>
    <w:qFormat/>
    <w:rsid w:val="00543668"/>
    <w:rPr/>
  </w:style>
  <w:style w:type="character" w:styleId="21" w:customStyle="1">
    <w:name w:val="Основной шрифт абзаца2"/>
    <w:uiPriority w:val="99"/>
    <w:qFormat/>
    <w:rsid w:val="00543668"/>
    <w:rPr/>
  </w:style>
  <w:style w:type="character" w:styleId="WW8Num2z0" w:customStyle="1">
    <w:name w:val="WW8Num2z0"/>
    <w:uiPriority w:val="99"/>
    <w:qFormat/>
    <w:rsid w:val="00543668"/>
    <w:rPr>
      <w:b/>
      <w:bCs/>
    </w:rPr>
  </w:style>
  <w:style w:type="character" w:styleId="WW8Num2z1" w:customStyle="1">
    <w:name w:val="WW8Num2z1"/>
    <w:uiPriority w:val="99"/>
    <w:qFormat/>
    <w:rsid w:val="00543668"/>
    <w:rPr/>
  </w:style>
  <w:style w:type="character" w:styleId="WW8Num2z2" w:customStyle="1">
    <w:name w:val="WW8Num2z2"/>
    <w:uiPriority w:val="99"/>
    <w:qFormat/>
    <w:rsid w:val="00543668"/>
    <w:rPr/>
  </w:style>
  <w:style w:type="character" w:styleId="WW8Num2z3" w:customStyle="1">
    <w:name w:val="WW8Num2z3"/>
    <w:uiPriority w:val="99"/>
    <w:qFormat/>
    <w:rsid w:val="00543668"/>
    <w:rPr/>
  </w:style>
  <w:style w:type="character" w:styleId="WW8Num2z4" w:customStyle="1">
    <w:name w:val="WW8Num2z4"/>
    <w:uiPriority w:val="99"/>
    <w:qFormat/>
    <w:rsid w:val="00543668"/>
    <w:rPr/>
  </w:style>
  <w:style w:type="character" w:styleId="WW8Num2z5" w:customStyle="1">
    <w:name w:val="WW8Num2z5"/>
    <w:uiPriority w:val="99"/>
    <w:qFormat/>
    <w:rsid w:val="00543668"/>
    <w:rPr/>
  </w:style>
  <w:style w:type="character" w:styleId="WW8Num2z6" w:customStyle="1">
    <w:name w:val="WW8Num2z6"/>
    <w:uiPriority w:val="99"/>
    <w:qFormat/>
    <w:rsid w:val="00543668"/>
    <w:rPr/>
  </w:style>
  <w:style w:type="character" w:styleId="WW8Num2z7" w:customStyle="1">
    <w:name w:val="WW8Num2z7"/>
    <w:uiPriority w:val="99"/>
    <w:qFormat/>
    <w:rsid w:val="00543668"/>
    <w:rPr/>
  </w:style>
  <w:style w:type="character" w:styleId="WW8Num2z8" w:customStyle="1">
    <w:name w:val="WW8Num2z8"/>
    <w:uiPriority w:val="99"/>
    <w:qFormat/>
    <w:rsid w:val="00543668"/>
    <w:rPr/>
  </w:style>
  <w:style w:type="character" w:styleId="11" w:customStyle="1">
    <w:name w:val="Основной шрифт абзаца1"/>
    <w:uiPriority w:val="99"/>
    <w:qFormat/>
    <w:rsid w:val="00543668"/>
    <w:rPr/>
  </w:style>
  <w:style w:type="character" w:styleId="Strong">
    <w:name w:val="Strong"/>
    <w:basedOn w:val="DefaultParagraphFont"/>
    <w:uiPriority w:val="99"/>
    <w:qFormat/>
    <w:rsid w:val="00543668"/>
    <w:rPr>
      <w:b/>
      <w:bCs/>
    </w:rPr>
  </w:style>
  <w:style w:type="character" w:styleId="41" w:customStyle="1">
    <w:name w:val="Знак Знак4"/>
    <w:uiPriority w:val="99"/>
    <w:qFormat/>
    <w:rsid w:val="00543668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543668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543668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543668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543668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543668"/>
    <w:rPr>
      <w:b/>
      <w:bCs/>
    </w:rPr>
  </w:style>
  <w:style w:type="character" w:styleId="ListLabel3" w:customStyle="1">
    <w:name w:val="ListLabel 3"/>
    <w:uiPriority w:val="99"/>
    <w:qFormat/>
    <w:rsid w:val="00543668"/>
    <w:rPr>
      <w:b/>
      <w:bCs/>
    </w:rPr>
  </w:style>
  <w:style w:type="character" w:styleId="ListLabel4" w:customStyle="1">
    <w:name w:val="ListLabel 4"/>
    <w:uiPriority w:val="99"/>
    <w:qFormat/>
    <w:rsid w:val="00543668"/>
    <w:rPr>
      <w:b/>
      <w:bCs/>
    </w:rPr>
  </w:style>
  <w:style w:type="character" w:styleId="ListLabel5" w:customStyle="1">
    <w:name w:val="ListLabel 5"/>
    <w:uiPriority w:val="99"/>
    <w:qFormat/>
    <w:rsid w:val="00543668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543668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543668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543668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543668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543668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543668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543668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543668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543668"/>
    <w:rPr>
      <w:color w:val="00000A"/>
    </w:rPr>
  </w:style>
  <w:style w:type="character" w:styleId="BodyTextChar3" w:customStyle="1">
    <w:name w:val="Body Text Char3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543668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BodyTextChar6" w:customStyle="1">
    <w:name w:val="Body Text Char6"/>
    <w:basedOn w:val="DefaultParagraphFont"/>
    <w:link w:val="BodyText"/>
    <w:uiPriority w:val="99"/>
    <w:semiHidden/>
    <w:qFormat/>
    <w:rsid w:val="00913be5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basedOn w:val="DefaultParagraphFont"/>
    <w:link w:val="Subtitle"/>
    <w:uiPriority w:val="11"/>
    <w:qFormat/>
    <w:rsid w:val="00913be5"/>
    <w:rPr>
      <w:rFonts w:ascii="Cambria" w:hAnsi="Cambria" w:eastAsia="" w:cs="" w:asciiTheme="majorHAnsi" w:cstheme="majorBidi" w:eastAsiaTheme="majorEastAsia" w:hAnsiTheme="majorHAnsi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link w:val="Quote"/>
    <w:uiPriority w:val="29"/>
    <w:qFormat/>
    <w:rsid w:val="00913be5"/>
    <w:rPr>
      <w:i/>
      <w:iCs/>
      <w:color w:val="000000" w:themeColor="text1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link w:val="IntenseQuote"/>
    <w:uiPriority w:val="30"/>
    <w:qFormat/>
    <w:rsid w:val="00913be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HeaderChar6" w:customStyle="1">
    <w:name w:val="Header Char6"/>
    <w:basedOn w:val="DefaultParagraphFont"/>
    <w:link w:val="Header"/>
    <w:uiPriority w:val="99"/>
    <w:semiHidden/>
    <w:qFormat/>
    <w:rsid w:val="00913be5"/>
    <w:rPr>
      <w:color w:val="00000A"/>
      <w:sz w:val="24"/>
      <w:szCs w:val="24"/>
      <w:lang w:eastAsia="zh-CN"/>
    </w:rPr>
  </w:style>
  <w:style w:type="character" w:styleId="FooterChar7" w:customStyle="1">
    <w:name w:val="Footer Char7"/>
    <w:basedOn w:val="DefaultParagraphFont"/>
    <w:link w:val="Footer"/>
    <w:uiPriority w:val="99"/>
    <w:semiHidden/>
    <w:qFormat/>
    <w:rsid w:val="00913be5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basedOn w:val="DefaultParagraphFont"/>
    <w:link w:val="FootnoteText"/>
    <w:uiPriority w:val="99"/>
    <w:semiHidden/>
    <w:qFormat/>
    <w:rsid w:val="00913be5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basedOn w:val="DefaultParagraphFont"/>
    <w:link w:val="EndnoteText"/>
    <w:uiPriority w:val="99"/>
    <w:semiHidden/>
    <w:qFormat/>
    <w:rsid w:val="00913be5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link w:val="BalloonText"/>
    <w:uiPriority w:val="99"/>
    <w:semiHidden/>
    <w:qFormat/>
    <w:rsid w:val="00913be5"/>
    <w:rPr>
      <w:color w:val="00000A"/>
      <w:sz w:val="0"/>
      <w:szCs w:val="0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rsid w:val="00543668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6"/>
    <w:uiPriority w:val="99"/>
    <w:rsid w:val="00543668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rsid w:val="00543668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54366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qFormat/>
    <w:rsid w:val="00543668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543668"/>
    <w:pPr>
      <w:suppressLineNumbers/>
    </w:pPr>
    <w:rPr/>
  </w:style>
  <w:style w:type="paragraph" w:styleId="TOCHeading">
    <w:name w:val="TOC Heading"/>
    <w:basedOn w:val="1"/>
    <w:uiPriority w:val="99"/>
    <w:qFormat/>
    <w:rsid w:val="00543668"/>
    <w:pPr>
      <w:keepNext/>
      <w:keepLines w:val="false"/>
      <w:spacing w:before="0" w:after="0"/>
    </w:pPr>
    <w:rPr>
      <w:rFonts w:ascii="Times New Roman" w:hAnsi="Times New Roman" w:cs="Times New Roman"/>
      <w:color w:val="00000A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543668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543668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54366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Style13">
    <w:name w:val="Subtitle"/>
    <w:basedOn w:val="Normal"/>
    <w:link w:val="SubtitleChar6"/>
    <w:uiPriority w:val="99"/>
    <w:qFormat/>
    <w:rsid w:val="00543668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6"/>
    <w:uiPriority w:val="99"/>
    <w:qFormat/>
    <w:rsid w:val="00543668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6"/>
    <w:uiPriority w:val="99"/>
    <w:qFormat/>
    <w:rsid w:val="005436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4">
    <w:name w:val="Header"/>
    <w:basedOn w:val="Normal"/>
    <w:link w:val="HeaderChar6"/>
    <w:uiPriority w:val="99"/>
    <w:rsid w:val="00543668"/>
    <w:pPr>
      <w:tabs>
        <w:tab w:val="center" w:pos="7143" w:leader="none"/>
        <w:tab w:val="right" w:pos="14287" w:leader="none"/>
      </w:tabs>
    </w:pPr>
    <w:rPr/>
  </w:style>
  <w:style w:type="paragraph" w:styleId="Style15">
    <w:name w:val="Footer"/>
    <w:basedOn w:val="Normal"/>
    <w:link w:val="FooterChar7"/>
    <w:uiPriority w:val="99"/>
    <w:rsid w:val="00543668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6"/>
    <w:uiPriority w:val="99"/>
    <w:semiHidden/>
    <w:qFormat/>
    <w:rsid w:val="00543668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6"/>
    <w:uiPriority w:val="99"/>
    <w:semiHidden/>
    <w:qFormat/>
    <w:rsid w:val="00543668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543668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543668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543668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543668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543668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543668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543668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543668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543668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"/>
    <w:uiPriority w:val="99"/>
    <w:qFormat/>
    <w:rsid w:val="00543668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543668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543668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543668"/>
    <w:pPr>
      <w:suppressLineNumbers/>
    </w:pPr>
    <w:rPr/>
  </w:style>
  <w:style w:type="paragraph" w:styleId="BalloonText">
    <w:name w:val="Balloon Text"/>
    <w:basedOn w:val="Normal"/>
    <w:link w:val="BalloonTextChar6"/>
    <w:uiPriority w:val="99"/>
    <w:semiHidden/>
    <w:qFormat/>
    <w:rsid w:val="00543668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54366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543668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543668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543668"/>
    <w:pPr>
      <w:widowControl/>
      <w:bidi w:val="0"/>
      <w:ind w:firstLine="720"/>
      <w:jc w:val="left"/>
    </w:pPr>
    <w:rPr>
      <w:rFonts w:ascii="Arial" w:hAnsi="Arial" w:cs="Arial" w:eastAsia="Times New Roman"/>
      <w:color w:val="00000A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543668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543668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54366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543668"/>
    <w:pPr>
      <w:jc w:val="center"/>
    </w:pPr>
    <w:rPr>
      <w:sz w:val="28"/>
      <w:szCs w:val="28"/>
    </w:rPr>
  </w:style>
  <w:style w:type="paragraph" w:styleId="Style17" w:customStyle="1">
    <w:name w:val="Содержимое таблицы"/>
    <w:basedOn w:val="Normal"/>
    <w:uiPriority w:val="99"/>
    <w:qFormat/>
    <w:rsid w:val="00543668"/>
    <w:pPr/>
    <w:rPr/>
  </w:style>
  <w:style w:type="paragraph" w:styleId="18" w:customStyle="1">
    <w:name w:val="Обычный1"/>
    <w:uiPriority w:val="99"/>
    <w:qFormat/>
    <w:rsid w:val="00543668"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43668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543668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43668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43668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Application>LibreOffice/5.3.1.2$Windows_x86 LibreOffice_project/e80a0e0fd1875e1696614d24c32df0f95f03deb2</Application>
  <Pages>2</Pages>
  <Words>360</Words>
  <Characters>2657</Characters>
  <CharactersWithSpaces>3017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2024-02-19T09:43:12Z</cp:lastPrinted>
  <dcterms:modified xsi:type="dcterms:W3CDTF">2024-02-19T10:14:24Z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