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28 марта 2024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Положение о конкурсе на замещение вакантной должности муниципальной службы в Администрации Колпашевского городского поселения, утвержденное решением Совета Колпашевского городского поселения от 26 июля 2011 года № 33.</w:t>
      </w:r>
    </w:p>
    <w:p>
      <w:pPr>
        <w:pStyle w:val="Normal"/>
        <w:jc w:val="both"/>
        <w:rPr/>
      </w:pPr>
      <w:bookmarkStart w:id="0" w:name="__DdeLink__57_1082383379"/>
      <w:r>
        <w:rPr>
          <w:b/>
          <w:bCs/>
          <w:sz w:val="28"/>
          <w:szCs w:val="28"/>
        </w:rPr>
        <w:t>Докладчик:</w:t>
      </w:r>
      <w:bookmarkEnd w:id="0"/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Тищенко Сергей Михайлович - г</w:t>
      </w: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>О публичных слушаниях по проекту решения Совета Колпашевского городского поселения «О внесении изменений в Устав Колпашевского городского поселения».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bookmarkStart w:id="1" w:name="__DdeLink__28049_2129678857"/>
      <w:r>
        <w:rPr>
          <w:b w:val="false"/>
          <w:bCs w:val="false"/>
          <w:sz w:val="28"/>
          <w:szCs w:val="28"/>
        </w:rPr>
        <w:t>Тищенко Сергей Михайлович - г</w:t>
      </w:r>
      <w:bookmarkEnd w:id="1"/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  <w:t>лавный специалист по юридическим вопросам Администрации Колпашевского городского поселения.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Calibri" w:cs="Times New Roman"/>
          <w:b/>
          <w:bCs/>
          <w:sz w:val="28"/>
          <w:szCs w:val="28"/>
          <w:lang w:val="ru-RU" w:eastAsia="ru-RU"/>
        </w:rPr>
        <w:t xml:space="preserve">3. </w:t>
      </w: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  <w:t>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Style8"/>
          <w:rFonts w:eastAsia="Calibri"/>
          <w:b w:val="false"/>
          <w:bCs w:val="false"/>
          <w:sz w:val="28"/>
          <w:szCs w:val="28"/>
          <w:lang w:val="ru-RU" w:eastAsia="ru-RU"/>
        </w:rPr>
        <w:t>,</w:t>
      </w: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Calibri" w:cs="Times New Roman"/>
          <w:b/>
          <w:bCs/>
          <w:sz w:val="28"/>
          <w:szCs w:val="28"/>
          <w:lang w:val="ru-RU" w:eastAsia="ru-RU"/>
        </w:rPr>
        <w:t xml:space="preserve">Докладчик: </w:t>
      </w: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  <w:t>Подшивалов Александр Александрович  - директор МКУ «Имущество».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highlight w:val="white"/>
          <w:lang w:val="ru-RU" w:eastAsia="ru-RU"/>
        </w:rPr>
      </w:pPr>
      <w:r>
        <w:rPr>
          <w:rFonts w:eastAsia="Calibri" w:cs="Times New Roman"/>
          <w:b w:val="false"/>
          <w:bCs w:val="false"/>
          <w:sz w:val="28"/>
          <w:szCs w:val="28"/>
          <w:highlight w:val="white"/>
          <w:lang w:val="ru-RU" w:eastAsia="ru-RU"/>
        </w:rPr>
      </w:r>
    </w:p>
    <w:p>
      <w:pPr>
        <w:pStyle w:val="Normal"/>
        <w:widowControl w:val="false"/>
        <w:jc w:val="center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val="ru-RU" w:eastAsia="ru-RU"/>
        </w:rPr>
      </w:pPr>
      <w:r>
        <w:rPr>
          <w:rFonts w:eastAsia="Calibri" w:cs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54366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543668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543668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54366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543668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543668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5436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54366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54366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543668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43668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rsid w:val="00543668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rsid w:val="00543668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rsid w:val="00543668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rsid w:val="00543668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rsid w:val="00543668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rsid w:val="00543668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rsid w:val="00543668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rsid w:val="00543668"/>
    <w:rPr>
      <w:rFonts w:ascii="Arial" w:hAnsi="Arial" w:cs="Arial"/>
      <w:i/>
      <w:iCs/>
      <w:sz w:val="21"/>
      <w:szCs w:val="21"/>
    </w:rPr>
  </w:style>
  <w:style w:type="character" w:styleId="Style5" w:customStyle="1">
    <w:name w:val="Интернет-ссылка"/>
    <w:uiPriority w:val="99"/>
    <w:rsid w:val="00543668"/>
    <w:rPr>
      <w:color w:val="0000FF"/>
      <w:u w:val="single"/>
    </w:rPr>
  </w:style>
  <w:style w:type="character" w:styleId="CaptionChar" w:customStyle="1">
    <w:name w:val="Caption Char"/>
    <w:uiPriority w:val="99"/>
    <w:qFormat/>
    <w:rsid w:val="00543668"/>
    <w:rPr/>
  </w:style>
  <w:style w:type="character" w:styleId="TitleChar" w:customStyle="1">
    <w:name w:val="Title Char"/>
    <w:uiPriority w:val="99"/>
    <w:qFormat/>
    <w:rsid w:val="00543668"/>
    <w:rPr>
      <w:sz w:val="48"/>
      <w:szCs w:val="48"/>
    </w:rPr>
  </w:style>
  <w:style w:type="character" w:styleId="SubtitleChar" w:customStyle="1">
    <w:name w:val="Subtitle Char"/>
    <w:uiPriority w:val="99"/>
    <w:qFormat/>
    <w:rsid w:val="00543668"/>
    <w:rPr>
      <w:sz w:val="24"/>
      <w:szCs w:val="24"/>
    </w:rPr>
  </w:style>
  <w:style w:type="character" w:styleId="QuoteChar" w:customStyle="1">
    <w:name w:val="Quote Char"/>
    <w:uiPriority w:val="99"/>
    <w:qFormat/>
    <w:rsid w:val="00543668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543668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543668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543668"/>
    <w:rPr/>
  </w:style>
  <w:style w:type="character" w:styleId="FooterChar1" w:customStyle="1">
    <w:name w:val="Footer Char1"/>
    <w:uiPriority w:val="99"/>
    <w:qFormat/>
    <w:rsid w:val="00543668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54366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543668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543668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543668"/>
    <w:rPr>
      <w:vertAlign w:val="superscript"/>
    </w:rPr>
  </w:style>
  <w:style w:type="character" w:styleId="WW8Num1z0" w:customStyle="1">
    <w:name w:val="WW8Num1z0"/>
    <w:uiPriority w:val="99"/>
    <w:qFormat/>
    <w:rsid w:val="00543668"/>
    <w:rPr>
      <w:b/>
      <w:bCs/>
    </w:rPr>
  </w:style>
  <w:style w:type="character" w:styleId="WW8Num1z1" w:customStyle="1">
    <w:name w:val="WW8Num1z1"/>
    <w:uiPriority w:val="99"/>
    <w:qFormat/>
    <w:rsid w:val="00543668"/>
    <w:rPr/>
  </w:style>
  <w:style w:type="character" w:styleId="WW8Num1z2" w:customStyle="1">
    <w:name w:val="WW8Num1z2"/>
    <w:uiPriority w:val="99"/>
    <w:qFormat/>
    <w:rsid w:val="00543668"/>
    <w:rPr/>
  </w:style>
  <w:style w:type="character" w:styleId="WW8Num1z3" w:customStyle="1">
    <w:name w:val="WW8Num1z3"/>
    <w:uiPriority w:val="99"/>
    <w:qFormat/>
    <w:rsid w:val="00543668"/>
    <w:rPr/>
  </w:style>
  <w:style w:type="character" w:styleId="WW8Num1z4" w:customStyle="1">
    <w:name w:val="WW8Num1z4"/>
    <w:uiPriority w:val="99"/>
    <w:qFormat/>
    <w:rsid w:val="00543668"/>
    <w:rPr/>
  </w:style>
  <w:style w:type="character" w:styleId="WW8Num1z5" w:customStyle="1">
    <w:name w:val="WW8Num1z5"/>
    <w:uiPriority w:val="99"/>
    <w:qFormat/>
    <w:rsid w:val="00543668"/>
    <w:rPr/>
  </w:style>
  <w:style w:type="character" w:styleId="WW8Num1z6" w:customStyle="1">
    <w:name w:val="WW8Num1z6"/>
    <w:uiPriority w:val="99"/>
    <w:qFormat/>
    <w:rsid w:val="00543668"/>
    <w:rPr/>
  </w:style>
  <w:style w:type="character" w:styleId="WW8Num1z7" w:customStyle="1">
    <w:name w:val="WW8Num1z7"/>
    <w:uiPriority w:val="99"/>
    <w:qFormat/>
    <w:rsid w:val="00543668"/>
    <w:rPr/>
  </w:style>
  <w:style w:type="character" w:styleId="WW8Num1z8" w:customStyle="1">
    <w:name w:val="WW8Num1z8"/>
    <w:uiPriority w:val="99"/>
    <w:qFormat/>
    <w:rsid w:val="00543668"/>
    <w:rPr/>
  </w:style>
  <w:style w:type="character" w:styleId="21" w:customStyle="1">
    <w:name w:val="Основной шрифт абзаца2"/>
    <w:uiPriority w:val="99"/>
    <w:qFormat/>
    <w:rsid w:val="00543668"/>
    <w:rPr/>
  </w:style>
  <w:style w:type="character" w:styleId="WW8Num2z0" w:customStyle="1">
    <w:name w:val="WW8Num2z0"/>
    <w:uiPriority w:val="99"/>
    <w:qFormat/>
    <w:rsid w:val="00543668"/>
    <w:rPr>
      <w:b/>
      <w:bCs/>
    </w:rPr>
  </w:style>
  <w:style w:type="character" w:styleId="WW8Num2z1" w:customStyle="1">
    <w:name w:val="WW8Num2z1"/>
    <w:uiPriority w:val="99"/>
    <w:qFormat/>
    <w:rsid w:val="00543668"/>
    <w:rPr/>
  </w:style>
  <w:style w:type="character" w:styleId="WW8Num2z2" w:customStyle="1">
    <w:name w:val="WW8Num2z2"/>
    <w:uiPriority w:val="99"/>
    <w:qFormat/>
    <w:rsid w:val="00543668"/>
    <w:rPr/>
  </w:style>
  <w:style w:type="character" w:styleId="WW8Num2z3" w:customStyle="1">
    <w:name w:val="WW8Num2z3"/>
    <w:uiPriority w:val="99"/>
    <w:qFormat/>
    <w:rsid w:val="00543668"/>
    <w:rPr/>
  </w:style>
  <w:style w:type="character" w:styleId="WW8Num2z4" w:customStyle="1">
    <w:name w:val="WW8Num2z4"/>
    <w:uiPriority w:val="99"/>
    <w:qFormat/>
    <w:rsid w:val="00543668"/>
    <w:rPr/>
  </w:style>
  <w:style w:type="character" w:styleId="WW8Num2z5" w:customStyle="1">
    <w:name w:val="WW8Num2z5"/>
    <w:uiPriority w:val="99"/>
    <w:qFormat/>
    <w:rsid w:val="00543668"/>
    <w:rPr/>
  </w:style>
  <w:style w:type="character" w:styleId="WW8Num2z6" w:customStyle="1">
    <w:name w:val="WW8Num2z6"/>
    <w:uiPriority w:val="99"/>
    <w:qFormat/>
    <w:rsid w:val="00543668"/>
    <w:rPr/>
  </w:style>
  <w:style w:type="character" w:styleId="WW8Num2z7" w:customStyle="1">
    <w:name w:val="WW8Num2z7"/>
    <w:uiPriority w:val="99"/>
    <w:qFormat/>
    <w:rsid w:val="00543668"/>
    <w:rPr/>
  </w:style>
  <w:style w:type="character" w:styleId="WW8Num2z8" w:customStyle="1">
    <w:name w:val="WW8Num2z8"/>
    <w:uiPriority w:val="99"/>
    <w:qFormat/>
    <w:rsid w:val="00543668"/>
    <w:rPr/>
  </w:style>
  <w:style w:type="character" w:styleId="11" w:customStyle="1">
    <w:name w:val="Основной шрифт абзаца1"/>
    <w:uiPriority w:val="99"/>
    <w:qFormat/>
    <w:rsid w:val="00543668"/>
    <w:rPr/>
  </w:style>
  <w:style w:type="character" w:styleId="Strong">
    <w:name w:val="Strong"/>
    <w:basedOn w:val="DefaultParagraphFont"/>
    <w:uiPriority w:val="99"/>
    <w:qFormat/>
    <w:rsid w:val="00543668"/>
    <w:rPr>
      <w:b/>
      <w:bCs/>
    </w:rPr>
  </w:style>
  <w:style w:type="character" w:styleId="41" w:customStyle="1">
    <w:name w:val="Знак Знак4"/>
    <w:uiPriority w:val="99"/>
    <w:qFormat/>
    <w:rsid w:val="00543668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543668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543668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543668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543668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543668"/>
    <w:rPr>
      <w:b/>
      <w:bCs/>
    </w:rPr>
  </w:style>
  <w:style w:type="character" w:styleId="ListLabel3" w:customStyle="1">
    <w:name w:val="ListLabel 3"/>
    <w:uiPriority w:val="99"/>
    <w:qFormat/>
    <w:rsid w:val="00543668"/>
    <w:rPr>
      <w:b/>
      <w:bCs/>
    </w:rPr>
  </w:style>
  <w:style w:type="character" w:styleId="ListLabel4" w:customStyle="1">
    <w:name w:val="ListLabel 4"/>
    <w:uiPriority w:val="99"/>
    <w:qFormat/>
    <w:rsid w:val="00543668"/>
    <w:rPr>
      <w:b/>
      <w:bCs/>
    </w:rPr>
  </w:style>
  <w:style w:type="character" w:styleId="ListLabel5" w:customStyle="1">
    <w:name w:val="ListLabel 5"/>
    <w:uiPriority w:val="99"/>
    <w:qFormat/>
    <w:rsid w:val="00543668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543668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543668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543668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543668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543668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543668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543668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543668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543668"/>
    <w:rPr>
      <w:color w:val="00000A"/>
    </w:rPr>
  </w:style>
  <w:style w:type="character" w:styleId="BodyTextChar3" w:customStyle="1">
    <w:name w:val="Body Text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543668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543668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543668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543668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543668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543668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543668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543668"/>
    <w:rPr>
      <w:color w:val="00000A"/>
      <w:sz w:val="2"/>
      <w:szCs w:val="2"/>
      <w:lang w:eastAsia="zh-CN"/>
    </w:rPr>
  </w:style>
  <w:style w:type="character" w:styleId="BodyTextChar6" w:customStyle="1">
    <w:name w:val="Body Text Char6"/>
    <w:basedOn w:val="DefaultParagraphFont"/>
    <w:link w:val="BodyText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basedOn w:val="DefaultParagraphFont"/>
    <w:link w:val="Subtitle"/>
    <w:uiPriority w:val="11"/>
    <w:qFormat/>
    <w:rsid w:val="00913be5"/>
    <w:rPr>
      <w:rFonts w:ascii="Cambria" w:hAnsi="Cambria" w:eastAsia="" w:cs="" w:asciiTheme="majorHAnsi" w:cstheme="majorBidi" w:eastAsiaTheme="majorEastAsia" w:hAnsiTheme="majorHAnsi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link w:val="Quote"/>
    <w:uiPriority w:val="29"/>
    <w:qFormat/>
    <w:rsid w:val="00913be5"/>
    <w:rPr>
      <w:i/>
      <w:iCs/>
      <w:color w:val="000000" w:themeColor="text1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link w:val="IntenseQuote"/>
    <w:uiPriority w:val="30"/>
    <w:qFormat/>
    <w:rsid w:val="00913be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HeaderChar6" w:customStyle="1">
    <w:name w:val="Header Char6"/>
    <w:basedOn w:val="DefaultParagraphFont"/>
    <w:link w:val="Header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FooterChar7" w:customStyle="1">
    <w:name w:val="Footer Char7"/>
    <w:basedOn w:val="DefaultParagraphFont"/>
    <w:link w:val="Footer"/>
    <w:uiPriority w:val="99"/>
    <w:semiHidden/>
    <w:qFormat/>
    <w:rsid w:val="00913be5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basedOn w:val="DefaultParagraphFont"/>
    <w:link w:val="FootnoteText"/>
    <w:uiPriority w:val="99"/>
    <w:semiHidden/>
    <w:qFormat/>
    <w:rsid w:val="00913be5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basedOn w:val="DefaultParagraphFont"/>
    <w:link w:val="EndnoteText"/>
    <w:uiPriority w:val="99"/>
    <w:semiHidden/>
    <w:qFormat/>
    <w:rsid w:val="00913be5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link w:val="BalloonText"/>
    <w:uiPriority w:val="99"/>
    <w:semiHidden/>
    <w:qFormat/>
    <w:rsid w:val="00913be5"/>
    <w:rPr>
      <w:color w:val="00000A"/>
      <w:sz w:val="0"/>
      <w:szCs w:val="0"/>
      <w:lang w:eastAsia="zh-CN"/>
    </w:rPr>
  </w:style>
  <w:style w:type="character" w:styleId="Style8">
    <w:name w:val="Выделение жирным"/>
    <w:qFormat/>
    <w:rPr>
      <w:rFonts w:cs="Times New Roman"/>
      <w:b/>
      <w:bCs/>
    </w:rPr>
  </w:style>
  <w:style w:type="paragraph" w:styleId="Style9" w:customStyle="1">
    <w:name w:val="Заголовок"/>
    <w:basedOn w:val="Normal"/>
    <w:next w:val="Style10"/>
    <w:uiPriority w:val="99"/>
    <w:qFormat/>
    <w:rsid w:val="00543668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0">
    <w:name w:val="Body Text"/>
    <w:basedOn w:val="Normal"/>
    <w:link w:val="BodyTextChar6"/>
    <w:uiPriority w:val="99"/>
    <w:rsid w:val="00543668"/>
    <w:pPr>
      <w:spacing w:lineRule="auto" w:line="288" w:before="0" w:after="140"/>
    </w:pPr>
    <w:rPr/>
  </w:style>
  <w:style w:type="paragraph" w:styleId="Style11">
    <w:name w:val="List"/>
    <w:basedOn w:val="Style10"/>
    <w:uiPriority w:val="99"/>
    <w:rsid w:val="00543668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54366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autoRedefine/>
    <w:uiPriority w:val="99"/>
    <w:semiHidden/>
    <w:qFormat/>
    <w:rsid w:val="00543668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543668"/>
    <w:pPr>
      <w:suppressLineNumbers/>
    </w:pPr>
    <w:rPr/>
  </w:style>
  <w:style w:type="paragraph" w:styleId="TOCHeading">
    <w:name w:val="TOC Heading"/>
    <w:basedOn w:val="1"/>
    <w:uiPriority w:val="99"/>
    <w:qFormat/>
    <w:rsid w:val="00543668"/>
    <w:pPr>
      <w:keepNext/>
      <w:keepLines w:val="false"/>
      <w:spacing w:before="0" w:after="0"/>
    </w:pPr>
    <w:rPr>
      <w:rFonts w:ascii="Times New Roman" w:hAnsi="Times New Roman" w:cs="Times New Roman"/>
      <w:color w:val="00000A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543668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543668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54366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4">
    <w:name w:val="Subtitle"/>
    <w:basedOn w:val="Normal"/>
    <w:link w:val="SubtitleChar6"/>
    <w:uiPriority w:val="99"/>
    <w:qFormat/>
    <w:rsid w:val="00543668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6"/>
    <w:uiPriority w:val="99"/>
    <w:qFormat/>
    <w:rsid w:val="00543668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6"/>
    <w:uiPriority w:val="99"/>
    <w:qFormat/>
    <w:rsid w:val="005436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6"/>
    <w:uiPriority w:val="99"/>
    <w:rsid w:val="00543668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FooterChar7"/>
    <w:uiPriority w:val="99"/>
    <w:rsid w:val="00543668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6"/>
    <w:uiPriority w:val="99"/>
    <w:semiHidden/>
    <w:qFormat/>
    <w:rsid w:val="00543668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6"/>
    <w:uiPriority w:val="99"/>
    <w:semiHidden/>
    <w:qFormat/>
    <w:rsid w:val="00543668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543668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543668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543668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543668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543668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543668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543668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543668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543668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"/>
    <w:uiPriority w:val="99"/>
    <w:qFormat/>
    <w:rsid w:val="00543668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543668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543668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543668"/>
    <w:pPr>
      <w:suppressLineNumbers/>
    </w:pPr>
    <w:rPr/>
  </w:style>
  <w:style w:type="paragraph" w:styleId="BalloonText">
    <w:name w:val="Balloon Text"/>
    <w:basedOn w:val="Normal"/>
    <w:link w:val="BalloonTextChar6"/>
    <w:uiPriority w:val="99"/>
    <w:semiHidden/>
    <w:qFormat/>
    <w:rsid w:val="00543668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54366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543668"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rsid w:val="00543668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543668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543668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543668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54366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543668"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rsid w:val="00543668"/>
    <w:pPr/>
    <w:rPr/>
  </w:style>
  <w:style w:type="paragraph" w:styleId="18" w:customStyle="1">
    <w:name w:val="Обычный1"/>
    <w:uiPriority w:val="99"/>
    <w:qFormat/>
    <w:rsid w:val="00543668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43668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43668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43668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43668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43668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43668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Application>LibreOffice/5.3.1.2$Windows_x86 LibreOffice_project/e80a0e0fd1875e1696614d24c32df0f95f03deb2</Application>
  <Pages>1</Pages>
  <Words>146</Words>
  <Characters>1075</Characters>
  <CharactersWithSpaces>1216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2024-02-19T09:43:12Z</cp:lastPrinted>
  <dcterms:modified xsi:type="dcterms:W3CDTF">2024-03-19T12:12:32Z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